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1B" w:rsidRDefault="00EC5C1B" w:rsidP="004C077B">
      <w:pPr>
        <w:pStyle w:val="BodyText"/>
        <w:jc w:val="center"/>
        <w:rPr>
          <w:rFonts w:ascii="Arial" w:hAnsi="Arial" w:cs="Arial"/>
          <w:sz w:val="22"/>
          <w:szCs w:val="22"/>
          <w:u w:val="none"/>
        </w:rPr>
      </w:pPr>
    </w:p>
    <w:p w:rsidR="00EC5C1B" w:rsidRDefault="00EC5C1B" w:rsidP="004C077B">
      <w:pPr>
        <w:pStyle w:val="BodyText"/>
        <w:jc w:val="center"/>
        <w:rPr>
          <w:rFonts w:ascii="Arial" w:hAnsi="Arial" w:cs="Arial"/>
          <w:sz w:val="22"/>
          <w:szCs w:val="22"/>
          <w:u w:val="none"/>
        </w:rPr>
      </w:pPr>
    </w:p>
    <w:p w:rsidR="004C077B" w:rsidRPr="001A43A6" w:rsidRDefault="004C077B" w:rsidP="004C077B">
      <w:pPr>
        <w:pStyle w:val="BodyText"/>
        <w:jc w:val="center"/>
        <w:rPr>
          <w:rFonts w:ascii="Arial" w:hAnsi="Arial" w:cs="Arial"/>
          <w:sz w:val="22"/>
          <w:szCs w:val="22"/>
          <w:u w:val="none"/>
        </w:rPr>
      </w:pPr>
      <w:r w:rsidRPr="001A43A6">
        <w:rPr>
          <w:rFonts w:ascii="Arial" w:hAnsi="Arial" w:cs="Arial"/>
          <w:sz w:val="22"/>
          <w:szCs w:val="22"/>
          <w:u w:val="none"/>
        </w:rPr>
        <w:t>DEPARTMENT OF GEOLOGY, K.U. KURUKSHETRA</w:t>
      </w:r>
    </w:p>
    <w:p w:rsidR="004C077B" w:rsidRPr="001A43A6" w:rsidRDefault="004C077B" w:rsidP="004C077B">
      <w:pPr>
        <w:pStyle w:val="BodyText"/>
        <w:jc w:val="center"/>
        <w:rPr>
          <w:rFonts w:ascii="Arial" w:hAnsi="Arial" w:cs="Arial"/>
          <w:b w:val="0"/>
          <w:sz w:val="22"/>
          <w:szCs w:val="22"/>
          <w:u w:val="none"/>
        </w:rPr>
      </w:pPr>
      <w:r w:rsidRPr="001A43A6">
        <w:rPr>
          <w:rFonts w:ascii="Arial" w:hAnsi="Arial" w:cs="Arial"/>
          <w:b w:val="0"/>
          <w:sz w:val="22"/>
          <w:szCs w:val="22"/>
          <w:u w:val="none"/>
        </w:rPr>
        <w:t>ADMISSION SESSION 2019-2020</w:t>
      </w:r>
    </w:p>
    <w:p w:rsidR="004C077B" w:rsidRPr="001A43A6" w:rsidRDefault="004C077B" w:rsidP="004C077B">
      <w:pPr>
        <w:pStyle w:val="BodyText"/>
        <w:jc w:val="center"/>
        <w:rPr>
          <w:rFonts w:ascii="Arial" w:hAnsi="Arial" w:cs="Arial"/>
          <w:sz w:val="22"/>
          <w:szCs w:val="22"/>
          <w:u w:val="none"/>
        </w:rPr>
      </w:pPr>
      <w:r w:rsidRPr="001A43A6">
        <w:rPr>
          <w:rFonts w:ascii="Arial" w:hAnsi="Arial" w:cs="Arial"/>
          <w:b w:val="0"/>
          <w:sz w:val="22"/>
          <w:szCs w:val="22"/>
          <w:u w:val="none"/>
        </w:rPr>
        <w:t>M.TECH. (5 YEAR INTEGRATED COURSE) APPLIED GEOLOGY</w:t>
      </w:r>
    </w:p>
    <w:p w:rsidR="004C077B" w:rsidRPr="001A43A6" w:rsidRDefault="00412756" w:rsidP="004C077B">
      <w:pPr>
        <w:pStyle w:val="BodyText"/>
        <w:jc w:val="center"/>
        <w:rPr>
          <w:rFonts w:ascii="Arial" w:hAnsi="Arial" w:cs="Arial"/>
          <w:sz w:val="22"/>
          <w:szCs w:val="22"/>
        </w:rPr>
      </w:pPr>
      <w:r>
        <w:rPr>
          <w:rFonts w:ascii="Arial" w:hAnsi="Arial" w:cs="Arial"/>
          <w:sz w:val="22"/>
          <w:szCs w:val="22"/>
        </w:rPr>
        <w:t>SECOND</w:t>
      </w:r>
      <w:r w:rsidR="004C077B" w:rsidRPr="001A43A6">
        <w:rPr>
          <w:rFonts w:ascii="Arial" w:hAnsi="Arial" w:cs="Arial"/>
          <w:sz w:val="22"/>
          <w:szCs w:val="22"/>
        </w:rPr>
        <w:t xml:space="preserve">  LIST</w:t>
      </w:r>
    </w:p>
    <w:p w:rsidR="004C077B" w:rsidRPr="00C957FC" w:rsidRDefault="004C077B" w:rsidP="004C077B">
      <w:pPr>
        <w:pStyle w:val="BodyText"/>
        <w:jc w:val="right"/>
        <w:rPr>
          <w:rFonts w:ascii="Arial" w:hAnsi="Arial" w:cs="Arial"/>
          <w:b w:val="0"/>
          <w:sz w:val="20"/>
          <w:szCs w:val="20"/>
          <w:u w:val="none"/>
        </w:rPr>
      </w:pPr>
      <w:r w:rsidRPr="00C957FC">
        <w:rPr>
          <w:rFonts w:ascii="Arial" w:hAnsi="Arial" w:cs="Arial"/>
          <w:b w:val="0"/>
          <w:sz w:val="20"/>
          <w:szCs w:val="20"/>
          <w:u w:val="none"/>
        </w:rPr>
        <w:t>EPBAX Ph.No.01744-238410, 238196 Extn. 2573</w:t>
      </w:r>
    </w:p>
    <w:p w:rsidR="004C077B" w:rsidRPr="00C957FC" w:rsidRDefault="004C077B" w:rsidP="004C077B">
      <w:pPr>
        <w:pStyle w:val="BodyText"/>
        <w:jc w:val="right"/>
        <w:rPr>
          <w:rFonts w:ascii="Arial" w:hAnsi="Arial" w:cs="Arial"/>
          <w:sz w:val="20"/>
          <w:szCs w:val="20"/>
        </w:rPr>
      </w:pPr>
      <w:r w:rsidRPr="00C957FC">
        <w:rPr>
          <w:rFonts w:ascii="Arial" w:hAnsi="Arial" w:cs="Arial"/>
          <w:b w:val="0"/>
          <w:bCs w:val="0"/>
          <w:sz w:val="20"/>
          <w:szCs w:val="20"/>
          <w:u w:val="none"/>
        </w:rPr>
        <w:t xml:space="preserve">                                                                                    WEB: </w:t>
      </w:r>
      <w:hyperlink r:id="rId8" w:history="1">
        <w:r w:rsidRPr="00C957FC">
          <w:rPr>
            <w:rStyle w:val="Hyperlink"/>
            <w:rFonts w:ascii="Arial" w:hAnsi="Arial" w:cs="Arial"/>
            <w:b w:val="0"/>
            <w:bCs w:val="0"/>
            <w:sz w:val="20"/>
            <w:szCs w:val="20"/>
          </w:rPr>
          <w:t>www.kuk.ac.in</w:t>
        </w:r>
      </w:hyperlink>
    </w:p>
    <w:p w:rsidR="004C077B" w:rsidRPr="00DF104C" w:rsidRDefault="004C077B" w:rsidP="004C077B">
      <w:pPr>
        <w:pStyle w:val="BodyText"/>
        <w:jc w:val="right"/>
        <w:rPr>
          <w:rFonts w:ascii="Arial" w:hAnsi="Arial" w:cs="Arial"/>
          <w:sz w:val="22"/>
          <w:szCs w:val="22"/>
        </w:rPr>
      </w:pPr>
    </w:p>
    <w:p w:rsidR="004C077B" w:rsidRPr="00DF104C" w:rsidRDefault="004C077B" w:rsidP="001A43A6">
      <w:pPr>
        <w:pStyle w:val="BodyText"/>
        <w:ind w:left="-284"/>
        <w:jc w:val="both"/>
        <w:rPr>
          <w:rFonts w:ascii="Arial" w:hAnsi="Arial" w:cs="Arial"/>
          <w:b w:val="0"/>
          <w:bCs w:val="0"/>
          <w:sz w:val="22"/>
          <w:szCs w:val="22"/>
          <w:u w:val="none"/>
        </w:rPr>
      </w:pPr>
      <w:r w:rsidRPr="00DF104C">
        <w:rPr>
          <w:rFonts w:ascii="Arial" w:hAnsi="Arial" w:cs="Arial"/>
          <w:b w:val="0"/>
          <w:bCs w:val="0"/>
          <w:sz w:val="22"/>
          <w:szCs w:val="22"/>
          <w:u w:val="none"/>
        </w:rPr>
        <w:t>The following candidates have been selected for admission to the First Semester in M. Tech. Applied Geology (5 year integrated course) provisionally (Subject to the verification of the original documents in the Department) for the Session 201</w:t>
      </w:r>
      <w:r>
        <w:rPr>
          <w:rFonts w:ascii="Arial" w:hAnsi="Arial" w:cs="Arial"/>
          <w:b w:val="0"/>
          <w:bCs w:val="0"/>
          <w:sz w:val="22"/>
          <w:szCs w:val="22"/>
          <w:u w:val="none"/>
        </w:rPr>
        <w:t>9-20</w:t>
      </w:r>
      <w:r w:rsidRPr="00DF104C">
        <w:rPr>
          <w:rFonts w:ascii="Arial" w:hAnsi="Arial" w:cs="Arial"/>
          <w:b w:val="0"/>
          <w:bCs w:val="0"/>
          <w:sz w:val="22"/>
          <w:szCs w:val="22"/>
          <w:u w:val="none"/>
        </w:rPr>
        <w:t>. They are allowed to</w:t>
      </w:r>
      <w:r>
        <w:rPr>
          <w:rFonts w:ascii="Arial" w:hAnsi="Arial" w:cs="Arial"/>
          <w:b w:val="0"/>
          <w:bCs w:val="0"/>
          <w:sz w:val="22"/>
          <w:szCs w:val="22"/>
          <w:u w:val="none"/>
        </w:rPr>
        <w:t xml:space="preserve"> deposit their dues up to July </w:t>
      </w:r>
      <w:r w:rsidR="00412756">
        <w:rPr>
          <w:rFonts w:ascii="Arial" w:hAnsi="Arial" w:cs="Arial"/>
          <w:b w:val="0"/>
          <w:bCs w:val="0"/>
          <w:sz w:val="22"/>
          <w:szCs w:val="22"/>
          <w:u w:val="none"/>
        </w:rPr>
        <w:t>10</w:t>
      </w:r>
      <w:r w:rsidRPr="00DF104C">
        <w:rPr>
          <w:rFonts w:ascii="Arial" w:hAnsi="Arial" w:cs="Arial"/>
          <w:b w:val="0"/>
          <w:bCs w:val="0"/>
          <w:sz w:val="22"/>
          <w:szCs w:val="22"/>
          <w:u w:val="none"/>
          <w:vertAlign w:val="superscript"/>
        </w:rPr>
        <w:t>th</w:t>
      </w:r>
      <w:r>
        <w:rPr>
          <w:rFonts w:ascii="Arial" w:hAnsi="Arial" w:cs="Arial"/>
          <w:b w:val="0"/>
          <w:bCs w:val="0"/>
          <w:sz w:val="22"/>
          <w:szCs w:val="22"/>
          <w:u w:val="none"/>
        </w:rPr>
        <w:t>, 2019</w:t>
      </w:r>
      <w:r w:rsidRPr="00DF104C">
        <w:rPr>
          <w:rFonts w:ascii="Arial" w:hAnsi="Arial" w:cs="Arial"/>
          <w:b w:val="0"/>
          <w:bCs w:val="0"/>
          <w:sz w:val="22"/>
          <w:szCs w:val="22"/>
          <w:u w:val="none"/>
        </w:rPr>
        <w:t>, failing which their admission will stand cancelled. The selected candidates will be given admission slips after checking their original documents in the department. Further, all the candidates are required to obtain the necessary voucher from the Fee Section (Crush Hall of Bhagwad Gita Sadan located on Admn. Block - 2</w:t>
      </w:r>
      <w:r w:rsidRPr="00DF104C">
        <w:rPr>
          <w:rFonts w:ascii="Arial" w:hAnsi="Arial" w:cs="Arial"/>
          <w:b w:val="0"/>
          <w:bCs w:val="0"/>
          <w:sz w:val="22"/>
          <w:szCs w:val="22"/>
          <w:u w:val="none"/>
          <w:vertAlign w:val="superscript"/>
        </w:rPr>
        <w:t>nd</w:t>
      </w:r>
      <w:r w:rsidRPr="00DF104C">
        <w:rPr>
          <w:rFonts w:ascii="Arial" w:hAnsi="Arial" w:cs="Arial"/>
          <w:b w:val="0"/>
          <w:bCs w:val="0"/>
          <w:sz w:val="22"/>
          <w:szCs w:val="22"/>
          <w:u w:val="none"/>
        </w:rPr>
        <w:t xml:space="preserve"> Gate road) and deposit th</w:t>
      </w:r>
      <w:r>
        <w:rPr>
          <w:rFonts w:ascii="Arial" w:hAnsi="Arial" w:cs="Arial"/>
          <w:b w:val="0"/>
          <w:bCs w:val="0"/>
          <w:sz w:val="22"/>
          <w:szCs w:val="22"/>
          <w:u w:val="none"/>
        </w:rPr>
        <w:t>eir fees in the Fee Counter in Crush H</w:t>
      </w:r>
      <w:r w:rsidRPr="00DF104C">
        <w:rPr>
          <w:rFonts w:ascii="Arial" w:hAnsi="Arial" w:cs="Arial"/>
          <w:b w:val="0"/>
          <w:bCs w:val="0"/>
          <w:sz w:val="22"/>
          <w:szCs w:val="22"/>
          <w:u w:val="none"/>
        </w:rPr>
        <w:t>all of Univ. Auditorium (Bhagwad Gita Sadan located on Admn. Block - 2</w:t>
      </w:r>
      <w:r w:rsidRPr="00DF104C">
        <w:rPr>
          <w:rFonts w:ascii="Arial" w:hAnsi="Arial" w:cs="Arial"/>
          <w:b w:val="0"/>
          <w:bCs w:val="0"/>
          <w:sz w:val="22"/>
          <w:szCs w:val="22"/>
          <w:u w:val="none"/>
          <w:vertAlign w:val="superscript"/>
        </w:rPr>
        <w:t>nd</w:t>
      </w:r>
      <w:r w:rsidRPr="00DF104C">
        <w:rPr>
          <w:rFonts w:ascii="Arial" w:hAnsi="Arial" w:cs="Arial"/>
          <w:b w:val="0"/>
          <w:bCs w:val="0"/>
          <w:sz w:val="22"/>
          <w:szCs w:val="22"/>
          <w:u w:val="none"/>
        </w:rPr>
        <w:t xml:space="preserve"> Gate road) and then obtain their Class Roll Nos. from the fee section.After obtaining the Class Roll Nos.,the selected candidates are required to present the same in the office of the Chairman. </w:t>
      </w:r>
    </w:p>
    <w:tbl>
      <w:tblPr>
        <w:tblStyle w:val="TableGrid"/>
        <w:tblpPr w:leftFromText="180" w:rightFromText="180" w:vertAnchor="text" w:horzAnchor="margin" w:tblpXSpec="center" w:tblpY="658"/>
        <w:tblW w:w="9007" w:type="dxa"/>
        <w:tblLook w:val="04A0"/>
      </w:tblPr>
      <w:tblGrid>
        <w:gridCol w:w="1137"/>
        <w:gridCol w:w="2723"/>
        <w:gridCol w:w="3543"/>
        <w:gridCol w:w="1604"/>
      </w:tblGrid>
      <w:tr w:rsidR="001A43A6" w:rsidRPr="001A43A6" w:rsidTr="00EC5C1B">
        <w:trPr>
          <w:trHeight w:val="245"/>
        </w:trPr>
        <w:tc>
          <w:tcPr>
            <w:tcW w:w="1137" w:type="dxa"/>
            <w:vAlign w:val="bottom"/>
          </w:tcPr>
          <w:p w:rsidR="001A43A6" w:rsidRPr="001A43A6" w:rsidRDefault="001A43A6" w:rsidP="00AA409E">
            <w:pPr>
              <w:rPr>
                <w:rFonts w:ascii="Calibri" w:eastAsia="Times New Roman" w:hAnsi="Calibri" w:cs="Calibri"/>
                <w:b/>
                <w:bCs/>
                <w:color w:val="000000"/>
                <w:lang w:eastAsia="en-IN"/>
              </w:rPr>
            </w:pPr>
            <w:r w:rsidRPr="001A43A6">
              <w:rPr>
                <w:rFonts w:ascii="Calibri" w:eastAsia="Times New Roman" w:hAnsi="Calibri" w:cs="Calibri"/>
                <w:b/>
                <w:bCs/>
                <w:color w:val="000000"/>
                <w:lang w:eastAsia="en-IN"/>
              </w:rPr>
              <w:t>Sr. no.</w:t>
            </w:r>
          </w:p>
        </w:tc>
        <w:tc>
          <w:tcPr>
            <w:tcW w:w="2723" w:type="dxa"/>
            <w:vAlign w:val="center"/>
          </w:tcPr>
          <w:p w:rsidR="001A43A6" w:rsidRPr="001A43A6" w:rsidRDefault="001A43A6" w:rsidP="00AA409E">
            <w:pPr>
              <w:rPr>
                <w:rFonts w:ascii="Times New Roman" w:eastAsia="Times New Roman" w:hAnsi="Times New Roman" w:cs="Times New Roman"/>
                <w:b/>
                <w:bCs/>
                <w:color w:val="000000"/>
                <w:lang w:eastAsia="en-IN"/>
              </w:rPr>
            </w:pPr>
            <w:r w:rsidRPr="001A43A6">
              <w:rPr>
                <w:rFonts w:ascii="Times New Roman" w:eastAsia="Times New Roman" w:hAnsi="Times New Roman" w:cs="Times New Roman"/>
                <w:b/>
                <w:bCs/>
                <w:color w:val="000000"/>
                <w:lang w:eastAsia="en-IN"/>
              </w:rPr>
              <w:t>Name</w:t>
            </w:r>
          </w:p>
        </w:tc>
        <w:tc>
          <w:tcPr>
            <w:tcW w:w="3543" w:type="dxa"/>
            <w:vAlign w:val="center"/>
          </w:tcPr>
          <w:p w:rsidR="001A43A6" w:rsidRPr="001A43A6" w:rsidRDefault="001A43A6" w:rsidP="00AA409E">
            <w:pPr>
              <w:rPr>
                <w:rFonts w:ascii="Times New Roman" w:eastAsia="Times New Roman" w:hAnsi="Times New Roman" w:cs="Times New Roman"/>
                <w:b/>
                <w:bCs/>
                <w:color w:val="000000"/>
                <w:lang w:eastAsia="en-IN"/>
              </w:rPr>
            </w:pPr>
            <w:r w:rsidRPr="001A43A6">
              <w:rPr>
                <w:rFonts w:ascii="Times New Roman" w:eastAsia="Times New Roman" w:hAnsi="Times New Roman" w:cs="Times New Roman"/>
                <w:b/>
                <w:bCs/>
                <w:color w:val="000000"/>
                <w:lang w:eastAsia="en-IN"/>
              </w:rPr>
              <w:t>Father’s  Name (Sh.)</w:t>
            </w:r>
          </w:p>
        </w:tc>
        <w:tc>
          <w:tcPr>
            <w:tcW w:w="1604" w:type="dxa"/>
            <w:vAlign w:val="bottom"/>
          </w:tcPr>
          <w:p w:rsidR="001A43A6" w:rsidRPr="001A43A6" w:rsidRDefault="001A43A6" w:rsidP="00AA409E">
            <w:pPr>
              <w:jc w:val="center"/>
              <w:rPr>
                <w:rFonts w:ascii="Calibri" w:eastAsia="Times New Roman" w:hAnsi="Calibri" w:cs="Calibri"/>
                <w:b/>
                <w:bCs/>
                <w:color w:val="000000"/>
                <w:lang w:eastAsia="en-IN"/>
              </w:rPr>
            </w:pPr>
            <w:r w:rsidRPr="001A43A6">
              <w:rPr>
                <w:rFonts w:ascii="Calibri" w:eastAsia="Times New Roman" w:hAnsi="Calibri" w:cs="Calibri"/>
                <w:b/>
                <w:bCs/>
                <w:color w:val="000000"/>
                <w:lang w:eastAsia="en-IN"/>
              </w:rPr>
              <w:t>Merit</w:t>
            </w:r>
          </w:p>
        </w:tc>
      </w:tr>
      <w:tr w:rsidR="001A43A6" w:rsidRPr="001A43A6" w:rsidTr="00EC5C1B">
        <w:trPr>
          <w:trHeight w:val="259"/>
        </w:trPr>
        <w:tc>
          <w:tcPr>
            <w:tcW w:w="9007" w:type="dxa"/>
            <w:gridSpan w:val="4"/>
          </w:tcPr>
          <w:p w:rsidR="001A43A6" w:rsidRPr="001A43A6" w:rsidRDefault="001A43A6" w:rsidP="00AA409E">
            <w:pPr>
              <w:jc w:val="center"/>
              <w:rPr>
                <w:b/>
              </w:rPr>
            </w:pPr>
            <w:r w:rsidRPr="001A43A6">
              <w:rPr>
                <w:b/>
              </w:rPr>
              <w:t xml:space="preserve">               AIC</w:t>
            </w:r>
          </w:p>
        </w:tc>
      </w:tr>
      <w:tr w:rsidR="001A43A6" w:rsidRPr="001A43A6" w:rsidTr="00EC5C1B">
        <w:trPr>
          <w:trHeight w:val="259"/>
        </w:trPr>
        <w:tc>
          <w:tcPr>
            <w:tcW w:w="1137" w:type="dxa"/>
          </w:tcPr>
          <w:p w:rsidR="001A43A6" w:rsidRPr="001A43A6" w:rsidRDefault="00412756" w:rsidP="00AA409E">
            <w:pPr>
              <w:rPr>
                <w:b/>
              </w:rPr>
            </w:pPr>
            <w:r>
              <w:rPr>
                <w:b/>
              </w:rPr>
              <w:t>19</w:t>
            </w:r>
          </w:p>
        </w:tc>
        <w:tc>
          <w:tcPr>
            <w:tcW w:w="2723" w:type="dxa"/>
            <w:vAlign w:val="bottom"/>
          </w:tcPr>
          <w:p w:rsidR="001A43A6" w:rsidRPr="001A43A6" w:rsidRDefault="00412756" w:rsidP="00AA409E">
            <w:pPr>
              <w:rPr>
                <w:rFonts w:ascii="Calibri" w:hAnsi="Calibri" w:cs="Calibri"/>
                <w:color w:val="000000"/>
              </w:rPr>
            </w:pPr>
            <w:r>
              <w:rPr>
                <w:rFonts w:ascii="Calibri" w:hAnsi="Calibri" w:cs="Calibri"/>
                <w:color w:val="000000"/>
              </w:rPr>
              <w:t>M</w:t>
            </w:r>
            <w:r w:rsidR="008B7959">
              <w:rPr>
                <w:rFonts w:ascii="Calibri" w:hAnsi="Calibri" w:cs="Calibri"/>
                <w:color w:val="000000"/>
              </w:rPr>
              <w:t>S</w:t>
            </w:r>
            <w:r w:rsidR="001A43A6" w:rsidRPr="001A43A6">
              <w:rPr>
                <w:rFonts w:ascii="Calibri" w:hAnsi="Calibri" w:cs="Calibri"/>
                <w:color w:val="000000"/>
              </w:rPr>
              <w:t xml:space="preserve">. </w:t>
            </w:r>
            <w:r w:rsidRPr="00412756">
              <w:rPr>
                <w:rFonts w:ascii="Calibri" w:hAnsi="Calibri" w:cs="Calibri"/>
                <w:color w:val="000000"/>
              </w:rPr>
              <w:t>ANSHIKA MISHRA</w:t>
            </w:r>
          </w:p>
        </w:tc>
        <w:tc>
          <w:tcPr>
            <w:tcW w:w="3543" w:type="dxa"/>
            <w:vAlign w:val="bottom"/>
          </w:tcPr>
          <w:p w:rsidR="001A43A6" w:rsidRPr="001A43A6" w:rsidRDefault="001A43A6" w:rsidP="00AA409E">
            <w:pPr>
              <w:rPr>
                <w:rFonts w:ascii="Calibri" w:hAnsi="Calibri" w:cs="Calibri"/>
                <w:color w:val="000000"/>
              </w:rPr>
            </w:pPr>
            <w:r w:rsidRPr="001A43A6">
              <w:rPr>
                <w:rFonts w:ascii="Calibri" w:hAnsi="Calibri" w:cs="Calibri"/>
                <w:color w:val="000000"/>
              </w:rPr>
              <w:t xml:space="preserve">SH. </w:t>
            </w:r>
            <w:r w:rsidR="00412756" w:rsidRPr="00412756">
              <w:rPr>
                <w:rFonts w:ascii="Calibri" w:hAnsi="Calibri" w:cs="Calibri"/>
                <w:color w:val="000000"/>
              </w:rPr>
              <w:t>CHANDRA PRAKASH MISHRA</w:t>
            </w:r>
          </w:p>
        </w:tc>
        <w:tc>
          <w:tcPr>
            <w:tcW w:w="1604" w:type="dxa"/>
            <w:vAlign w:val="bottom"/>
          </w:tcPr>
          <w:p w:rsidR="001A43A6" w:rsidRPr="001A43A6" w:rsidRDefault="008B7959" w:rsidP="00AA409E">
            <w:pPr>
              <w:jc w:val="center"/>
              <w:rPr>
                <w:rFonts w:ascii="Calibri" w:hAnsi="Calibri" w:cs="Calibri"/>
                <w:color w:val="000000"/>
              </w:rPr>
            </w:pPr>
            <w:r w:rsidRPr="008B7959">
              <w:rPr>
                <w:rFonts w:ascii="Calibri" w:hAnsi="Calibri" w:cs="Calibri"/>
                <w:color w:val="000000"/>
              </w:rPr>
              <w:t>80.8</w:t>
            </w:r>
          </w:p>
        </w:tc>
      </w:tr>
      <w:tr w:rsidR="001A43A6" w:rsidRPr="001A43A6" w:rsidTr="00EC5C1B">
        <w:trPr>
          <w:trHeight w:val="245"/>
        </w:trPr>
        <w:tc>
          <w:tcPr>
            <w:tcW w:w="1137" w:type="dxa"/>
          </w:tcPr>
          <w:p w:rsidR="001A43A6" w:rsidRPr="001A43A6" w:rsidRDefault="00412756" w:rsidP="00AA409E">
            <w:pPr>
              <w:rPr>
                <w:b/>
              </w:rPr>
            </w:pPr>
            <w:r>
              <w:rPr>
                <w:b/>
              </w:rPr>
              <w:t>20</w:t>
            </w:r>
          </w:p>
        </w:tc>
        <w:tc>
          <w:tcPr>
            <w:tcW w:w="2723" w:type="dxa"/>
            <w:vAlign w:val="bottom"/>
          </w:tcPr>
          <w:p w:rsidR="001A43A6" w:rsidRPr="001A43A6" w:rsidRDefault="001A43A6" w:rsidP="00AA409E">
            <w:pPr>
              <w:rPr>
                <w:rFonts w:ascii="Calibri" w:hAnsi="Calibri" w:cs="Calibri"/>
                <w:color w:val="000000"/>
              </w:rPr>
            </w:pPr>
            <w:r w:rsidRPr="001A43A6">
              <w:rPr>
                <w:rFonts w:ascii="Calibri" w:hAnsi="Calibri" w:cs="Calibri"/>
                <w:color w:val="000000"/>
              </w:rPr>
              <w:t xml:space="preserve">MR. </w:t>
            </w:r>
            <w:r w:rsidR="008B7959" w:rsidRPr="008B7959">
              <w:rPr>
                <w:rFonts w:ascii="Calibri" w:hAnsi="Calibri" w:cs="Calibri"/>
                <w:color w:val="000000"/>
              </w:rPr>
              <w:t>HARSH</w:t>
            </w:r>
          </w:p>
        </w:tc>
        <w:tc>
          <w:tcPr>
            <w:tcW w:w="3543" w:type="dxa"/>
            <w:vAlign w:val="bottom"/>
          </w:tcPr>
          <w:p w:rsidR="001A43A6" w:rsidRPr="001A43A6" w:rsidRDefault="001A43A6" w:rsidP="00AA409E">
            <w:pPr>
              <w:rPr>
                <w:rFonts w:ascii="Calibri" w:hAnsi="Calibri" w:cs="Calibri"/>
                <w:color w:val="000000"/>
              </w:rPr>
            </w:pPr>
            <w:r w:rsidRPr="001A43A6">
              <w:rPr>
                <w:rFonts w:ascii="Calibri" w:hAnsi="Calibri" w:cs="Calibri"/>
                <w:color w:val="000000"/>
              </w:rPr>
              <w:t xml:space="preserve">SH. </w:t>
            </w:r>
            <w:r w:rsidR="008B7959" w:rsidRPr="008B7959">
              <w:rPr>
                <w:rFonts w:ascii="Calibri" w:hAnsi="Calibri" w:cs="Calibri"/>
                <w:color w:val="000000"/>
              </w:rPr>
              <w:t>RAVI KUMAR</w:t>
            </w:r>
          </w:p>
        </w:tc>
        <w:tc>
          <w:tcPr>
            <w:tcW w:w="1604" w:type="dxa"/>
            <w:vAlign w:val="bottom"/>
          </w:tcPr>
          <w:p w:rsidR="001A43A6" w:rsidRPr="001A43A6" w:rsidRDefault="008B7959" w:rsidP="00AA409E">
            <w:pPr>
              <w:jc w:val="center"/>
              <w:rPr>
                <w:rFonts w:ascii="Calibri" w:hAnsi="Calibri" w:cs="Calibri"/>
                <w:color w:val="000000"/>
              </w:rPr>
            </w:pPr>
            <w:r w:rsidRPr="008B7959">
              <w:rPr>
                <w:rFonts w:ascii="Calibri" w:hAnsi="Calibri" w:cs="Calibri"/>
                <w:color w:val="000000"/>
              </w:rPr>
              <w:t>68.8</w:t>
            </w:r>
          </w:p>
        </w:tc>
      </w:tr>
      <w:tr w:rsidR="001A43A6" w:rsidRPr="001A43A6" w:rsidTr="00EC5C1B">
        <w:trPr>
          <w:trHeight w:val="259"/>
        </w:trPr>
        <w:tc>
          <w:tcPr>
            <w:tcW w:w="9007" w:type="dxa"/>
            <w:gridSpan w:val="4"/>
          </w:tcPr>
          <w:p w:rsidR="001A43A6" w:rsidRPr="001A43A6" w:rsidRDefault="001A43A6" w:rsidP="00AA409E">
            <w:pPr>
              <w:jc w:val="center"/>
              <w:rPr>
                <w:b/>
              </w:rPr>
            </w:pPr>
            <w:r w:rsidRPr="001A43A6">
              <w:rPr>
                <w:b/>
              </w:rPr>
              <w:t xml:space="preserve">               HGC</w:t>
            </w:r>
          </w:p>
        </w:tc>
      </w:tr>
      <w:tr w:rsidR="001A43A6" w:rsidRPr="001A43A6" w:rsidTr="00EC5C1B">
        <w:trPr>
          <w:trHeight w:val="259"/>
        </w:trPr>
        <w:tc>
          <w:tcPr>
            <w:tcW w:w="1137" w:type="dxa"/>
          </w:tcPr>
          <w:p w:rsidR="001A43A6" w:rsidRPr="001A43A6" w:rsidRDefault="00412756" w:rsidP="00AA409E">
            <w:pPr>
              <w:rPr>
                <w:b/>
              </w:rPr>
            </w:pPr>
            <w:r>
              <w:rPr>
                <w:b/>
              </w:rPr>
              <w:t>21</w:t>
            </w:r>
          </w:p>
        </w:tc>
        <w:tc>
          <w:tcPr>
            <w:tcW w:w="2723" w:type="dxa"/>
            <w:vAlign w:val="bottom"/>
          </w:tcPr>
          <w:p w:rsidR="001A43A6" w:rsidRPr="001A43A6" w:rsidRDefault="008B7959" w:rsidP="00AA409E">
            <w:pPr>
              <w:rPr>
                <w:rFonts w:ascii="Calibri" w:hAnsi="Calibri" w:cs="Calibri"/>
                <w:color w:val="000000"/>
              </w:rPr>
            </w:pPr>
            <w:r>
              <w:rPr>
                <w:rFonts w:ascii="Calibri" w:hAnsi="Calibri" w:cs="Calibri"/>
                <w:color w:val="000000"/>
              </w:rPr>
              <w:t>MR</w:t>
            </w:r>
            <w:r w:rsidR="001A43A6" w:rsidRPr="001A43A6">
              <w:rPr>
                <w:rFonts w:ascii="Calibri" w:hAnsi="Calibri" w:cs="Calibri"/>
                <w:color w:val="000000"/>
              </w:rPr>
              <w:t xml:space="preserve">. </w:t>
            </w:r>
            <w:r w:rsidRPr="008B7959">
              <w:rPr>
                <w:rFonts w:ascii="Calibri" w:hAnsi="Calibri" w:cs="Calibri"/>
                <w:color w:val="000000"/>
              </w:rPr>
              <w:t>SHIV SHARMA</w:t>
            </w:r>
          </w:p>
        </w:tc>
        <w:tc>
          <w:tcPr>
            <w:tcW w:w="3543" w:type="dxa"/>
            <w:vAlign w:val="bottom"/>
          </w:tcPr>
          <w:p w:rsidR="001A43A6" w:rsidRPr="001A43A6" w:rsidRDefault="001A43A6" w:rsidP="00AA409E">
            <w:pPr>
              <w:rPr>
                <w:rFonts w:ascii="Calibri" w:hAnsi="Calibri" w:cs="Calibri"/>
                <w:color w:val="000000"/>
              </w:rPr>
            </w:pPr>
            <w:r w:rsidRPr="001A43A6">
              <w:rPr>
                <w:rFonts w:ascii="Calibri" w:hAnsi="Calibri" w:cs="Calibri"/>
                <w:color w:val="000000"/>
              </w:rPr>
              <w:t xml:space="preserve">SH. </w:t>
            </w:r>
            <w:r w:rsidR="008B7959" w:rsidRPr="008B7959">
              <w:rPr>
                <w:rFonts w:ascii="Calibri" w:hAnsi="Calibri" w:cs="Calibri"/>
                <w:color w:val="000000"/>
              </w:rPr>
              <w:t>LEKH RAJ</w:t>
            </w:r>
          </w:p>
        </w:tc>
        <w:tc>
          <w:tcPr>
            <w:tcW w:w="1604" w:type="dxa"/>
            <w:vAlign w:val="bottom"/>
          </w:tcPr>
          <w:p w:rsidR="001A43A6" w:rsidRPr="001A43A6" w:rsidRDefault="008B7959" w:rsidP="00AA409E">
            <w:pPr>
              <w:jc w:val="center"/>
              <w:rPr>
                <w:rFonts w:ascii="Calibri" w:hAnsi="Calibri" w:cs="Calibri"/>
                <w:color w:val="000000"/>
              </w:rPr>
            </w:pPr>
            <w:r w:rsidRPr="008B7959">
              <w:rPr>
                <w:rFonts w:ascii="Calibri" w:hAnsi="Calibri" w:cs="Calibri"/>
                <w:color w:val="000000"/>
              </w:rPr>
              <w:t>65.8</w:t>
            </w:r>
          </w:p>
        </w:tc>
      </w:tr>
      <w:tr w:rsidR="001A43A6" w:rsidRPr="001A43A6" w:rsidTr="00EC5C1B">
        <w:trPr>
          <w:trHeight w:val="259"/>
        </w:trPr>
        <w:tc>
          <w:tcPr>
            <w:tcW w:w="1137" w:type="dxa"/>
          </w:tcPr>
          <w:p w:rsidR="001A43A6" w:rsidRPr="001A43A6" w:rsidRDefault="00412756" w:rsidP="00AA409E">
            <w:pPr>
              <w:rPr>
                <w:b/>
              </w:rPr>
            </w:pPr>
            <w:r>
              <w:rPr>
                <w:b/>
              </w:rPr>
              <w:t>22</w:t>
            </w:r>
          </w:p>
        </w:tc>
        <w:tc>
          <w:tcPr>
            <w:tcW w:w="2723" w:type="dxa"/>
            <w:vAlign w:val="bottom"/>
          </w:tcPr>
          <w:p w:rsidR="001A43A6" w:rsidRPr="001A43A6" w:rsidRDefault="008B7959" w:rsidP="00AA409E">
            <w:pPr>
              <w:rPr>
                <w:rFonts w:ascii="Calibri" w:hAnsi="Calibri" w:cs="Calibri"/>
                <w:color w:val="000000"/>
              </w:rPr>
            </w:pPr>
            <w:r>
              <w:rPr>
                <w:rFonts w:ascii="Calibri" w:hAnsi="Calibri" w:cs="Calibri"/>
                <w:color w:val="000000"/>
              </w:rPr>
              <w:t xml:space="preserve">MR. </w:t>
            </w:r>
            <w:r w:rsidRPr="008B7959">
              <w:rPr>
                <w:rFonts w:ascii="Calibri" w:hAnsi="Calibri" w:cs="Calibri"/>
                <w:color w:val="000000"/>
              </w:rPr>
              <w:t>SOURBH</w:t>
            </w:r>
          </w:p>
        </w:tc>
        <w:tc>
          <w:tcPr>
            <w:tcW w:w="3543" w:type="dxa"/>
            <w:vAlign w:val="bottom"/>
          </w:tcPr>
          <w:p w:rsidR="001A43A6" w:rsidRPr="001A43A6" w:rsidRDefault="001A43A6" w:rsidP="00AA409E">
            <w:pPr>
              <w:rPr>
                <w:rFonts w:ascii="Calibri" w:hAnsi="Calibri" w:cs="Calibri"/>
                <w:color w:val="000000"/>
              </w:rPr>
            </w:pPr>
            <w:r w:rsidRPr="001A43A6">
              <w:rPr>
                <w:rFonts w:ascii="Calibri" w:hAnsi="Calibri" w:cs="Calibri"/>
                <w:color w:val="000000"/>
              </w:rPr>
              <w:t xml:space="preserve">SH. </w:t>
            </w:r>
            <w:r w:rsidR="008B7959" w:rsidRPr="008B7959">
              <w:rPr>
                <w:rFonts w:ascii="Calibri" w:hAnsi="Calibri" w:cs="Calibri"/>
                <w:color w:val="000000"/>
              </w:rPr>
              <w:t>SURESH KUMAR</w:t>
            </w:r>
          </w:p>
        </w:tc>
        <w:tc>
          <w:tcPr>
            <w:tcW w:w="1604" w:type="dxa"/>
            <w:vAlign w:val="bottom"/>
          </w:tcPr>
          <w:p w:rsidR="001A43A6" w:rsidRPr="001A43A6" w:rsidRDefault="008B7959" w:rsidP="00AA409E">
            <w:pPr>
              <w:jc w:val="center"/>
              <w:rPr>
                <w:rFonts w:ascii="Calibri" w:hAnsi="Calibri" w:cs="Calibri"/>
                <w:color w:val="000000"/>
              </w:rPr>
            </w:pPr>
            <w:r w:rsidRPr="008B7959">
              <w:rPr>
                <w:rFonts w:ascii="Calibri" w:hAnsi="Calibri" w:cs="Calibri"/>
                <w:color w:val="000000"/>
              </w:rPr>
              <w:t>64.6</w:t>
            </w:r>
          </w:p>
        </w:tc>
      </w:tr>
      <w:tr w:rsidR="001A43A6" w:rsidRPr="001A43A6" w:rsidTr="00EC5C1B">
        <w:trPr>
          <w:trHeight w:val="259"/>
        </w:trPr>
        <w:tc>
          <w:tcPr>
            <w:tcW w:w="1137" w:type="dxa"/>
          </w:tcPr>
          <w:p w:rsidR="001A43A6" w:rsidRPr="001A43A6" w:rsidRDefault="00412756" w:rsidP="00AA409E">
            <w:pPr>
              <w:rPr>
                <w:b/>
              </w:rPr>
            </w:pPr>
            <w:r>
              <w:rPr>
                <w:b/>
              </w:rPr>
              <w:t>23</w:t>
            </w:r>
          </w:p>
        </w:tc>
        <w:tc>
          <w:tcPr>
            <w:tcW w:w="2723" w:type="dxa"/>
            <w:vAlign w:val="bottom"/>
          </w:tcPr>
          <w:p w:rsidR="001A43A6" w:rsidRPr="001A43A6" w:rsidRDefault="001A43A6" w:rsidP="00AA409E">
            <w:pPr>
              <w:rPr>
                <w:rFonts w:ascii="Calibri" w:hAnsi="Calibri" w:cs="Calibri"/>
                <w:color w:val="000000"/>
              </w:rPr>
            </w:pPr>
            <w:r w:rsidRPr="001A43A6">
              <w:rPr>
                <w:rFonts w:ascii="Calibri" w:hAnsi="Calibri" w:cs="Calibri"/>
                <w:color w:val="000000"/>
              </w:rPr>
              <w:t xml:space="preserve">MR. </w:t>
            </w:r>
            <w:r w:rsidR="008B7959" w:rsidRPr="008B7959">
              <w:rPr>
                <w:rFonts w:ascii="Calibri" w:hAnsi="Calibri" w:cs="Calibri"/>
                <w:color w:val="000000"/>
              </w:rPr>
              <w:t>AMAN KUMAR</w:t>
            </w:r>
            <w:bookmarkStart w:id="0" w:name="_GoBack"/>
            <w:bookmarkEnd w:id="0"/>
          </w:p>
        </w:tc>
        <w:tc>
          <w:tcPr>
            <w:tcW w:w="3543" w:type="dxa"/>
            <w:vAlign w:val="bottom"/>
          </w:tcPr>
          <w:p w:rsidR="001A43A6" w:rsidRPr="001A43A6" w:rsidRDefault="001A43A6" w:rsidP="00AA409E">
            <w:pPr>
              <w:rPr>
                <w:rFonts w:ascii="Calibri" w:hAnsi="Calibri" w:cs="Calibri"/>
                <w:color w:val="000000"/>
              </w:rPr>
            </w:pPr>
            <w:r w:rsidRPr="001A43A6">
              <w:rPr>
                <w:rFonts w:ascii="Calibri" w:hAnsi="Calibri" w:cs="Calibri"/>
                <w:color w:val="000000"/>
              </w:rPr>
              <w:t xml:space="preserve">SH. </w:t>
            </w:r>
            <w:r w:rsidR="008B7959" w:rsidRPr="008B7959">
              <w:rPr>
                <w:rFonts w:ascii="Calibri" w:hAnsi="Calibri" w:cs="Calibri"/>
                <w:color w:val="000000"/>
              </w:rPr>
              <w:t>RAMESH KUMAR</w:t>
            </w:r>
          </w:p>
        </w:tc>
        <w:tc>
          <w:tcPr>
            <w:tcW w:w="1604" w:type="dxa"/>
            <w:vAlign w:val="bottom"/>
          </w:tcPr>
          <w:p w:rsidR="001A43A6" w:rsidRPr="001A43A6" w:rsidRDefault="008B7959" w:rsidP="00AA409E">
            <w:pPr>
              <w:jc w:val="center"/>
              <w:rPr>
                <w:rFonts w:ascii="Calibri" w:hAnsi="Calibri" w:cs="Calibri"/>
                <w:color w:val="000000"/>
              </w:rPr>
            </w:pPr>
            <w:r w:rsidRPr="008B7959">
              <w:rPr>
                <w:rFonts w:ascii="Calibri" w:hAnsi="Calibri" w:cs="Calibri"/>
                <w:color w:val="000000"/>
              </w:rPr>
              <w:t>56.4</w:t>
            </w:r>
          </w:p>
        </w:tc>
      </w:tr>
      <w:tr w:rsidR="001A43A6" w:rsidRPr="001A43A6" w:rsidTr="00EC5C1B">
        <w:trPr>
          <w:trHeight w:val="259"/>
        </w:trPr>
        <w:tc>
          <w:tcPr>
            <w:tcW w:w="9007" w:type="dxa"/>
            <w:gridSpan w:val="4"/>
          </w:tcPr>
          <w:p w:rsidR="001A43A6" w:rsidRPr="001A43A6" w:rsidRDefault="00412756" w:rsidP="00AA409E">
            <w:pPr>
              <w:rPr>
                <w:b/>
              </w:rPr>
            </w:pPr>
            <w:r>
              <w:rPr>
                <w:b/>
              </w:rPr>
              <w:t xml:space="preserve">VACANT SEATS:  HGC= </w:t>
            </w:r>
            <w:r w:rsidR="008B7959">
              <w:rPr>
                <w:b/>
              </w:rPr>
              <w:t xml:space="preserve">3, </w:t>
            </w:r>
            <w:r>
              <w:rPr>
                <w:b/>
              </w:rPr>
              <w:t>SC= 2, BC-(A)=3</w:t>
            </w:r>
            <w:r w:rsidR="008B7959">
              <w:rPr>
                <w:b/>
              </w:rPr>
              <w:t>, BC-(B)= 1,</w:t>
            </w:r>
            <w:r w:rsidR="001A43A6" w:rsidRPr="001A43A6">
              <w:rPr>
                <w:b/>
              </w:rPr>
              <w:t xml:space="preserve"> DA/ESM= 1</w:t>
            </w:r>
          </w:p>
        </w:tc>
      </w:tr>
    </w:tbl>
    <w:p w:rsidR="004C077B" w:rsidRDefault="004C077B"/>
    <w:p w:rsidR="001A43A6" w:rsidRDefault="001A43A6" w:rsidP="00AA409E">
      <w:pPr>
        <w:pStyle w:val="BodyText"/>
        <w:rPr>
          <w:rFonts w:ascii="Arial" w:hAnsi="Arial" w:cs="Arial"/>
          <w:b w:val="0"/>
          <w:bCs w:val="0"/>
          <w:sz w:val="22"/>
          <w:szCs w:val="22"/>
          <w:u w:val="none"/>
        </w:rPr>
      </w:pPr>
    </w:p>
    <w:p w:rsidR="001A43A6" w:rsidRDefault="001A43A6" w:rsidP="00944E33">
      <w:pPr>
        <w:pStyle w:val="BodyText"/>
        <w:ind w:left="5760" w:firstLine="720"/>
        <w:rPr>
          <w:rFonts w:ascii="Arial" w:hAnsi="Arial" w:cs="Arial"/>
          <w:b w:val="0"/>
          <w:bCs w:val="0"/>
          <w:sz w:val="22"/>
          <w:szCs w:val="22"/>
          <w:u w:val="none"/>
        </w:rPr>
      </w:pPr>
    </w:p>
    <w:p w:rsidR="001A43A6" w:rsidRDefault="001A43A6" w:rsidP="00944E33">
      <w:pPr>
        <w:pStyle w:val="BodyText"/>
        <w:ind w:left="5760" w:firstLine="720"/>
        <w:rPr>
          <w:rFonts w:ascii="Arial" w:hAnsi="Arial" w:cs="Arial"/>
          <w:b w:val="0"/>
          <w:bCs w:val="0"/>
          <w:sz w:val="22"/>
          <w:szCs w:val="22"/>
          <w:u w:val="none"/>
        </w:rPr>
      </w:pPr>
    </w:p>
    <w:p w:rsidR="001A43A6" w:rsidRDefault="001A43A6" w:rsidP="00944E33">
      <w:pPr>
        <w:pStyle w:val="BodyText"/>
        <w:ind w:left="5760" w:firstLine="720"/>
        <w:rPr>
          <w:rFonts w:ascii="Arial" w:hAnsi="Arial" w:cs="Arial"/>
          <w:b w:val="0"/>
          <w:bCs w:val="0"/>
          <w:sz w:val="22"/>
          <w:szCs w:val="22"/>
          <w:u w:val="none"/>
        </w:rPr>
      </w:pPr>
    </w:p>
    <w:p w:rsidR="001A43A6" w:rsidRDefault="001A43A6" w:rsidP="00944E33">
      <w:pPr>
        <w:pStyle w:val="BodyText"/>
        <w:ind w:left="5760" w:firstLine="720"/>
        <w:rPr>
          <w:rFonts w:ascii="Arial" w:hAnsi="Arial" w:cs="Arial"/>
          <w:b w:val="0"/>
          <w:bCs w:val="0"/>
          <w:sz w:val="22"/>
          <w:szCs w:val="22"/>
          <w:u w:val="none"/>
        </w:rPr>
      </w:pPr>
    </w:p>
    <w:p w:rsidR="001A43A6" w:rsidRDefault="001A43A6" w:rsidP="00944E33">
      <w:pPr>
        <w:pStyle w:val="BodyText"/>
        <w:ind w:left="5760" w:firstLine="720"/>
        <w:rPr>
          <w:rFonts w:ascii="Arial" w:hAnsi="Arial" w:cs="Arial"/>
          <w:b w:val="0"/>
          <w:bCs w:val="0"/>
          <w:sz w:val="22"/>
          <w:szCs w:val="22"/>
          <w:u w:val="none"/>
        </w:rPr>
      </w:pPr>
    </w:p>
    <w:p w:rsidR="00944E33" w:rsidRPr="00DF104C" w:rsidRDefault="00944E33" w:rsidP="001A43A6">
      <w:pPr>
        <w:pStyle w:val="BodyText"/>
        <w:ind w:left="5760" w:firstLine="720"/>
        <w:rPr>
          <w:rFonts w:ascii="Arial" w:hAnsi="Arial" w:cs="Arial"/>
          <w:b w:val="0"/>
          <w:bCs w:val="0"/>
          <w:sz w:val="22"/>
          <w:szCs w:val="22"/>
          <w:u w:val="none"/>
        </w:rPr>
      </w:pPr>
      <w:r w:rsidRPr="00DF104C">
        <w:rPr>
          <w:rFonts w:ascii="Arial" w:hAnsi="Arial" w:cs="Arial"/>
          <w:b w:val="0"/>
          <w:bCs w:val="0"/>
          <w:sz w:val="22"/>
          <w:szCs w:val="22"/>
          <w:u w:val="none"/>
        </w:rPr>
        <w:t>CONVENER</w:t>
      </w:r>
    </w:p>
    <w:p w:rsidR="00944E33" w:rsidRDefault="00944E33" w:rsidP="00EC5C1B">
      <w:pPr>
        <w:pStyle w:val="BodyText"/>
        <w:ind w:left="5760"/>
        <w:rPr>
          <w:rFonts w:ascii="Arial" w:hAnsi="Arial" w:cs="Arial"/>
          <w:b w:val="0"/>
          <w:bCs w:val="0"/>
          <w:sz w:val="22"/>
          <w:szCs w:val="22"/>
          <w:u w:val="none"/>
        </w:rPr>
      </w:pPr>
      <w:r w:rsidRPr="00DF104C">
        <w:rPr>
          <w:rFonts w:ascii="Arial" w:hAnsi="Arial" w:cs="Arial"/>
          <w:b w:val="0"/>
          <w:bCs w:val="0"/>
          <w:sz w:val="22"/>
          <w:szCs w:val="22"/>
          <w:u w:val="none"/>
        </w:rPr>
        <w:t xml:space="preserve">ADMISSION </w:t>
      </w:r>
      <w:r>
        <w:rPr>
          <w:rFonts w:ascii="Arial" w:hAnsi="Arial" w:cs="Arial"/>
          <w:b w:val="0"/>
          <w:bCs w:val="0"/>
          <w:sz w:val="22"/>
          <w:szCs w:val="22"/>
          <w:u w:val="none"/>
        </w:rPr>
        <w:t>COMMITTEE</w:t>
      </w:r>
    </w:p>
    <w:p w:rsidR="00944E33" w:rsidRPr="00DF104C" w:rsidRDefault="00EC5C1B" w:rsidP="00EC5C1B">
      <w:pPr>
        <w:pStyle w:val="BodyText"/>
        <w:ind w:left="5040" w:firstLine="720"/>
        <w:rPr>
          <w:rFonts w:ascii="Arial" w:hAnsi="Arial" w:cs="Arial"/>
          <w:b w:val="0"/>
          <w:bCs w:val="0"/>
          <w:sz w:val="22"/>
          <w:szCs w:val="22"/>
          <w:u w:val="none"/>
        </w:rPr>
      </w:pPr>
      <w:r>
        <w:rPr>
          <w:rFonts w:ascii="Arial" w:hAnsi="Arial" w:cs="Arial"/>
          <w:b w:val="0"/>
          <w:bCs w:val="0"/>
          <w:sz w:val="22"/>
          <w:szCs w:val="22"/>
          <w:u w:val="none"/>
        </w:rPr>
        <w:t xml:space="preserve">       </w:t>
      </w:r>
      <w:r w:rsidR="00944E33" w:rsidRPr="00DF104C">
        <w:rPr>
          <w:rFonts w:ascii="Arial" w:hAnsi="Arial" w:cs="Arial"/>
          <w:b w:val="0"/>
          <w:bCs w:val="0"/>
          <w:sz w:val="22"/>
          <w:szCs w:val="22"/>
          <w:u w:val="none"/>
        </w:rPr>
        <w:t xml:space="preserve">Dated: </w:t>
      </w:r>
      <w:r w:rsidR="00412756">
        <w:rPr>
          <w:rFonts w:ascii="Arial" w:hAnsi="Arial" w:cs="Arial"/>
          <w:bCs w:val="0"/>
          <w:sz w:val="22"/>
          <w:szCs w:val="22"/>
          <w:u w:val="none"/>
        </w:rPr>
        <w:t>09</w:t>
      </w:r>
      <w:r w:rsidR="00944E33" w:rsidRPr="00DF104C">
        <w:rPr>
          <w:rFonts w:ascii="Arial" w:hAnsi="Arial" w:cs="Arial"/>
          <w:bCs w:val="0"/>
          <w:sz w:val="22"/>
          <w:szCs w:val="22"/>
          <w:u w:val="none"/>
        </w:rPr>
        <w:t>.07.201</w:t>
      </w:r>
      <w:r w:rsidR="00A857FD">
        <w:rPr>
          <w:rFonts w:ascii="Arial" w:hAnsi="Arial" w:cs="Arial"/>
          <w:bCs w:val="0"/>
          <w:sz w:val="22"/>
          <w:szCs w:val="22"/>
          <w:u w:val="none"/>
        </w:rPr>
        <w:t>9</w:t>
      </w:r>
      <w:r w:rsidR="00944E33" w:rsidRPr="00DF104C">
        <w:rPr>
          <w:rFonts w:ascii="Arial" w:hAnsi="Arial" w:cs="Arial"/>
          <w:bCs w:val="0"/>
          <w:sz w:val="22"/>
          <w:szCs w:val="22"/>
          <w:u w:val="none"/>
        </w:rPr>
        <w:tab/>
      </w:r>
    </w:p>
    <w:p w:rsidR="008B7959" w:rsidRDefault="008B7959" w:rsidP="00944E33">
      <w:pPr>
        <w:pStyle w:val="BodyText"/>
        <w:rPr>
          <w:rFonts w:ascii="Arial" w:hAnsi="Arial" w:cs="Arial"/>
          <w:b w:val="0"/>
          <w:bCs w:val="0"/>
          <w:sz w:val="22"/>
          <w:szCs w:val="22"/>
          <w:u w:val="none"/>
        </w:rPr>
      </w:pPr>
    </w:p>
    <w:p w:rsidR="00AA409E" w:rsidRDefault="00AA409E" w:rsidP="00944E33">
      <w:pPr>
        <w:pStyle w:val="BodyText"/>
        <w:rPr>
          <w:rFonts w:ascii="Arial" w:hAnsi="Arial" w:cs="Arial"/>
          <w:b w:val="0"/>
          <w:bCs w:val="0"/>
          <w:sz w:val="22"/>
          <w:szCs w:val="22"/>
          <w:u w:val="none"/>
        </w:rPr>
      </w:pPr>
    </w:p>
    <w:p w:rsidR="00AA409E" w:rsidRDefault="00AA409E" w:rsidP="00944E33">
      <w:pPr>
        <w:pStyle w:val="BodyText"/>
        <w:rPr>
          <w:rFonts w:ascii="Arial" w:hAnsi="Arial" w:cs="Arial"/>
          <w:b w:val="0"/>
          <w:bCs w:val="0"/>
          <w:sz w:val="22"/>
          <w:szCs w:val="22"/>
          <w:u w:val="none"/>
        </w:rPr>
      </w:pPr>
    </w:p>
    <w:p w:rsidR="00944E33" w:rsidRPr="00DF104C" w:rsidRDefault="00944E33" w:rsidP="00944E33">
      <w:pPr>
        <w:pStyle w:val="BodyText"/>
        <w:rPr>
          <w:rFonts w:ascii="Arial" w:hAnsi="Arial" w:cs="Arial"/>
          <w:bCs w:val="0"/>
          <w:sz w:val="22"/>
          <w:szCs w:val="22"/>
          <w:u w:val="none"/>
        </w:rPr>
      </w:pPr>
      <w:r w:rsidRPr="00DF104C">
        <w:rPr>
          <w:rFonts w:ascii="Arial" w:hAnsi="Arial" w:cs="Arial"/>
          <w:b w:val="0"/>
          <w:bCs w:val="0"/>
          <w:sz w:val="22"/>
          <w:szCs w:val="22"/>
          <w:u w:val="none"/>
        </w:rPr>
        <w:t xml:space="preserve">Endst. No. </w:t>
      </w:r>
      <w:r w:rsidRPr="00DF104C">
        <w:rPr>
          <w:rFonts w:ascii="Arial" w:hAnsi="Arial" w:cs="Arial"/>
          <w:bCs w:val="0"/>
          <w:sz w:val="22"/>
          <w:szCs w:val="22"/>
        </w:rPr>
        <w:t>Geol./1</w:t>
      </w:r>
      <w:r w:rsidR="001A43A6">
        <w:rPr>
          <w:rFonts w:ascii="Arial" w:hAnsi="Arial" w:cs="Arial"/>
          <w:bCs w:val="0"/>
          <w:sz w:val="22"/>
          <w:szCs w:val="22"/>
        </w:rPr>
        <w:t>9</w:t>
      </w:r>
      <w:r w:rsidRPr="00DF104C">
        <w:rPr>
          <w:rFonts w:ascii="Arial" w:hAnsi="Arial" w:cs="Arial"/>
          <w:bCs w:val="0"/>
          <w:sz w:val="22"/>
          <w:szCs w:val="22"/>
        </w:rPr>
        <w:t>/</w:t>
      </w:r>
      <w:r w:rsidRPr="00DF104C">
        <w:rPr>
          <w:rFonts w:ascii="Arial" w:hAnsi="Arial" w:cs="Arial"/>
          <w:bCs w:val="0"/>
          <w:sz w:val="22"/>
          <w:szCs w:val="22"/>
          <w:u w:val="none"/>
        </w:rPr>
        <w:tab/>
      </w:r>
      <w:r>
        <w:rPr>
          <w:rFonts w:ascii="Arial" w:hAnsi="Arial" w:cs="Arial"/>
          <w:b w:val="0"/>
          <w:bCs w:val="0"/>
          <w:sz w:val="22"/>
          <w:szCs w:val="22"/>
          <w:u w:val="none"/>
        </w:rPr>
        <w:tab/>
      </w:r>
      <w:r>
        <w:rPr>
          <w:rFonts w:ascii="Arial" w:hAnsi="Arial" w:cs="Arial"/>
          <w:b w:val="0"/>
          <w:bCs w:val="0"/>
          <w:sz w:val="22"/>
          <w:szCs w:val="22"/>
          <w:u w:val="none"/>
        </w:rPr>
        <w:tab/>
      </w:r>
      <w:r>
        <w:rPr>
          <w:rFonts w:ascii="Arial" w:hAnsi="Arial" w:cs="Arial"/>
          <w:b w:val="0"/>
          <w:bCs w:val="0"/>
          <w:sz w:val="22"/>
          <w:szCs w:val="22"/>
          <w:u w:val="none"/>
        </w:rPr>
        <w:tab/>
      </w:r>
      <w:r>
        <w:rPr>
          <w:rFonts w:ascii="Arial" w:hAnsi="Arial" w:cs="Arial"/>
          <w:b w:val="0"/>
          <w:bCs w:val="0"/>
          <w:sz w:val="22"/>
          <w:szCs w:val="22"/>
          <w:u w:val="none"/>
        </w:rPr>
        <w:tab/>
      </w:r>
      <w:r>
        <w:rPr>
          <w:rFonts w:ascii="Arial" w:hAnsi="Arial" w:cs="Arial"/>
          <w:b w:val="0"/>
          <w:bCs w:val="0"/>
          <w:sz w:val="22"/>
          <w:szCs w:val="22"/>
          <w:u w:val="none"/>
        </w:rPr>
        <w:tab/>
      </w:r>
    </w:p>
    <w:p w:rsidR="00944E33" w:rsidRPr="00DF104C" w:rsidRDefault="00944E33" w:rsidP="00944E33">
      <w:pPr>
        <w:pStyle w:val="BodyText"/>
        <w:rPr>
          <w:rFonts w:ascii="Arial" w:hAnsi="Arial" w:cs="Arial"/>
          <w:b w:val="0"/>
          <w:bCs w:val="0"/>
          <w:sz w:val="22"/>
          <w:szCs w:val="22"/>
          <w:u w:val="none"/>
        </w:rPr>
      </w:pPr>
      <w:r w:rsidRPr="00DF104C">
        <w:rPr>
          <w:rFonts w:ascii="Arial" w:hAnsi="Arial" w:cs="Arial"/>
          <w:b w:val="0"/>
          <w:bCs w:val="0"/>
          <w:sz w:val="22"/>
          <w:szCs w:val="22"/>
          <w:u w:val="none"/>
        </w:rPr>
        <w:t>Copy to :-</w:t>
      </w:r>
    </w:p>
    <w:p w:rsidR="00944E33" w:rsidRPr="00DF104C" w:rsidRDefault="00944E33" w:rsidP="00944E33">
      <w:pPr>
        <w:pStyle w:val="BodyText"/>
        <w:numPr>
          <w:ilvl w:val="0"/>
          <w:numId w:val="1"/>
        </w:numPr>
        <w:tabs>
          <w:tab w:val="left" w:pos="720"/>
        </w:tabs>
        <w:ind w:hanging="720"/>
        <w:jc w:val="both"/>
        <w:rPr>
          <w:rFonts w:ascii="Arial" w:hAnsi="Arial" w:cs="Arial"/>
          <w:b w:val="0"/>
          <w:bCs w:val="0"/>
          <w:spacing w:val="-6"/>
          <w:sz w:val="22"/>
          <w:szCs w:val="22"/>
          <w:u w:val="none"/>
        </w:rPr>
      </w:pPr>
      <w:r w:rsidRPr="00DF104C">
        <w:rPr>
          <w:rFonts w:ascii="Arial" w:hAnsi="Arial" w:cs="Arial"/>
          <w:b w:val="0"/>
          <w:bCs w:val="0"/>
          <w:spacing w:val="-6"/>
          <w:sz w:val="22"/>
          <w:szCs w:val="22"/>
          <w:u w:val="none"/>
        </w:rPr>
        <w:t>Incharge, Fee Section, along with the Forms for Fee Section of the above Candidate.</w:t>
      </w:r>
    </w:p>
    <w:p w:rsidR="00944E33" w:rsidRPr="00DF104C" w:rsidRDefault="00944E33" w:rsidP="00944E33">
      <w:pPr>
        <w:pStyle w:val="BodyText"/>
        <w:numPr>
          <w:ilvl w:val="0"/>
          <w:numId w:val="1"/>
        </w:numPr>
        <w:tabs>
          <w:tab w:val="left" w:pos="720"/>
        </w:tabs>
        <w:ind w:hanging="720"/>
        <w:rPr>
          <w:rFonts w:ascii="Arial" w:hAnsi="Arial" w:cs="Arial"/>
          <w:b w:val="0"/>
          <w:bCs w:val="0"/>
          <w:sz w:val="22"/>
          <w:szCs w:val="22"/>
          <w:u w:val="none"/>
        </w:rPr>
      </w:pPr>
      <w:r w:rsidRPr="00DF104C">
        <w:rPr>
          <w:rFonts w:ascii="Arial" w:hAnsi="Arial" w:cs="Arial"/>
          <w:b w:val="0"/>
          <w:bCs w:val="0"/>
          <w:sz w:val="22"/>
          <w:szCs w:val="22"/>
          <w:u w:val="none"/>
        </w:rPr>
        <w:t>Notice Board</w:t>
      </w:r>
    </w:p>
    <w:p w:rsidR="00944E33" w:rsidRPr="008B7959" w:rsidRDefault="00944E33" w:rsidP="00944E33">
      <w:pPr>
        <w:pStyle w:val="BodyText"/>
        <w:numPr>
          <w:ilvl w:val="0"/>
          <w:numId w:val="1"/>
        </w:numPr>
        <w:tabs>
          <w:tab w:val="left" w:pos="720"/>
        </w:tabs>
        <w:ind w:hanging="720"/>
        <w:jc w:val="both"/>
        <w:rPr>
          <w:rFonts w:ascii="Arial" w:hAnsi="Arial" w:cs="Arial"/>
          <w:sz w:val="22"/>
          <w:szCs w:val="22"/>
        </w:rPr>
      </w:pPr>
      <w:r w:rsidRPr="001A43A6">
        <w:rPr>
          <w:rFonts w:ascii="Arial" w:hAnsi="Arial" w:cs="Arial"/>
          <w:b w:val="0"/>
          <w:bCs w:val="0"/>
          <w:sz w:val="22"/>
          <w:szCs w:val="22"/>
          <w:u w:val="none"/>
        </w:rPr>
        <w:t>The In-Charge IT Cell for online admission list.</w:t>
      </w:r>
    </w:p>
    <w:p w:rsidR="008B7959" w:rsidRPr="001A43A6" w:rsidRDefault="008B7959" w:rsidP="008B7959">
      <w:pPr>
        <w:pStyle w:val="BodyText"/>
        <w:ind w:left="720"/>
        <w:jc w:val="both"/>
        <w:rPr>
          <w:rFonts w:ascii="Arial" w:hAnsi="Arial" w:cs="Arial"/>
          <w:sz w:val="22"/>
          <w:szCs w:val="22"/>
        </w:rPr>
      </w:pPr>
    </w:p>
    <w:p w:rsidR="00944E33" w:rsidRDefault="00944E33" w:rsidP="00944E33">
      <w:pPr>
        <w:pStyle w:val="BodyText"/>
        <w:ind w:left="6480"/>
        <w:jc w:val="both"/>
        <w:rPr>
          <w:rFonts w:ascii="Arial" w:hAnsi="Arial" w:cs="Arial"/>
          <w:sz w:val="22"/>
          <w:szCs w:val="22"/>
        </w:rPr>
      </w:pPr>
    </w:p>
    <w:p w:rsidR="008B7959" w:rsidRDefault="008B7959" w:rsidP="00AA409E">
      <w:pPr>
        <w:pStyle w:val="BodyText"/>
        <w:jc w:val="both"/>
        <w:rPr>
          <w:rFonts w:ascii="Arial" w:hAnsi="Arial" w:cs="Arial"/>
          <w:sz w:val="22"/>
          <w:szCs w:val="22"/>
        </w:rPr>
      </w:pPr>
    </w:p>
    <w:p w:rsidR="008B7959" w:rsidRDefault="008B7959" w:rsidP="001A43A6">
      <w:pPr>
        <w:pStyle w:val="BodyText"/>
        <w:ind w:left="6480" w:firstLine="720"/>
        <w:jc w:val="both"/>
        <w:rPr>
          <w:rFonts w:ascii="Arial" w:hAnsi="Arial" w:cs="Arial"/>
          <w:sz w:val="22"/>
          <w:szCs w:val="22"/>
        </w:rPr>
      </w:pPr>
    </w:p>
    <w:p w:rsidR="008B7959" w:rsidRDefault="008B7959" w:rsidP="001A43A6">
      <w:pPr>
        <w:pStyle w:val="BodyText"/>
        <w:ind w:left="6480" w:firstLine="720"/>
        <w:jc w:val="both"/>
        <w:rPr>
          <w:rFonts w:ascii="Arial" w:hAnsi="Arial" w:cs="Arial"/>
          <w:sz w:val="22"/>
          <w:szCs w:val="22"/>
        </w:rPr>
      </w:pPr>
    </w:p>
    <w:p w:rsidR="00944E33" w:rsidRDefault="00944E33" w:rsidP="001A43A6">
      <w:pPr>
        <w:pStyle w:val="BodyText"/>
        <w:ind w:left="6480" w:firstLine="720"/>
        <w:jc w:val="both"/>
      </w:pPr>
      <w:r w:rsidRPr="00DF104C">
        <w:rPr>
          <w:rFonts w:ascii="Arial" w:hAnsi="Arial" w:cs="Arial"/>
          <w:sz w:val="22"/>
          <w:szCs w:val="22"/>
        </w:rPr>
        <w:t>CHAIRMAN</w:t>
      </w:r>
    </w:p>
    <w:sectPr w:rsidR="00944E33" w:rsidSect="001A43A6">
      <w:pgSz w:w="11906" w:h="16838"/>
      <w:pgMar w:top="709" w:right="991"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19" w:rsidRDefault="00676919" w:rsidP="00A857FD">
      <w:pPr>
        <w:spacing w:after="0" w:line="240" w:lineRule="auto"/>
      </w:pPr>
      <w:r>
        <w:separator/>
      </w:r>
    </w:p>
  </w:endnote>
  <w:endnote w:type="continuationSeparator" w:id="1">
    <w:p w:rsidR="00676919" w:rsidRDefault="00676919" w:rsidP="00A85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19" w:rsidRDefault="00676919" w:rsidP="00A857FD">
      <w:pPr>
        <w:spacing w:after="0" w:line="240" w:lineRule="auto"/>
      </w:pPr>
      <w:r>
        <w:separator/>
      </w:r>
    </w:p>
  </w:footnote>
  <w:footnote w:type="continuationSeparator" w:id="1">
    <w:p w:rsidR="00676919" w:rsidRDefault="00676919" w:rsidP="00A85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6CC"/>
    <w:multiLevelType w:val="hybridMultilevel"/>
    <w:tmpl w:val="F3964D1C"/>
    <w:lvl w:ilvl="0" w:tplc="BFBE97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C077B"/>
    <w:rsid w:val="001A43A6"/>
    <w:rsid w:val="002646FB"/>
    <w:rsid w:val="002A4F5B"/>
    <w:rsid w:val="00345427"/>
    <w:rsid w:val="00412756"/>
    <w:rsid w:val="004532A3"/>
    <w:rsid w:val="004B66E7"/>
    <w:rsid w:val="004C077B"/>
    <w:rsid w:val="005232B6"/>
    <w:rsid w:val="006140BE"/>
    <w:rsid w:val="00676919"/>
    <w:rsid w:val="0077172F"/>
    <w:rsid w:val="00786F1F"/>
    <w:rsid w:val="00812E63"/>
    <w:rsid w:val="008B7959"/>
    <w:rsid w:val="00920504"/>
    <w:rsid w:val="00944E33"/>
    <w:rsid w:val="009D5F59"/>
    <w:rsid w:val="00A857FD"/>
    <w:rsid w:val="00AA409E"/>
    <w:rsid w:val="00AE4277"/>
    <w:rsid w:val="00B15E2F"/>
    <w:rsid w:val="00C628EF"/>
    <w:rsid w:val="00D53F06"/>
    <w:rsid w:val="00E000C2"/>
    <w:rsid w:val="00E25EFB"/>
    <w:rsid w:val="00E66E52"/>
    <w:rsid w:val="00EC5C1B"/>
    <w:rsid w:val="00FD6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077B"/>
    <w:pPr>
      <w:spacing w:after="0" w:line="240" w:lineRule="auto"/>
    </w:pPr>
    <w:rPr>
      <w:rFonts w:ascii="Times New Roman" w:eastAsia="Times New Roman" w:hAnsi="Times New Roman" w:cs="Times New Roman"/>
      <w:b/>
      <w:bCs/>
      <w:sz w:val="24"/>
      <w:szCs w:val="24"/>
      <w:u w:val="single"/>
      <w:lang w:val="en-US"/>
    </w:rPr>
  </w:style>
  <w:style w:type="character" w:customStyle="1" w:styleId="BodyTextChar">
    <w:name w:val="Body Text Char"/>
    <w:basedOn w:val="DefaultParagraphFont"/>
    <w:link w:val="BodyText"/>
    <w:rsid w:val="004C077B"/>
    <w:rPr>
      <w:rFonts w:ascii="Times New Roman" w:eastAsia="Times New Roman" w:hAnsi="Times New Roman" w:cs="Times New Roman"/>
      <w:b/>
      <w:bCs/>
      <w:sz w:val="24"/>
      <w:szCs w:val="24"/>
      <w:u w:val="single"/>
      <w:lang w:val="en-US"/>
    </w:rPr>
  </w:style>
  <w:style w:type="character" w:styleId="Hyperlink">
    <w:name w:val="Hyperlink"/>
    <w:rsid w:val="004C077B"/>
    <w:rPr>
      <w:color w:val="0000FF"/>
      <w:u w:val="single"/>
    </w:rPr>
  </w:style>
  <w:style w:type="table" w:styleId="TableGrid">
    <w:name w:val="Table Grid"/>
    <w:basedOn w:val="TableNormal"/>
    <w:uiPriority w:val="59"/>
    <w:rsid w:val="004C0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5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7FD"/>
  </w:style>
  <w:style w:type="paragraph" w:styleId="Footer">
    <w:name w:val="footer"/>
    <w:basedOn w:val="Normal"/>
    <w:link w:val="FooterChar"/>
    <w:uiPriority w:val="99"/>
    <w:unhideWhenUsed/>
    <w:rsid w:val="00A85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077B"/>
    <w:pPr>
      <w:spacing w:after="0" w:line="240" w:lineRule="auto"/>
    </w:pPr>
    <w:rPr>
      <w:rFonts w:ascii="Times New Roman" w:eastAsia="Times New Roman" w:hAnsi="Times New Roman" w:cs="Times New Roman"/>
      <w:b/>
      <w:bCs/>
      <w:sz w:val="24"/>
      <w:szCs w:val="24"/>
      <w:u w:val="single"/>
      <w:lang w:val="en-US"/>
    </w:rPr>
  </w:style>
  <w:style w:type="character" w:customStyle="1" w:styleId="BodyTextChar">
    <w:name w:val="Body Text Char"/>
    <w:basedOn w:val="DefaultParagraphFont"/>
    <w:link w:val="BodyText"/>
    <w:rsid w:val="004C077B"/>
    <w:rPr>
      <w:rFonts w:ascii="Times New Roman" w:eastAsia="Times New Roman" w:hAnsi="Times New Roman" w:cs="Times New Roman"/>
      <w:b/>
      <w:bCs/>
      <w:sz w:val="24"/>
      <w:szCs w:val="24"/>
      <w:u w:val="single"/>
      <w:lang w:val="en-US"/>
    </w:rPr>
  </w:style>
  <w:style w:type="character" w:styleId="Hyperlink">
    <w:name w:val="Hyperlink"/>
    <w:rsid w:val="004C077B"/>
    <w:rPr>
      <w:color w:val="0000FF"/>
      <w:u w:val="single"/>
    </w:rPr>
  </w:style>
  <w:style w:type="table" w:styleId="TableGrid">
    <w:name w:val="Table Grid"/>
    <w:basedOn w:val="TableNormal"/>
    <w:uiPriority w:val="59"/>
    <w:rsid w:val="004C0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5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7FD"/>
  </w:style>
  <w:style w:type="paragraph" w:styleId="Footer">
    <w:name w:val="footer"/>
    <w:basedOn w:val="Normal"/>
    <w:link w:val="FooterChar"/>
    <w:uiPriority w:val="99"/>
    <w:unhideWhenUsed/>
    <w:rsid w:val="00A85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7FD"/>
  </w:style>
</w:styles>
</file>

<file path=word/webSettings.xml><?xml version="1.0" encoding="utf-8"?>
<w:webSettings xmlns:r="http://schemas.openxmlformats.org/officeDocument/2006/relationships" xmlns:w="http://schemas.openxmlformats.org/wordprocessingml/2006/main">
  <w:divs>
    <w:div w:id="134953018">
      <w:bodyDiv w:val="1"/>
      <w:marLeft w:val="0"/>
      <w:marRight w:val="0"/>
      <w:marTop w:val="0"/>
      <w:marBottom w:val="0"/>
      <w:divBdr>
        <w:top w:val="none" w:sz="0" w:space="0" w:color="auto"/>
        <w:left w:val="none" w:sz="0" w:space="0" w:color="auto"/>
        <w:bottom w:val="none" w:sz="0" w:space="0" w:color="auto"/>
        <w:right w:val="none" w:sz="0" w:space="0" w:color="auto"/>
      </w:divBdr>
    </w:div>
    <w:div w:id="240677896">
      <w:bodyDiv w:val="1"/>
      <w:marLeft w:val="0"/>
      <w:marRight w:val="0"/>
      <w:marTop w:val="0"/>
      <w:marBottom w:val="0"/>
      <w:divBdr>
        <w:top w:val="none" w:sz="0" w:space="0" w:color="auto"/>
        <w:left w:val="none" w:sz="0" w:space="0" w:color="auto"/>
        <w:bottom w:val="none" w:sz="0" w:space="0" w:color="auto"/>
        <w:right w:val="none" w:sz="0" w:space="0" w:color="auto"/>
      </w:divBdr>
    </w:div>
    <w:div w:id="394397744">
      <w:bodyDiv w:val="1"/>
      <w:marLeft w:val="0"/>
      <w:marRight w:val="0"/>
      <w:marTop w:val="0"/>
      <w:marBottom w:val="0"/>
      <w:divBdr>
        <w:top w:val="none" w:sz="0" w:space="0" w:color="auto"/>
        <w:left w:val="none" w:sz="0" w:space="0" w:color="auto"/>
        <w:bottom w:val="none" w:sz="0" w:space="0" w:color="auto"/>
        <w:right w:val="none" w:sz="0" w:space="0" w:color="auto"/>
      </w:divBdr>
    </w:div>
    <w:div w:id="550121446">
      <w:bodyDiv w:val="1"/>
      <w:marLeft w:val="0"/>
      <w:marRight w:val="0"/>
      <w:marTop w:val="0"/>
      <w:marBottom w:val="0"/>
      <w:divBdr>
        <w:top w:val="none" w:sz="0" w:space="0" w:color="auto"/>
        <w:left w:val="none" w:sz="0" w:space="0" w:color="auto"/>
        <w:bottom w:val="none" w:sz="0" w:space="0" w:color="auto"/>
        <w:right w:val="none" w:sz="0" w:space="0" w:color="auto"/>
      </w:divBdr>
    </w:div>
    <w:div w:id="1133211495">
      <w:bodyDiv w:val="1"/>
      <w:marLeft w:val="0"/>
      <w:marRight w:val="0"/>
      <w:marTop w:val="0"/>
      <w:marBottom w:val="0"/>
      <w:divBdr>
        <w:top w:val="none" w:sz="0" w:space="0" w:color="auto"/>
        <w:left w:val="none" w:sz="0" w:space="0" w:color="auto"/>
        <w:bottom w:val="none" w:sz="0" w:space="0" w:color="auto"/>
        <w:right w:val="none" w:sz="0" w:space="0" w:color="auto"/>
      </w:divBdr>
    </w:div>
    <w:div w:id="1256480713">
      <w:bodyDiv w:val="1"/>
      <w:marLeft w:val="0"/>
      <w:marRight w:val="0"/>
      <w:marTop w:val="0"/>
      <w:marBottom w:val="0"/>
      <w:divBdr>
        <w:top w:val="none" w:sz="0" w:space="0" w:color="auto"/>
        <w:left w:val="none" w:sz="0" w:space="0" w:color="auto"/>
        <w:bottom w:val="none" w:sz="0" w:space="0" w:color="auto"/>
        <w:right w:val="none" w:sz="0" w:space="0" w:color="auto"/>
      </w:divBdr>
    </w:div>
    <w:div w:id="1300300537">
      <w:bodyDiv w:val="1"/>
      <w:marLeft w:val="0"/>
      <w:marRight w:val="0"/>
      <w:marTop w:val="0"/>
      <w:marBottom w:val="0"/>
      <w:divBdr>
        <w:top w:val="none" w:sz="0" w:space="0" w:color="auto"/>
        <w:left w:val="none" w:sz="0" w:space="0" w:color="auto"/>
        <w:bottom w:val="none" w:sz="0" w:space="0" w:color="auto"/>
        <w:right w:val="none" w:sz="0" w:space="0" w:color="auto"/>
      </w:divBdr>
    </w:div>
    <w:div w:id="1310673138">
      <w:bodyDiv w:val="1"/>
      <w:marLeft w:val="0"/>
      <w:marRight w:val="0"/>
      <w:marTop w:val="0"/>
      <w:marBottom w:val="0"/>
      <w:divBdr>
        <w:top w:val="none" w:sz="0" w:space="0" w:color="auto"/>
        <w:left w:val="none" w:sz="0" w:space="0" w:color="auto"/>
        <w:bottom w:val="none" w:sz="0" w:space="0" w:color="auto"/>
        <w:right w:val="none" w:sz="0" w:space="0" w:color="auto"/>
      </w:divBdr>
    </w:div>
    <w:div w:id="1330215402">
      <w:bodyDiv w:val="1"/>
      <w:marLeft w:val="0"/>
      <w:marRight w:val="0"/>
      <w:marTop w:val="0"/>
      <w:marBottom w:val="0"/>
      <w:divBdr>
        <w:top w:val="none" w:sz="0" w:space="0" w:color="auto"/>
        <w:left w:val="none" w:sz="0" w:space="0" w:color="auto"/>
        <w:bottom w:val="none" w:sz="0" w:space="0" w:color="auto"/>
        <w:right w:val="none" w:sz="0" w:space="0" w:color="auto"/>
      </w:divBdr>
    </w:div>
    <w:div w:id="1401172844">
      <w:bodyDiv w:val="1"/>
      <w:marLeft w:val="0"/>
      <w:marRight w:val="0"/>
      <w:marTop w:val="0"/>
      <w:marBottom w:val="0"/>
      <w:divBdr>
        <w:top w:val="none" w:sz="0" w:space="0" w:color="auto"/>
        <w:left w:val="none" w:sz="0" w:space="0" w:color="auto"/>
        <w:bottom w:val="none" w:sz="0" w:space="0" w:color="auto"/>
        <w:right w:val="none" w:sz="0" w:space="0" w:color="auto"/>
      </w:divBdr>
    </w:div>
    <w:div w:id="1427461581">
      <w:bodyDiv w:val="1"/>
      <w:marLeft w:val="0"/>
      <w:marRight w:val="0"/>
      <w:marTop w:val="0"/>
      <w:marBottom w:val="0"/>
      <w:divBdr>
        <w:top w:val="none" w:sz="0" w:space="0" w:color="auto"/>
        <w:left w:val="none" w:sz="0" w:space="0" w:color="auto"/>
        <w:bottom w:val="none" w:sz="0" w:space="0" w:color="auto"/>
        <w:right w:val="none" w:sz="0" w:space="0" w:color="auto"/>
      </w:divBdr>
    </w:div>
    <w:div w:id="1484545184">
      <w:bodyDiv w:val="1"/>
      <w:marLeft w:val="0"/>
      <w:marRight w:val="0"/>
      <w:marTop w:val="0"/>
      <w:marBottom w:val="0"/>
      <w:divBdr>
        <w:top w:val="none" w:sz="0" w:space="0" w:color="auto"/>
        <w:left w:val="none" w:sz="0" w:space="0" w:color="auto"/>
        <w:bottom w:val="none" w:sz="0" w:space="0" w:color="auto"/>
        <w:right w:val="none" w:sz="0" w:space="0" w:color="auto"/>
      </w:divBdr>
    </w:div>
    <w:div w:id="1611818515">
      <w:bodyDiv w:val="1"/>
      <w:marLeft w:val="0"/>
      <w:marRight w:val="0"/>
      <w:marTop w:val="0"/>
      <w:marBottom w:val="0"/>
      <w:divBdr>
        <w:top w:val="none" w:sz="0" w:space="0" w:color="auto"/>
        <w:left w:val="none" w:sz="0" w:space="0" w:color="auto"/>
        <w:bottom w:val="none" w:sz="0" w:space="0" w:color="auto"/>
        <w:right w:val="none" w:sz="0" w:space="0" w:color="auto"/>
      </w:divBdr>
    </w:div>
    <w:div w:id="1662927379">
      <w:bodyDiv w:val="1"/>
      <w:marLeft w:val="0"/>
      <w:marRight w:val="0"/>
      <w:marTop w:val="0"/>
      <w:marBottom w:val="0"/>
      <w:divBdr>
        <w:top w:val="none" w:sz="0" w:space="0" w:color="auto"/>
        <w:left w:val="none" w:sz="0" w:space="0" w:color="auto"/>
        <w:bottom w:val="none" w:sz="0" w:space="0" w:color="auto"/>
        <w:right w:val="none" w:sz="0" w:space="0" w:color="auto"/>
      </w:divBdr>
    </w:div>
    <w:div w:id="1865557934">
      <w:bodyDiv w:val="1"/>
      <w:marLeft w:val="0"/>
      <w:marRight w:val="0"/>
      <w:marTop w:val="0"/>
      <w:marBottom w:val="0"/>
      <w:divBdr>
        <w:top w:val="none" w:sz="0" w:space="0" w:color="auto"/>
        <w:left w:val="none" w:sz="0" w:space="0" w:color="auto"/>
        <w:bottom w:val="none" w:sz="0" w:space="0" w:color="auto"/>
        <w:right w:val="none" w:sz="0" w:space="0" w:color="auto"/>
      </w:divBdr>
    </w:div>
    <w:div w:id="1892572147">
      <w:bodyDiv w:val="1"/>
      <w:marLeft w:val="0"/>
      <w:marRight w:val="0"/>
      <w:marTop w:val="0"/>
      <w:marBottom w:val="0"/>
      <w:divBdr>
        <w:top w:val="none" w:sz="0" w:space="0" w:color="auto"/>
        <w:left w:val="none" w:sz="0" w:space="0" w:color="auto"/>
        <w:bottom w:val="none" w:sz="0" w:space="0" w:color="auto"/>
        <w:right w:val="none" w:sz="0" w:space="0" w:color="auto"/>
      </w:divBdr>
    </w:div>
    <w:div w:id="20340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k.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A56B-762A-42D2-BD90-8D0A8368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GEOLOGY</dc:creator>
  <cp:lastModifiedBy>kuk</cp:lastModifiedBy>
  <cp:revision>2</cp:revision>
  <dcterms:created xsi:type="dcterms:W3CDTF">2019-07-08T09:34:00Z</dcterms:created>
  <dcterms:modified xsi:type="dcterms:W3CDTF">2019-07-08T09:34:00Z</dcterms:modified>
</cp:coreProperties>
</file>