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940" w:rsidRDefault="002B4940" w:rsidP="002B4940">
      <w:pPr>
        <w:jc w:val="center"/>
        <w:rPr>
          <w:rFonts w:eastAsia="Lucida Sans Unicode"/>
          <w:b/>
          <w:sz w:val="28"/>
          <w:szCs w:val="28"/>
          <w:lang w:eastAsia="zh-CN"/>
        </w:rPr>
      </w:pPr>
      <w:r>
        <w:rPr>
          <w:b/>
          <w:sz w:val="28"/>
          <w:szCs w:val="28"/>
        </w:rPr>
        <w:t>KURUKSHETRA UNIVERSITY KURUKSHETRA</w:t>
      </w:r>
    </w:p>
    <w:p w:rsidR="002B4940" w:rsidRDefault="002B4940" w:rsidP="002B4940">
      <w:pPr>
        <w:pStyle w:val="Title"/>
        <w:rPr>
          <w:rFonts w:ascii="Times New Roman" w:hAnsi="Times New Roman" w:cs="Times New Roman"/>
          <w:b w:val="0"/>
          <w:i/>
          <w:iCs/>
          <w:sz w:val="28"/>
          <w:szCs w:val="28"/>
          <w:u w:val="none"/>
        </w:rPr>
      </w:pPr>
      <w:r>
        <w:rPr>
          <w:rFonts w:ascii="Times New Roman" w:hAnsi="Times New Roman" w:cs="Times New Roman"/>
          <w:b w:val="0"/>
          <w:i/>
          <w:iCs/>
          <w:sz w:val="28"/>
          <w:szCs w:val="28"/>
          <w:u w:val="none"/>
        </w:rPr>
        <w:t>(Established by the State Legislature Act XII of 1956)</w:t>
      </w:r>
    </w:p>
    <w:p w:rsidR="002B4940" w:rsidRDefault="002B4940" w:rsidP="002B4940">
      <w:pPr>
        <w:pStyle w:val="Subtitle"/>
        <w:spacing w:before="240" w:after="240"/>
        <w:jc w:val="center"/>
        <w:rPr>
          <w:sz w:val="28"/>
          <w:szCs w:val="28"/>
          <w:u w:val="single"/>
        </w:rPr>
      </w:pPr>
      <w:r>
        <w:rPr>
          <w:sz w:val="28"/>
          <w:szCs w:val="28"/>
          <w:u w:val="single"/>
        </w:rPr>
        <w:t>NOTIFICATION</w:t>
      </w:r>
    </w:p>
    <w:p w:rsidR="002B4940" w:rsidRDefault="002B4940" w:rsidP="002B4940">
      <w:pPr>
        <w:pStyle w:val="Subtitle"/>
        <w:spacing w:before="240" w:after="240"/>
        <w:jc w:val="center"/>
        <w:rPr>
          <w:sz w:val="28"/>
          <w:szCs w:val="28"/>
          <w:u w:val="single"/>
        </w:rPr>
      </w:pPr>
    </w:p>
    <w:p w:rsidR="002B4940" w:rsidRDefault="002B4940" w:rsidP="002B4940">
      <w:pPr>
        <w:spacing w:line="360" w:lineRule="auto"/>
        <w:jc w:val="both"/>
        <w:rPr>
          <w:b/>
          <w:sz w:val="28"/>
          <w:szCs w:val="28"/>
        </w:rPr>
      </w:pPr>
      <w:r>
        <w:rPr>
          <w:sz w:val="28"/>
          <w:szCs w:val="28"/>
        </w:rPr>
        <w:tab/>
        <w:t xml:space="preserve">The amendments/additions to various Ordinances and Rules &amp; Regulations as per </w:t>
      </w:r>
      <w:r>
        <w:rPr>
          <w:b/>
          <w:bCs/>
          <w:i/>
          <w:iCs/>
          <w:sz w:val="28"/>
          <w:szCs w:val="28"/>
          <w:u w:val="single"/>
        </w:rPr>
        <w:t>Annexure ‘A’</w:t>
      </w:r>
      <w:r>
        <w:rPr>
          <w:sz w:val="28"/>
          <w:szCs w:val="28"/>
        </w:rPr>
        <w:t xml:space="preserve"> page</w:t>
      </w:r>
      <w:r w:rsidR="00B675AB">
        <w:rPr>
          <w:sz w:val="28"/>
          <w:szCs w:val="28"/>
        </w:rPr>
        <w:t>s</w:t>
      </w:r>
      <w:r>
        <w:rPr>
          <w:sz w:val="28"/>
          <w:szCs w:val="28"/>
        </w:rPr>
        <w:t xml:space="preserve"> 1</w:t>
      </w:r>
      <w:r w:rsidR="00B675AB">
        <w:rPr>
          <w:sz w:val="28"/>
          <w:szCs w:val="28"/>
        </w:rPr>
        <w:t>-2</w:t>
      </w:r>
      <w:r>
        <w:rPr>
          <w:sz w:val="28"/>
          <w:szCs w:val="28"/>
        </w:rPr>
        <w:t xml:space="preserve"> duly approved by the Executive Council of the University in its meeting held on </w:t>
      </w:r>
      <w:r>
        <w:rPr>
          <w:bCs/>
          <w:sz w:val="28"/>
          <w:szCs w:val="28"/>
        </w:rPr>
        <w:t xml:space="preserve">23.05.2017, </w:t>
      </w:r>
      <w:r>
        <w:rPr>
          <w:sz w:val="28"/>
          <w:szCs w:val="28"/>
        </w:rPr>
        <w:t xml:space="preserve">which is to be  uploaded on the University Website </w:t>
      </w:r>
      <w:hyperlink r:id="rId6" w:history="1">
        <w:r>
          <w:rPr>
            <w:rStyle w:val="Hyperlink"/>
            <w:sz w:val="28"/>
            <w:szCs w:val="28"/>
          </w:rPr>
          <w:t>www.kuk.ac.in</w:t>
        </w:r>
      </w:hyperlink>
      <w:r>
        <w:rPr>
          <w:sz w:val="28"/>
          <w:szCs w:val="28"/>
        </w:rPr>
        <w:t xml:space="preserve"> for updating the record.    </w:t>
      </w:r>
      <w:r>
        <w:rPr>
          <w:b/>
          <w:sz w:val="28"/>
          <w:szCs w:val="28"/>
        </w:rPr>
        <w:tab/>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Pr>
          <w:b/>
          <w:sz w:val="28"/>
          <w:szCs w:val="28"/>
        </w:rPr>
        <w:tab/>
      </w:r>
      <w:r>
        <w:rPr>
          <w:b/>
          <w:sz w:val="28"/>
          <w:szCs w:val="28"/>
        </w:rPr>
        <w:tab/>
      </w:r>
      <w:r>
        <w:rPr>
          <w:b/>
          <w:sz w:val="28"/>
          <w:szCs w:val="28"/>
        </w:rPr>
        <w:tab/>
        <w:t xml:space="preserve">    </w:t>
      </w:r>
      <w:r>
        <w:rPr>
          <w:b/>
          <w:sz w:val="28"/>
          <w:szCs w:val="28"/>
        </w:rPr>
        <w:tab/>
        <w:t xml:space="preserve">                       </w:t>
      </w:r>
      <w:r w:rsidR="0084791D">
        <w:rPr>
          <w:b/>
          <w:sz w:val="28"/>
          <w:szCs w:val="28"/>
        </w:rPr>
        <w:t xml:space="preserve">      </w:t>
      </w:r>
      <w:proofErr w:type="spellStart"/>
      <w:r w:rsidR="0084791D" w:rsidRPr="0084791D">
        <w:t>Sd</w:t>
      </w:r>
      <w:proofErr w:type="spellEnd"/>
      <w:r w:rsidR="0084791D" w:rsidRPr="0084791D">
        <w:t>/</w:t>
      </w:r>
      <w:r w:rsidR="0084791D">
        <w:rPr>
          <w:b/>
          <w:sz w:val="28"/>
          <w:szCs w:val="28"/>
        </w:rPr>
        <w:t>-</w:t>
      </w:r>
      <w:r>
        <w:rPr>
          <w:b/>
          <w:sz w:val="28"/>
          <w:szCs w:val="28"/>
        </w:rPr>
        <w:t xml:space="preserve"> </w:t>
      </w:r>
    </w:p>
    <w:p w:rsidR="002B4940" w:rsidRDefault="002B4940" w:rsidP="002B4940">
      <w:pPr>
        <w:jc w:val="center"/>
        <w:rPr>
          <w:sz w:val="28"/>
          <w:szCs w:val="28"/>
        </w:rPr>
      </w:pPr>
      <w:r>
        <w:rPr>
          <w:sz w:val="28"/>
          <w:szCs w:val="28"/>
        </w:rPr>
        <w:t xml:space="preserve">                                                                  </w:t>
      </w:r>
      <w:proofErr w:type="gramStart"/>
      <w:r>
        <w:rPr>
          <w:sz w:val="28"/>
          <w:szCs w:val="28"/>
        </w:rPr>
        <w:t>Deputy  Registrar</w:t>
      </w:r>
      <w:proofErr w:type="gramEnd"/>
      <w:r>
        <w:rPr>
          <w:sz w:val="28"/>
          <w:szCs w:val="28"/>
        </w:rPr>
        <w:t xml:space="preserve"> (Academic)                                                                                      </w:t>
      </w:r>
      <w:r>
        <w:rPr>
          <w:sz w:val="28"/>
          <w:szCs w:val="28"/>
        </w:rPr>
        <w:tab/>
      </w:r>
      <w:r>
        <w:rPr>
          <w:sz w:val="28"/>
          <w:szCs w:val="28"/>
        </w:rPr>
        <w:tab/>
      </w:r>
      <w:r>
        <w:rPr>
          <w:sz w:val="28"/>
          <w:szCs w:val="28"/>
        </w:rPr>
        <w:tab/>
      </w:r>
      <w:r>
        <w:rPr>
          <w:sz w:val="28"/>
          <w:szCs w:val="28"/>
        </w:rPr>
        <w:tab/>
        <w:t xml:space="preserve">            for Registrar</w:t>
      </w:r>
    </w:p>
    <w:p w:rsidR="002B4940" w:rsidRDefault="002B4940">
      <w:pPr>
        <w:spacing w:after="160" w:line="259" w:lineRule="auto"/>
        <w:rPr>
          <w:sz w:val="28"/>
          <w:szCs w:val="28"/>
        </w:rPr>
      </w:pPr>
      <w:r>
        <w:rPr>
          <w:sz w:val="28"/>
          <w:szCs w:val="28"/>
        </w:rPr>
        <w:br w:type="page"/>
      </w:r>
      <w:bookmarkStart w:id="0" w:name="_GoBack"/>
      <w:bookmarkEnd w:id="0"/>
    </w:p>
    <w:p w:rsidR="002B4940" w:rsidRPr="008030E4" w:rsidRDefault="002B4940" w:rsidP="002B4940">
      <w:pPr>
        <w:rPr>
          <w:b/>
          <w:sz w:val="20"/>
          <w:szCs w:val="20"/>
        </w:rPr>
      </w:pPr>
      <w:r w:rsidRPr="008030E4">
        <w:rPr>
          <w:b/>
          <w:sz w:val="20"/>
          <w:szCs w:val="20"/>
        </w:rPr>
        <w:t>ORDINANCE :(XIX) ADMISSION TO DEGREES AND ACADEMICAL COSTUMES</w:t>
      </w:r>
    </w:p>
    <w:p w:rsidR="002B4940" w:rsidRDefault="002B4940" w:rsidP="002B4940">
      <w:pPr>
        <w:jc w:val="both"/>
        <w:rPr>
          <w:sz w:val="22"/>
          <w:szCs w:val="22"/>
        </w:rPr>
      </w:pPr>
      <w:r w:rsidRPr="008030E4">
        <w:rPr>
          <w:sz w:val="22"/>
          <w:szCs w:val="22"/>
        </w:rPr>
        <w:t xml:space="preserve">Clause </w:t>
      </w:r>
      <w:r w:rsidR="00E758BC">
        <w:rPr>
          <w:sz w:val="22"/>
          <w:szCs w:val="22"/>
        </w:rPr>
        <w:t>1</w:t>
      </w:r>
      <w:r w:rsidRPr="008030E4">
        <w:rPr>
          <w:sz w:val="22"/>
          <w:szCs w:val="22"/>
        </w:rPr>
        <w:t xml:space="preserve"> to 6 of (b) </w:t>
      </w:r>
      <w:r w:rsidRPr="008030E4">
        <w:rPr>
          <w:b/>
          <w:sz w:val="22"/>
          <w:szCs w:val="22"/>
        </w:rPr>
        <w:t>Academic Costume</w:t>
      </w:r>
      <w:r w:rsidRPr="008030E4">
        <w:rPr>
          <w:sz w:val="22"/>
          <w:szCs w:val="22"/>
        </w:rPr>
        <w:t xml:space="preserve"> appearing at page number 255 to 260 of K.U Calendar Volume-I, 2009 amended/replaced vide Executive Council Resolution </w:t>
      </w:r>
      <w:r w:rsidR="00370583">
        <w:rPr>
          <w:sz w:val="22"/>
          <w:szCs w:val="22"/>
        </w:rPr>
        <w:t>No.</w:t>
      </w:r>
      <w:r w:rsidRPr="008030E4">
        <w:rPr>
          <w:sz w:val="22"/>
          <w:szCs w:val="22"/>
        </w:rPr>
        <w:t>16 of 23.05.2017</w:t>
      </w:r>
      <w:r w:rsidR="00E758BC">
        <w:rPr>
          <w:sz w:val="22"/>
          <w:szCs w:val="22"/>
        </w:rPr>
        <w:t xml:space="preserve"> as </w:t>
      </w:r>
      <w:proofErr w:type="gramStart"/>
      <w:r w:rsidR="00B675AB">
        <w:rPr>
          <w:sz w:val="22"/>
          <w:szCs w:val="22"/>
        </w:rPr>
        <w:t>under:</w:t>
      </w:r>
      <w:r w:rsidR="00E758BC">
        <w:rPr>
          <w:sz w:val="22"/>
          <w:szCs w:val="22"/>
        </w:rPr>
        <w:t>-</w:t>
      </w:r>
      <w:proofErr w:type="gramEnd"/>
    </w:p>
    <w:p w:rsidR="00E758BC" w:rsidRDefault="00E758BC" w:rsidP="002B4940">
      <w:pPr>
        <w:jc w:val="both"/>
        <w:rPr>
          <w:sz w:val="22"/>
          <w:szCs w:val="22"/>
        </w:rPr>
      </w:pPr>
      <w:r>
        <w:rPr>
          <w:sz w:val="22"/>
          <w:szCs w:val="22"/>
        </w:rPr>
        <w:t>(b)</w:t>
      </w:r>
      <w:r>
        <w:rPr>
          <w:sz w:val="22"/>
          <w:szCs w:val="22"/>
        </w:rPr>
        <w:tab/>
      </w:r>
      <w:r w:rsidRPr="00E758BC">
        <w:rPr>
          <w:b/>
          <w:sz w:val="22"/>
          <w:szCs w:val="22"/>
        </w:rPr>
        <w:t>Academic Costume</w:t>
      </w:r>
    </w:p>
    <w:p w:rsidR="00E758BC" w:rsidRDefault="00E758BC" w:rsidP="002B4940">
      <w:pPr>
        <w:jc w:val="both"/>
        <w:rPr>
          <w:sz w:val="22"/>
          <w:szCs w:val="22"/>
        </w:rPr>
      </w:pPr>
      <w:r>
        <w:rPr>
          <w:sz w:val="22"/>
          <w:szCs w:val="22"/>
        </w:rPr>
        <w:tab/>
        <w:t xml:space="preserve">1. In these rules </w:t>
      </w:r>
      <w:proofErr w:type="spellStart"/>
      <w:r w:rsidR="00B675AB">
        <w:rPr>
          <w:sz w:val="22"/>
          <w:szCs w:val="22"/>
        </w:rPr>
        <w:t>academical</w:t>
      </w:r>
      <w:proofErr w:type="spellEnd"/>
      <w:r>
        <w:rPr>
          <w:sz w:val="22"/>
          <w:szCs w:val="22"/>
        </w:rPr>
        <w:t xml:space="preserve"> costume means the costume prescribed in Clause 3 </w:t>
      </w:r>
      <w:r>
        <w:rPr>
          <w:sz w:val="22"/>
          <w:szCs w:val="22"/>
        </w:rPr>
        <w:tab/>
      </w:r>
      <w:r>
        <w:rPr>
          <w:sz w:val="22"/>
          <w:szCs w:val="22"/>
        </w:rPr>
        <w:tab/>
        <w:t xml:space="preserve">     hereunder.</w:t>
      </w:r>
    </w:p>
    <w:p w:rsidR="00E758BC" w:rsidRDefault="00E758BC" w:rsidP="00E758BC">
      <w:pPr>
        <w:ind w:left="954" w:hanging="1017"/>
        <w:jc w:val="both"/>
        <w:rPr>
          <w:sz w:val="22"/>
          <w:szCs w:val="22"/>
        </w:rPr>
      </w:pPr>
      <w:r>
        <w:rPr>
          <w:sz w:val="22"/>
          <w:szCs w:val="22"/>
        </w:rPr>
        <w:t xml:space="preserve">              2. Full academic costume shall be worn by all the members of Court, Executive Council, Academic Council and all graduates of the University, and may be worn by all graduates of other Universities at the Convocation.</w:t>
      </w:r>
    </w:p>
    <w:p w:rsidR="00E737EE" w:rsidRPr="008030E4" w:rsidRDefault="00E758BC" w:rsidP="00E737EE">
      <w:pPr>
        <w:jc w:val="both"/>
        <w:rPr>
          <w:b/>
          <w:sz w:val="22"/>
          <w:szCs w:val="22"/>
        </w:rPr>
      </w:pPr>
      <w:r>
        <w:rPr>
          <w:sz w:val="22"/>
          <w:szCs w:val="22"/>
        </w:rPr>
        <w:tab/>
        <w:t xml:space="preserve">3. </w:t>
      </w:r>
      <w:r w:rsidR="00E737EE" w:rsidRPr="008030E4">
        <w:rPr>
          <w:b/>
          <w:sz w:val="22"/>
          <w:szCs w:val="22"/>
        </w:rPr>
        <w:t>Dress for Men</w:t>
      </w:r>
    </w:p>
    <w:p w:rsidR="00E737EE" w:rsidRPr="008030E4" w:rsidRDefault="00E737EE" w:rsidP="00E737EE">
      <w:pPr>
        <w:jc w:val="both"/>
        <w:rPr>
          <w:sz w:val="22"/>
          <w:szCs w:val="22"/>
        </w:rPr>
      </w:pPr>
      <w:r w:rsidRPr="008030E4">
        <w:rPr>
          <w:sz w:val="22"/>
          <w:szCs w:val="22"/>
        </w:rPr>
        <w:tab/>
      </w:r>
      <w:r w:rsidR="00E758BC">
        <w:rPr>
          <w:sz w:val="22"/>
          <w:szCs w:val="22"/>
        </w:rPr>
        <w:t xml:space="preserve">    </w:t>
      </w:r>
      <w:r w:rsidRPr="008030E4">
        <w:rPr>
          <w:sz w:val="22"/>
          <w:szCs w:val="22"/>
        </w:rPr>
        <w:t>White Kurta, White Dhoti/</w:t>
      </w:r>
      <w:proofErr w:type="spellStart"/>
      <w:r w:rsidRPr="008030E4">
        <w:rPr>
          <w:sz w:val="22"/>
          <w:szCs w:val="22"/>
        </w:rPr>
        <w:t>Pyjama</w:t>
      </w:r>
      <w:proofErr w:type="spellEnd"/>
      <w:r w:rsidRPr="008030E4">
        <w:rPr>
          <w:sz w:val="22"/>
          <w:szCs w:val="22"/>
        </w:rPr>
        <w:t xml:space="preserve"> and black shoes/sandals</w:t>
      </w:r>
    </w:p>
    <w:p w:rsidR="00E737EE" w:rsidRPr="008030E4" w:rsidRDefault="00E737EE" w:rsidP="00E737EE">
      <w:pPr>
        <w:jc w:val="both"/>
        <w:rPr>
          <w:sz w:val="22"/>
          <w:szCs w:val="22"/>
        </w:rPr>
      </w:pPr>
      <w:r w:rsidRPr="008030E4">
        <w:rPr>
          <w:sz w:val="22"/>
          <w:szCs w:val="22"/>
        </w:rPr>
        <w:tab/>
      </w:r>
      <w:r w:rsidRPr="008030E4">
        <w:rPr>
          <w:sz w:val="22"/>
          <w:szCs w:val="22"/>
        </w:rPr>
        <w:tab/>
      </w:r>
      <w:r w:rsidRPr="008030E4">
        <w:rPr>
          <w:sz w:val="22"/>
          <w:szCs w:val="22"/>
        </w:rPr>
        <w:tab/>
      </w:r>
      <w:r w:rsidRPr="008030E4">
        <w:rPr>
          <w:sz w:val="22"/>
          <w:szCs w:val="22"/>
        </w:rPr>
        <w:tab/>
        <w:t>OR</w:t>
      </w:r>
    </w:p>
    <w:p w:rsidR="00E737EE" w:rsidRPr="008030E4" w:rsidRDefault="00E737EE" w:rsidP="00E737EE">
      <w:pPr>
        <w:jc w:val="both"/>
        <w:rPr>
          <w:sz w:val="22"/>
          <w:szCs w:val="22"/>
        </w:rPr>
      </w:pPr>
      <w:r w:rsidRPr="008030E4">
        <w:rPr>
          <w:sz w:val="22"/>
          <w:szCs w:val="22"/>
        </w:rPr>
        <w:tab/>
      </w:r>
      <w:r w:rsidR="00E758BC">
        <w:rPr>
          <w:sz w:val="22"/>
          <w:szCs w:val="22"/>
        </w:rPr>
        <w:t xml:space="preserve">    </w:t>
      </w:r>
      <w:r w:rsidRPr="008030E4">
        <w:rPr>
          <w:sz w:val="22"/>
          <w:szCs w:val="22"/>
        </w:rPr>
        <w:t xml:space="preserve">White </w:t>
      </w:r>
      <w:proofErr w:type="spellStart"/>
      <w:r w:rsidRPr="008030E4">
        <w:rPr>
          <w:sz w:val="22"/>
          <w:szCs w:val="22"/>
        </w:rPr>
        <w:t>Colour</w:t>
      </w:r>
      <w:proofErr w:type="spellEnd"/>
      <w:r w:rsidRPr="008030E4">
        <w:rPr>
          <w:sz w:val="22"/>
          <w:szCs w:val="22"/>
        </w:rPr>
        <w:t xml:space="preserve"> full sleeves shirt and White Trousers and black shoes/sandals</w:t>
      </w:r>
    </w:p>
    <w:p w:rsidR="00E737EE" w:rsidRPr="008030E4" w:rsidRDefault="00E737EE" w:rsidP="00E737EE">
      <w:pPr>
        <w:jc w:val="both"/>
        <w:rPr>
          <w:sz w:val="22"/>
          <w:szCs w:val="22"/>
        </w:rPr>
      </w:pPr>
      <w:r w:rsidRPr="008030E4">
        <w:rPr>
          <w:sz w:val="22"/>
          <w:szCs w:val="22"/>
        </w:rPr>
        <w:tab/>
      </w:r>
    </w:p>
    <w:p w:rsidR="00E737EE" w:rsidRPr="008030E4" w:rsidRDefault="00E758BC" w:rsidP="00E737EE">
      <w:pPr>
        <w:ind w:firstLine="720"/>
        <w:jc w:val="both"/>
        <w:rPr>
          <w:sz w:val="22"/>
          <w:szCs w:val="22"/>
        </w:rPr>
      </w:pPr>
      <w:r>
        <w:rPr>
          <w:b/>
          <w:sz w:val="22"/>
          <w:szCs w:val="22"/>
        </w:rPr>
        <w:t xml:space="preserve">    </w:t>
      </w:r>
      <w:r w:rsidR="00E737EE" w:rsidRPr="008030E4">
        <w:rPr>
          <w:b/>
          <w:sz w:val="22"/>
          <w:szCs w:val="22"/>
        </w:rPr>
        <w:t>Dress for Women</w:t>
      </w:r>
    </w:p>
    <w:p w:rsidR="00E737EE" w:rsidRPr="008030E4" w:rsidRDefault="00E737EE" w:rsidP="00E737EE">
      <w:pPr>
        <w:jc w:val="both"/>
        <w:rPr>
          <w:sz w:val="22"/>
          <w:szCs w:val="22"/>
        </w:rPr>
      </w:pPr>
      <w:r w:rsidRPr="008030E4">
        <w:rPr>
          <w:sz w:val="22"/>
          <w:szCs w:val="22"/>
        </w:rPr>
        <w:tab/>
      </w:r>
      <w:r w:rsidR="00E758BC">
        <w:rPr>
          <w:sz w:val="22"/>
          <w:szCs w:val="22"/>
        </w:rPr>
        <w:t xml:space="preserve">   </w:t>
      </w:r>
      <w:r w:rsidRPr="008030E4">
        <w:rPr>
          <w:sz w:val="22"/>
          <w:szCs w:val="22"/>
        </w:rPr>
        <w:t xml:space="preserve">(For </w:t>
      </w:r>
      <w:proofErr w:type="gramStart"/>
      <w:r w:rsidRPr="008030E4">
        <w:rPr>
          <w:sz w:val="22"/>
          <w:szCs w:val="22"/>
        </w:rPr>
        <w:t>VVIPs )</w:t>
      </w:r>
      <w:proofErr w:type="gramEnd"/>
    </w:p>
    <w:p w:rsidR="00E737EE" w:rsidRPr="008030E4" w:rsidRDefault="00E758BC" w:rsidP="00E758BC">
      <w:pPr>
        <w:spacing w:after="60"/>
        <w:ind w:left="900" w:hanging="180"/>
        <w:jc w:val="both"/>
        <w:rPr>
          <w:sz w:val="22"/>
          <w:szCs w:val="22"/>
        </w:rPr>
      </w:pPr>
      <w:r>
        <w:rPr>
          <w:sz w:val="22"/>
          <w:szCs w:val="22"/>
        </w:rPr>
        <w:t xml:space="preserve">   </w:t>
      </w:r>
      <w:proofErr w:type="gramStart"/>
      <w:r w:rsidR="00E737EE" w:rsidRPr="008030E4">
        <w:rPr>
          <w:sz w:val="22"/>
          <w:szCs w:val="22"/>
        </w:rPr>
        <w:t xml:space="preserve">Cream  </w:t>
      </w:r>
      <w:proofErr w:type="spellStart"/>
      <w:r w:rsidR="00E737EE" w:rsidRPr="008030E4">
        <w:rPr>
          <w:sz w:val="22"/>
          <w:szCs w:val="22"/>
        </w:rPr>
        <w:t>Kasavu</w:t>
      </w:r>
      <w:proofErr w:type="spellEnd"/>
      <w:proofErr w:type="gramEnd"/>
      <w:r w:rsidR="00E737EE" w:rsidRPr="008030E4">
        <w:rPr>
          <w:sz w:val="22"/>
          <w:szCs w:val="22"/>
        </w:rPr>
        <w:t xml:space="preserve"> Sari and Cream Blouse with 2.5 to 3 inch wide Golden Border and </w:t>
      </w:r>
      <w:r>
        <w:rPr>
          <w:sz w:val="22"/>
          <w:szCs w:val="22"/>
        </w:rPr>
        <w:t xml:space="preserve"> </w:t>
      </w:r>
      <w:r w:rsidR="00E737EE" w:rsidRPr="008030E4">
        <w:rPr>
          <w:sz w:val="22"/>
          <w:szCs w:val="22"/>
        </w:rPr>
        <w:t>black shoes/sandals</w:t>
      </w:r>
    </w:p>
    <w:p w:rsidR="00E737EE" w:rsidRPr="008030E4" w:rsidRDefault="00E758BC" w:rsidP="00E737EE">
      <w:pPr>
        <w:ind w:firstLine="720"/>
        <w:jc w:val="both"/>
        <w:rPr>
          <w:sz w:val="22"/>
          <w:szCs w:val="22"/>
        </w:rPr>
      </w:pPr>
      <w:r>
        <w:rPr>
          <w:sz w:val="22"/>
          <w:szCs w:val="22"/>
        </w:rPr>
        <w:t xml:space="preserve">   </w:t>
      </w:r>
      <w:r w:rsidR="00E737EE" w:rsidRPr="008030E4">
        <w:rPr>
          <w:sz w:val="22"/>
          <w:szCs w:val="22"/>
        </w:rPr>
        <w:t>(For others)</w:t>
      </w:r>
    </w:p>
    <w:p w:rsidR="00E737EE" w:rsidRPr="008030E4" w:rsidRDefault="00E758BC" w:rsidP="00E758BC">
      <w:pPr>
        <w:ind w:left="900" w:hanging="180"/>
        <w:jc w:val="both"/>
        <w:rPr>
          <w:sz w:val="22"/>
          <w:szCs w:val="22"/>
        </w:rPr>
      </w:pPr>
      <w:r>
        <w:rPr>
          <w:sz w:val="22"/>
          <w:szCs w:val="22"/>
        </w:rPr>
        <w:t xml:space="preserve">   </w:t>
      </w:r>
      <w:proofErr w:type="gramStart"/>
      <w:r w:rsidR="00E737EE" w:rsidRPr="008030E4">
        <w:rPr>
          <w:sz w:val="22"/>
          <w:szCs w:val="22"/>
        </w:rPr>
        <w:t xml:space="preserve">Cream  </w:t>
      </w:r>
      <w:proofErr w:type="spellStart"/>
      <w:r w:rsidR="00E737EE" w:rsidRPr="008030E4">
        <w:rPr>
          <w:sz w:val="22"/>
          <w:szCs w:val="22"/>
        </w:rPr>
        <w:t>Kasavu</w:t>
      </w:r>
      <w:proofErr w:type="spellEnd"/>
      <w:proofErr w:type="gramEnd"/>
      <w:r w:rsidR="00E737EE" w:rsidRPr="008030E4">
        <w:rPr>
          <w:sz w:val="22"/>
          <w:szCs w:val="22"/>
        </w:rPr>
        <w:t xml:space="preserve"> Sari and Cream Blouse with 1 to 1.5 inch wide Golden Border and </w:t>
      </w:r>
      <w:r>
        <w:rPr>
          <w:sz w:val="22"/>
          <w:szCs w:val="22"/>
        </w:rPr>
        <w:t xml:space="preserve"> </w:t>
      </w:r>
      <w:r w:rsidR="00E737EE" w:rsidRPr="008030E4">
        <w:rPr>
          <w:sz w:val="22"/>
          <w:szCs w:val="22"/>
        </w:rPr>
        <w:t>black shoes/sandals</w:t>
      </w:r>
    </w:p>
    <w:p w:rsidR="00E737EE" w:rsidRPr="008030E4" w:rsidRDefault="00E737EE" w:rsidP="00E737EE">
      <w:pPr>
        <w:rPr>
          <w:sz w:val="22"/>
          <w:szCs w:val="22"/>
        </w:rPr>
      </w:pPr>
      <w:r w:rsidRPr="008030E4">
        <w:rPr>
          <w:sz w:val="22"/>
          <w:szCs w:val="22"/>
        </w:rPr>
        <w:tab/>
      </w:r>
      <w:r w:rsidRPr="008030E4">
        <w:rPr>
          <w:sz w:val="22"/>
          <w:szCs w:val="22"/>
        </w:rPr>
        <w:tab/>
      </w:r>
      <w:r w:rsidRPr="008030E4">
        <w:rPr>
          <w:sz w:val="22"/>
          <w:szCs w:val="22"/>
        </w:rPr>
        <w:tab/>
      </w:r>
      <w:r w:rsidRPr="008030E4">
        <w:rPr>
          <w:sz w:val="22"/>
          <w:szCs w:val="22"/>
        </w:rPr>
        <w:tab/>
        <w:t>OR</w:t>
      </w:r>
    </w:p>
    <w:p w:rsidR="00E737EE" w:rsidRPr="008030E4" w:rsidRDefault="00E758BC" w:rsidP="00E737EE">
      <w:pPr>
        <w:spacing w:after="120"/>
        <w:ind w:left="720"/>
        <w:jc w:val="both"/>
        <w:rPr>
          <w:sz w:val="22"/>
          <w:szCs w:val="22"/>
        </w:rPr>
      </w:pPr>
      <w:r>
        <w:rPr>
          <w:sz w:val="22"/>
          <w:szCs w:val="22"/>
        </w:rPr>
        <w:t xml:space="preserve">  </w:t>
      </w:r>
      <w:r w:rsidR="00E737EE" w:rsidRPr="008030E4">
        <w:rPr>
          <w:sz w:val="22"/>
          <w:szCs w:val="22"/>
        </w:rPr>
        <w:t>White Kurta/Shirt, White Salwar/Trousers, White Dupatta and black shoes/sandals</w:t>
      </w:r>
    </w:p>
    <w:p w:rsidR="00E737EE" w:rsidRPr="008030E4" w:rsidRDefault="00E758BC" w:rsidP="00E737EE">
      <w:pPr>
        <w:ind w:firstLine="720"/>
        <w:jc w:val="both"/>
        <w:rPr>
          <w:b/>
          <w:sz w:val="22"/>
          <w:szCs w:val="22"/>
        </w:rPr>
      </w:pPr>
      <w:r>
        <w:rPr>
          <w:b/>
          <w:sz w:val="22"/>
          <w:szCs w:val="22"/>
        </w:rPr>
        <w:t xml:space="preserve">  </w:t>
      </w:r>
      <w:r w:rsidR="00E737EE" w:rsidRPr="008030E4">
        <w:rPr>
          <w:b/>
          <w:sz w:val="22"/>
          <w:szCs w:val="22"/>
        </w:rPr>
        <w:t xml:space="preserve">Jacket and </w:t>
      </w:r>
      <w:proofErr w:type="gramStart"/>
      <w:r w:rsidR="00E737EE" w:rsidRPr="008030E4">
        <w:rPr>
          <w:b/>
          <w:sz w:val="22"/>
          <w:szCs w:val="22"/>
        </w:rPr>
        <w:t>Stole:-</w:t>
      </w:r>
      <w:proofErr w:type="gramEnd"/>
    </w:p>
    <w:p w:rsidR="00E737EE" w:rsidRPr="008030E4" w:rsidRDefault="00E758BC" w:rsidP="00E758BC">
      <w:pPr>
        <w:ind w:left="900" w:hanging="72"/>
        <w:jc w:val="both"/>
        <w:rPr>
          <w:b/>
          <w:sz w:val="22"/>
          <w:szCs w:val="22"/>
        </w:rPr>
      </w:pPr>
      <w:r>
        <w:rPr>
          <w:b/>
          <w:sz w:val="22"/>
          <w:szCs w:val="22"/>
        </w:rPr>
        <w:t xml:space="preserve"> </w:t>
      </w:r>
      <w:r w:rsidR="00E737EE" w:rsidRPr="008030E4">
        <w:rPr>
          <w:b/>
          <w:sz w:val="22"/>
          <w:szCs w:val="22"/>
        </w:rPr>
        <w:t>(For the Chancellor, Vice-Chancellor, Chief Guest, Pro-Vice-</w:t>
      </w:r>
      <w:r w:rsidR="002233F9" w:rsidRPr="008030E4">
        <w:rPr>
          <w:b/>
          <w:sz w:val="22"/>
          <w:szCs w:val="22"/>
        </w:rPr>
        <w:t xml:space="preserve">Chancellor, </w:t>
      </w:r>
      <w:r w:rsidR="002233F9" w:rsidRPr="008030E4">
        <w:rPr>
          <w:b/>
          <w:sz w:val="22"/>
          <w:szCs w:val="22"/>
        </w:rPr>
        <w:tab/>
      </w:r>
      <w:r>
        <w:rPr>
          <w:b/>
          <w:sz w:val="22"/>
          <w:szCs w:val="22"/>
        </w:rPr>
        <w:t xml:space="preserve">     </w:t>
      </w:r>
      <w:r w:rsidR="00E737EE" w:rsidRPr="008030E4">
        <w:rPr>
          <w:b/>
          <w:sz w:val="22"/>
          <w:szCs w:val="22"/>
        </w:rPr>
        <w:t>Registrar)</w:t>
      </w:r>
    </w:p>
    <w:p w:rsidR="00E737EE" w:rsidRPr="008030E4" w:rsidRDefault="00E758BC" w:rsidP="00E737EE">
      <w:pPr>
        <w:ind w:firstLine="704"/>
        <w:jc w:val="both"/>
        <w:rPr>
          <w:sz w:val="22"/>
          <w:szCs w:val="22"/>
        </w:rPr>
      </w:pPr>
      <w:r>
        <w:rPr>
          <w:sz w:val="22"/>
          <w:szCs w:val="22"/>
        </w:rPr>
        <w:t xml:space="preserve">  </w:t>
      </w:r>
      <w:r w:rsidR="00E737EE" w:rsidRPr="008030E4">
        <w:rPr>
          <w:sz w:val="22"/>
          <w:szCs w:val="22"/>
        </w:rPr>
        <w:t xml:space="preserve">Jacket:  Silk/Cotton Jacket of Deep Maroon </w:t>
      </w:r>
      <w:proofErr w:type="spellStart"/>
      <w:r w:rsidR="00E737EE" w:rsidRPr="008030E4">
        <w:rPr>
          <w:sz w:val="22"/>
          <w:szCs w:val="22"/>
        </w:rPr>
        <w:t>Colour</w:t>
      </w:r>
      <w:proofErr w:type="spellEnd"/>
    </w:p>
    <w:p w:rsidR="00E737EE" w:rsidRPr="008030E4" w:rsidRDefault="00E758BC" w:rsidP="00E758BC">
      <w:pPr>
        <w:spacing w:after="120"/>
        <w:ind w:left="828" w:hanging="108"/>
        <w:jc w:val="both"/>
        <w:rPr>
          <w:sz w:val="22"/>
          <w:szCs w:val="22"/>
        </w:rPr>
      </w:pPr>
      <w:r>
        <w:rPr>
          <w:sz w:val="22"/>
          <w:szCs w:val="22"/>
        </w:rPr>
        <w:t xml:space="preserve">  </w:t>
      </w:r>
      <w:proofErr w:type="gramStart"/>
      <w:r w:rsidR="00E737EE" w:rsidRPr="008030E4">
        <w:rPr>
          <w:sz w:val="22"/>
          <w:szCs w:val="22"/>
        </w:rPr>
        <w:t>Stole  :</w:t>
      </w:r>
      <w:proofErr w:type="gramEnd"/>
      <w:r w:rsidR="00E737EE" w:rsidRPr="008030E4">
        <w:rPr>
          <w:sz w:val="22"/>
          <w:szCs w:val="22"/>
        </w:rPr>
        <w:t xml:space="preserve"> Raw Silk in Mustard Yellow </w:t>
      </w:r>
      <w:proofErr w:type="spellStart"/>
      <w:r w:rsidR="00E737EE" w:rsidRPr="008030E4">
        <w:rPr>
          <w:sz w:val="22"/>
          <w:szCs w:val="22"/>
        </w:rPr>
        <w:t>Colour</w:t>
      </w:r>
      <w:proofErr w:type="spellEnd"/>
      <w:r w:rsidR="00E737EE" w:rsidRPr="008030E4">
        <w:rPr>
          <w:sz w:val="22"/>
          <w:szCs w:val="22"/>
        </w:rPr>
        <w:t xml:space="preserve"> with University insignia printed on both </w:t>
      </w:r>
      <w:r>
        <w:rPr>
          <w:sz w:val="22"/>
          <w:szCs w:val="22"/>
        </w:rPr>
        <w:t xml:space="preserve">  </w:t>
      </w:r>
      <w:r w:rsidR="00E737EE" w:rsidRPr="008030E4">
        <w:rPr>
          <w:sz w:val="22"/>
          <w:szCs w:val="22"/>
        </w:rPr>
        <w:t>sides.</w:t>
      </w:r>
    </w:p>
    <w:p w:rsidR="00E737EE" w:rsidRPr="008030E4" w:rsidRDefault="00E737EE" w:rsidP="00E737EE">
      <w:pPr>
        <w:ind w:firstLine="720"/>
        <w:jc w:val="both"/>
        <w:rPr>
          <w:b/>
          <w:sz w:val="22"/>
          <w:szCs w:val="22"/>
        </w:rPr>
      </w:pPr>
      <w:r w:rsidRPr="008030E4">
        <w:rPr>
          <w:b/>
          <w:sz w:val="22"/>
          <w:szCs w:val="22"/>
        </w:rPr>
        <w:t xml:space="preserve">(For </w:t>
      </w:r>
      <w:proofErr w:type="spellStart"/>
      <w:r w:rsidRPr="008030E4">
        <w:rPr>
          <w:b/>
          <w:sz w:val="22"/>
          <w:szCs w:val="22"/>
        </w:rPr>
        <w:t>Honories</w:t>
      </w:r>
      <w:proofErr w:type="spellEnd"/>
      <w:r w:rsidRPr="008030E4">
        <w:rPr>
          <w:b/>
          <w:sz w:val="22"/>
          <w:szCs w:val="22"/>
        </w:rPr>
        <w:t xml:space="preserve"> Causa Degree)</w:t>
      </w:r>
    </w:p>
    <w:p w:rsidR="00E737EE" w:rsidRPr="008030E4" w:rsidRDefault="00E737EE" w:rsidP="00E737EE">
      <w:pPr>
        <w:ind w:firstLine="704"/>
        <w:jc w:val="both"/>
        <w:rPr>
          <w:sz w:val="22"/>
          <w:szCs w:val="22"/>
        </w:rPr>
      </w:pPr>
      <w:r w:rsidRPr="008030E4">
        <w:rPr>
          <w:b/>
          <w:sz w:val="22"/>
          <w:szCs w:val="22"/>
        </w:rPr>
        <w:t>Jacket</w:t>
      </w:r>
      <w:r w:rsidRPr="008030E4">
        <w:rPr>
          <w:sz w:val="22"/>
          <w:szCs w:val="22"/>
        </w:rPr>
        <w:t xml:space="preserve">:  Silk/Cotton Jacket of Deep Maroon </w:t>
      </w:r>
      <w:proofErr w:type="spellStart"/>
      <w:r w:rsidRPr="008030E4">
        <w:rPr>
          <w:sz w:val="22"/>
          <w:szCs w:val="22"/>
        </w:rPr>
        <w:t>Colour</w:t>
      </w:r>
      <w:proofErr w:type="spellEnd"/>
    </w:p>
    <w:p w:rsidR="00E737EE" w:rsidRPr="008030E4" w:rsidRDefault="00E737EE" w:rsidP="00E737EE">
      <w:pPr>
        <w:tabs>
          <w:tab w:val="left" w:pos="713"/>
        </w:tabs>
        <w:spacing w:after="120"/>
        <w:ind w:left="720"/>
        <w:jc w:val="both"/>
        <w:rPr>
          <w:b/>
          <w:sz w:val="22"/>
          <w:szCs w:val="22"/>
        </w:rPr>
      </w:pPr>
      <w:r w:rsidRPr="008030E4">
        <w:rPr>
          <w:b/>
          <w:sz w:val="22"/>
          <w:szCs w:val="22"/>
        </w:rPr>
        <w:t>Stole</w:t>
      </w:r>
      <w:r w:rsidRPr="008030E4">
        <w:rPr>
          <w:sz w:val="22"/>
          <w:szCs w:val="22"/>
        </w:rPr>
        <w:t xml:space="preserve"> </w:t>
      </w:r>
      <w:proofErr w:type="gramStart"/>
      <w:r w:rsidRPr="008030E4">
        <w:rPr>
          <w:sz w:val="22"/>
          <w:szCs w:val="22"/>
        </w:rPr>
        <w:t xml:space="preserve">  :</w:t>
      </w:r>
      <w:proofErr w:type="gramEnd"/>
      <w:r w:rsidRPr="008030E4">
        <w:rPr>
          <w:sz w:val="22"/>
          <w:szCs w:val="22"/>
        </w:rPr>
        <w:t xml:space="preserve">    Raw Silk in Beige </w:t>
      </w:r>
      <w:proofErr w:type="spellStart"/>
      <w:r w:rsidRPr="008030E4">
        <w:rPr>
          <w:sz w:val="22"/>
          <w:szCs w:val="22"/>
        </w:rPr>
        <w:t>Colour</w:t>
      </w:r>
      <w:proofErr w:type="spellEnd"/>
      <w:r w:rsidRPr="008030E4">
        <w:rPr>
          <w:sz w:val="22"/>
          <w:szCs w:val="22"/>
        </w:rPr>
        <w:t xml:space="preserve"> with University insignia printed on both sides.</w:t>
      </w:r>
    </w:p>
    <w:p w:rsidR="00E737EE" w:rsidRPr="008030E4" w:rsidRDefault="00E737EE" w:rsidP="00E737EE">
      <w:pPr>
        <w:ind w:firstLine="720"/>
        <w:jc w:val="both"/>
        <w:rPr>
          <w:b/>
          <w:sz w:val="22"/>
          <w:szCs w:val="22"/>
        </w:rPr>
      </w:pPr>
      <w:r w:rsidRPr="008030E4">
        <w:rPr>
          <w:b/>
          <w:sz w:val="22"/>
          <w:szCs w:val="22"/>
        </w:rPr>
        <w:t xml:space="preserve">(For </w:t>
      </w:r>
      <w:proofErr w:type="spellStart"/>
      <w:proofErr w:type="gramStart"/>
      <w:r w:rsidRPr="008030E4">
        <w:rPr>
          <w:b/>
          <w:sz w:val="22"/>
          <w:szCs w:val="22"/>
        </w:rPr>
        <w:t>Ph.D</w:t>
      </w:r>
      <w:proofErr w:type="spellEnd"/>
      <w:proofErr w:type="gramEnd"/>
      <w:r w:rsidRPr="008030E4">
        <w:rPr>
          <w:b/>
          <w:sz w:val="22"/>
          <w:szCs w:val="22"/>
        </w:rPr>
        <w:t xml:space="preserve"> Degree holders)</w:t>
      </w:r>
    </w:p>
    <w:p w:rsidR="00E737EE" w:rsidRPr="008030E4" w:rsidRDefault="00E737EE" w:rsidP="00E737EE">
      <w:pPr>
        <w:spacing w:after="120"/>
        <w:ind w:firstLine="720"/>
        <w:jc w:val="both"/>
        <w:rPr>
          <w:b/>
          <w:sz w:val="22"/>
          <w:szCs w:val="22"/>
        </w:rPr>
      </w:pPr>
      <w:r w:rsidRPr="008030E4">
        <w:rPr>
          <w:b/>
          <w:sz w:val="22"/>
          <w:szCs w:val="22"/>
        </w:rPr>
        <w:t xml:space="preserve">Stole:  </w:t>
      </w:r>
      <w:r w:rsidRPr="008030E4">
        <w:rPr>
          <w:sz w:val="22"/>
          <w:szCs w:val="22"/>
        </w:rPr>
        <w:t>Navy Blue</w:t>
      </w:r>
    </w:p>
    <w:p w:rsidR="00E737EE" w:rsidRPr="008030E4" w:rsidRDefault="00E737EE" w:rsidP="00E737EE">
      <w:pPr>
        <w:ind w:firstLine="720"/>
        <w:jc w:val="both"/>
        <w:rPr>
          <w:b/>
          <w:sz w:val="22"/>
          <w:szCs w:val="22"/>
        </w:rPr>
      </w:pPr>
      <w:r w:rsidRPr="008030E4">
        <w:rPr>
          <w:b/>
          <w:sz w:val="22"/>
          <w:szCs w:val="22"/>
        </w:rPr>
        <w:t>(For M.Phil. Degree holders)</w:t>
      </w:r>
    </w:p>
    <w:p w:rsidR="00E737EE" w:rsidRPr="008030E4" w:rsidRDefault="00E737EE" w:rsidP="00E737EE">
      <w:pPr>
        <w:spacing w:after="120"/>
        <w:ind w:firstLine="720"/>
        <w:jc w:val="both"/>
        <w:rPr>
          <w:b/>
          <w:sz w:val="22"/>
          <w:szCs w:val="22"/>
        </w:rPr>
      </w:pPr>
      <w:r w:rsidRPr="008030E4">
        <w:rPr>
          <w:b/>
          <w:sz w:val="22"/>
          <w:szCs w:val="22"/>
        </w:rPr>
        <w:t xml:space="preserve">Stole:  </w:t>
      </w:r>
      <w:r w:rsidRPr="008030E4">
        <w:rPr>
          <w:sz w:val="22"/>
          <w:szCs w:val="22"/>
        </w:rPr>
        <w:t xml:space="preserve">Purple </w:t>
      </w:r>
      <w:proofErr w:type="spellStart"/>
      <w:r w:rsidRPr="008030E4">
        <w:rPr>
          <w:sz w:val="22"/>
          <w:szCs w:val="22"/>
        </w:rPr>
        <w:t>Colour</w:t>
      </w:r>
      <w:proofErr w:type="spellEnd"/>
    </w:p>
    <w:p w:rsidR="00E737EE" w:rsidRPr="008030E4" w:rsidRDefault="00E737EE" w:rsidP="00E737EE">
      <w:pPr>
        <w:ind w:firstLine="720"/>
        <w:jc w:val="both"/>
        <w:rPr>
          <w:b/>
          <w:sz w:val="22"/>
          <w:szCs w:val="22"/>
        </w:rPr>
      </w:pPr>
      <w:r w:rsidRPr="008030E4">
        <w:rPr>
          <w:b/>
          <w:sz w:val="22"/>
          <w:szCs w:val="22"/>
        </w:rPr>
        <w:t>(For Master Degree holders)</w:t>
      </w:r>
    </w:p>
    <w:p w:rsidR="00E737EE" w:rsidRPr="008030E4" w:rsidRDefault="00E737EE" w:rsidP="00E737EE">
      <w:pPr>
        <w:spacing w:after="120"/>
        <w:ind w:firstLine="720"/>
        <w:jc w:val="both"/>
        <w:rPr>
          <w:b/>
          <w:sz w:val="22"/>
          <w:szCs w:val="22"/>
        </w:rPr>
      </w:pPr>
      <w:r w:rsidRPr="008030E4">
        <w:rPr>
          <w:b/>
          <w:sz w:val="22"/>
          <w:szCs w:val="22"/>
        </w:rPr>
        <w:t xml:space="preserve">Stole:  </w:t>
      </w:r>
      <w:r w:rsidRPr="008030E4">
        <w:rPr>
          <w:sz w:val="22"/>
          <w:szCs w:val="22"/>
        </w:rPr>
        <w:t xml:space="preserve">Orange </w:t>
      </w:r>
      <w:proofErr w:type="spellStart"/>
      <w:r w:rsidRPr="008030E4">
        <w:rPr>
          <w:sz w:val="22"/>
          <w:szCs w:val="22"/>
        </w:rPr>
        <w:t>Colour</w:t>
      </w:r>
      <w:proofErr w:type="spellEnd"/>
    </w:p>
    <w:p w:rsidR="00E737EE" w:rsidRPr="008030E4" w:rsidRDefault="00E737EE" w:rsidP="00E737EE">
      <w:pPr>
        <w:ind w:firstLine="720"/>
        <w:jc w:val="both"/>
        <w:rPr>
          <w:b/>
          <w:sz w:val="22"/>
          <w:szCs w:val="22"/>
        </w:rPr>
      </w:pPr>
      <w:r w:rsidRPr="008030E4">
        <w:rPr>
          <w:b/>
          <w:sz w:val="22"/>
          <w:szCs w:val="22"/>
        </w:rPr>
        <w:t>(For Graduate Degree holders)</w:t>
      </w:r>
    </w:p>
    <w:p w:rsidR="00E737EE" w:rsidRPr="008030E4" w:rsidRDefault="00E737EE" w:rsidP="00E737EE">
      <w:pPr>
        <w:spacing w:after="120"/>
        <w:ind w:firstLine="720"/>
        <w:jc w:val="both"/>
        <w:rPr>
          <w:sz w:val="22"/>
          <w:szCs w:val="22"/>
        </w:rPr>
      </w:pPr>
      <w:r w:rsidRPr="008030E4">
        <w:rPr>
          <w:b/>
          <w:sz w:val="22"/>
          <w:szCs w:val="22"/>
        </w:rPr>
        <w:t xml:space="preserve">Stole:  </w:t>
      </w:r>
      <w:r w:rsidRPr="008030E4">
        <w:rPr>
          <w:sz w:val="22"/>
          <w:szCs w:val="22"/>
        </w:rPr>
        <w:t xml:space="preserve">Green </w:t>
      </w:r>
      <w:proofErr w:type="spellStart"/>
      <w:r w:rsidRPr="008030E4">
        <w:rPr>
          <w:sz w:val="22"/>
          <w:szCs w:val="22"/>
        </w:rPr>
        <w:t>Colour</w:t>
      </w:r>
      <w:proofErr w:type="spellEnd"/>
    </w:p>
    <w:p w:rsidR="00E737EE" w:rsidRPr="008030E4" w:rsidRDefault="00E737EE" w:rsidP="00E737EE">
      <w:pPr>
        <w:spacing w:line="360" w:lineRule="auto"/>
        <w:ind w:firstLine="720"/>
        <w:jc w:val="both"/>
        <w:rPr>
          <w:sz w:val="22"/>
          <w:szCs w:val="22"/>
        </w:rPr>
      </w:pPr>
      <w:r w:rsidRPr="008030E4">
        <w:rPr>
          <w:sz w:val="22"/>
          <w:szCs w:val="22"/>
        </w:rPr>
        <w:t xml:space="preserve">The size of Stole should be 2 </w:t>
      </w:r>
      <w:proofErr w:type="spellStart"/>
      <w:r w:rsidRPr="008030E4">
        <w:rPr>
          <w:sz w:val="22"/>
          <w:szCs w:val="22"/>
        </w:rPr>
        <w:t>metres</w:t>
      </w:r>
      <w:proofErr w:type="spellEnd"/>
      <w:r w:rsidRPr="008030E4">
        <w:rPr>
          <w:sz w:val="22"/>
          <w:szCs w:val="22"/>
        </w:rPr>
        <w:t xml:space="preserve"> long having 9-11 inches wide double fold stitch with University insignia printed on both sides.  The stole prescribed for students should be made in Satin Fabric. </w:t>
      </w:r>
    </w:p>
    <w:p w:rsidR="00E737EE" w:rsidRPr="008030E4" w:rsidRDefault="00E737EE" w:rsidP="00E737EE">
      <w:pPr>
        <w:spacing w:line="360" w:lineRule="auto"/>
        <w:ind w:firstLine="720"/>
        <w:jc w:val="both"/>
        <w:rPr>
          <w:sz w:val="22"/>
          <w:szCs w:val="22"/>
        </w:rPr>
      </w:pPr>
      <w:r w:rsidRPr="008030E4">
        <w:rPr>
          <w:sz w:val="22"/>
          <w:szCs w:val="22"/>
        </w:rPr>
        <w:t xml:space="preserve">Provided that the members of the Court/Executive Council/Academic Council shall wear white dress with Turquoise Blue Stole (in Raw Silk) and Deputy Registrar/Administrative Officer/Assistant Registrar and Staff on Duty shall wear white dress with Brown Stole (in Satin).   </w:t>
      </w:r>
    </w:p>
    <w:p w:rsidR="008030E4" w:rsidRDefault="008030E4" w:rsidP="008030E4">
      <w:pPr>
        <w:spacing w:line="360" w:lineRule="auto"/>
        <w:jc w:val="both"/>
        <w:rPr>
          <w:b/>
          <w:sz w:val="22"/>
          <w:szCs w:val="22"/>
        </w:rPr>
      </w:pPr>
      <w:proofErr w:type="gramStart"/>
      <w:r w:rsidRPr="008030E4">
        <w:rPr>
          <w:b/>
          <w:sz w:val="22"/>
          <w:szCs w:val="22"/>
        </w:rPr>
        <w:t>Note :</w:t>
      </w:r>
      <w:proofErr w:type="gramEnd"/>
      <w:r w:rsidRPr="008030E4">
        <w:rPr>
          <w:b/>
          <w:sz w:val="22"/>
          <w:szCs w:val="22"/>
        </w:rPr>
        <w:t xml:space="preserve"> Turban/Headgear may be of any </w:t>
      </w:r>
      <w:proofErr w:type="spellStart"/>
      <w:r w:rsidRPr="008030E4">
        <w:rPr>
          <w:b/>
          <w:sz w:val="22"/>
          <w:szCs w:val="22"/>
        </w:rPr>
        <w:t>Colour</w:t>
      </w:r>
      <w:proofErr w:type="spellEnd"/>
      <w:r w:rsidRPr="008030E4">
        <w:rPr>
          <w:b/>
          <w:sz w:val="22"/>
          <w:szCs w:val="22"/>
        </w:rPr>
        <w:t xml:space="preserve"> except Black.</w:t>
      </w:r>
    </w:p>
    <w:p w:rsidR="004258E4" w:rsidRDefault="004258E4" w:rsidP="008030E4">
      <w:pPr>
        <w:spacing w:line="360" w:lineRule="auto"/>
        <w:jc w:val="both"/>
        <w:rPr>
          <w:b/>
          <w:sz w:val="22"/>
          <w:szCs w:val="22"/>
        </w:rPr>
      </w:pPr>
    </w:p>
    <w:p w:rsidR="004258E4" w:rsidRPr="008030E4" w:rsidRDefault="004258E4" w:rsidP="008030E4">
      <w:pPr>
        <w:spacing w:line="360" w:lineRule="auto"/>
        <w:jc w:val="both"/>
        <w:rPr>
          <w:b/>
          <w:sz w:val="22"/>
          <w:szCs w:val="22"/>
        </w:rPr>
      </w:pPr>
      <w:r>
        <w:rPr>
          <w:b/>
          <w:sz w:val="22"/>
          <w:szCs w:val="22"/>
        </w:rPr>
        <w:t>………………………………………………………………………………………………….</w:t>
      </w:r>
    </w:p>
    <w:p w:rsidR="002B4940" w:rsidRDefault="002B4940" w:rsidP="002B4940">
      <w:pPr>
        <w:jc w:val="both"/>
        <w:rPr>
          <w:sz w:val="22"/>
          <w:szCs w:val="22"/>
        </w:rPr>
      </w:pPr>
    </w:p>
    <w:p w:rsidR="002B4940" w:rsidRPr="002B4940" w:rsidRDefault="002B4940" w:rsidP="002B4940">
      <w:pPr>
        <w:jc w:val="both"/>
        <w:rPr>
          <w:sz w:val="22"/>
          <w:szCs w:val="22"/>
        </w:rPr>
      </w:pPr>
    </w:p>
    <w:p w:rsidR="002B4940" w:rsidRDefault="002B4940" w:rsidP="002B4940">
      <w:pPr>
        <w:spacing w:after="160" w:line="256" w:lineRule="auto"/>
        <w:rPr>
          <w:b/>
          <w:sz w:val="20"/>
          <w:szCs w:val="20"/>
        </w:rPr>
      </w:pPr>
      <w:r>
        <w:rPr>
          <w:b/>
          <w:sz w:val="20"/>
          <w:szCs w:val="20"/>
        </w:rPr>
        <w:br w:type="page"/>
      </w:r>
    </w:p>
    <w:p w:rsidR="001B7C39" w:rsidRDefault="001B7C39"/>
    <w:sectPr w:rsidR="001B7C39" w:rsidSect="00B675AB">
      <w:headerReference w:type="default" r:id="rId7"/>
      <w:pgSz w:w="12240" w:h="15840" w:code="1"/>
      <w:pgMar w:top="1440" w:right="1296" w:bottom="1440" w:left="2736"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817" w:rsidRDefault="00377817" w:rsidP="00B675AB">
      <w:r>
        <w:separator/>
      </w:r>
    </w:p>
  </w:endnote>
  <w:endnote w:type="continuationSeparator" w:id="0">
    <w:p w:rsidR="00377817" w:rsidRDefault="00377817" w:rsidP="00B67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817" w:rsidRDefault="00377817" w:rsidP="00B675AB">
      <w:r>
        <w:separator/>
      </w:r>
    </w:p>
  </w:footnote>
  <w:footnote w:type="continuationSeparator" w:id="0">
    <w:p w:rsidR="00377817" w:rsidRDefault="00377817" w:rsidP="00B675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79875"/>
      <w:docPartObj>
        <w:docPartGallery w:val="Page Numbers (Top of Page)"/>
        <w:docPartUnique/>
      </w:docPartObj>
    </w:sdtPr>
    <w:sdtEndPr>
      <w:rPr>
        <w:noProof/>
      </w:rPr>
    </w:sdtEndPr>
    <w:sdtContent>
      <w:p w:rsidR="00B675AB" w:rsidRDefault="00B675AB">
        <w:pPr>
          <w:pStyle w:val="Header"/>
          <w:jc w:val="center"/>
        </w:pPr>
        <w:r>
          <w:fldChar w:fldCharType="begin"/>
        </w:r>
        <w:r>
          <w:instrText xml:space="preserve"> PAGE   \* MERGEFORMAT </w:instrText>
        </w:r>
        <w:r>
          <w:fldChar w:fldCharType="separate"/>
        </w:r>
        <w:r w:rsidR="0084791D">
          <w:rPr>
            <w:noProof/>
          </w:rPr>
          <w:t>3</w:t>
        </w:r>
        <w:r>
          <w:rPr>
            <w:noProof/>
          </w:rPr>
          <w:fldChar w:fldCharType="end"/>
        </w:r>
      </w:p>
    </w:sdtContent>
  </w:sdt>
  <w:p w:rsidR="00B675AB" w:rsidRDefault="00B675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B69"/>
    <w:rsid w:val="001B7C39"/>
    <w:rsid w:val="002233F9"/>
    <w:rsid w:val="002B4940"/>
    <w:rsid w:val="00370583"/>
    <w:rsid w:val="00377817"/>
    <w:rsid w:val="004258E4"/>
    <w:rsid w:val="005D3B69"/>
    <w:rsid w:val="006B6ADF"/>
    <w:rsid w:val="006C2D1E"/>
    <w:rsid w:val="00753A30"/>
    <w:rsid w:val="008030E4"/>
    <w:rsid w:val="0084791D"/>
    <w:rsid w:val="00B52F55"/>
    <w:rsid w:val="00B675AB"/>
    <w:rsid w:val="00D60C59"/>
    <w:rsid w:val="00E737EE"/>
    <w:rsid w:val="00E758BC"/>
    <w:rsid w:val="00E81DFD"/>
    <w:rsid w:val="00F20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75C64"/>
  <w15:chartTrackingRefBased/>
  <w15:docId w15:val="{6A3BA8EC-0952-41BB-A0E0-649DFFA0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9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2B4940"/>
    <w:rPr>
      <w:color w:val="0000FF"/>
      <w:u w:val="single"/>
    </w:rPr>
  </w:style>
  <w:style w:type="paragraph" w:styleId="Title">
    <w:name w:val="Title"/>
    <w:basedOn w:val="Normal"/>
    <w:link w:val="TitleChar"/>
    <w:qFormat/>
    <w:rsid w:val="002B4940"/>
    <w:pPr>
      <w:jc w:val="center"/>
    </w:pPr>
    <w:rPr>
      <w:rFonts w:ascii="Helvetica Narrow" w:hAnsi="Helvetica Narrow" w:cs="Helvetica Narrow"/>
      <w:b/>
      <w:bCs/>
      <w:sz w:val="26"/>
      <w:szCs w:val="26"/>
      <w:u w:val="single"/>
    </w:rPr>
  </w:style>
  <w:style w:type="character" w:customStyle="1" w:styleId="TitleChar">
    <w:name w:val="Title Char"/>
    <w:basedOn w:val="DefaultParagraphFont"/>
    <w:link w:val="Title"/>
    <w:rsid w:val="002B4940"/>
    <w:rPr>
      <w:rFonts w:ascii="Helvetica Narrow" w:eastAsia="Times New Roman" w:hAnsi="Helvetica Narrow" w:cs="Helvetica Narrow"/>
      <w:b/>
      <w:bCs/>
      <w:sz w:val="26"/>
      <w:szCs w:val="26"/>
      <w:u w:val="single"/>
    </w:rPr>
  </w:style>
  <w:style w:type="paragraph" w:styleId="Subtitle">
    <w:name w:val="Subtitle"/>
    <w:basedOn w:val="Normal"/>
    <w:link w:val="SubtitleChar"/>
    <w:qFormat/>
    <w:rsid w:val="002B4940"/>
    <w:pPr>
      <w:jc w:val="both"/>
    </w:pPr>
    <w:rPr>
      <w:b/>
      <w:bCs/>
    </w:rPr>
  </w:style>
  <w:style w:type="character" w:customStyle="1" w:styleId="SubtitleChar">
    <w:name w:val="Subtitle Char"/>
    <w:basedOn w:val="DefaultParagraphFont"/>
    <w:link w:val="Subtitle"/>
    <w:rsid w:val="002B4940"/>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8030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0E4"/>
    <w:rPr>
      <w:rFonts w:ascii="Segoe UI" w:eastAsia="Times New Roman" w:hAnsi="Segoe UI" w:cs="Segoe UI"/>
      <w:sz w:val="18"/>
      <w:szCs w:val="18"/>
    </w:rPr>
  </w:style>
  <w:style w:type="paragraph" w:styleId="Header">
    <w:name w:val="header"/>
    <w:basedOn w:val="Normal"/>
    <w:link w:val="HeaderChar"/>
    <w:uiPriority w:val="99"/>
    <w:unhideWhenUsed/>
    <w:rsid w:val="00B675AB"/>
    <w:pPr>
      <w:tabs>
        <w:tab w:val="center" w:pos="4680"/>
        <w:tab w:val="right" w:pos="9360"/>
      </w:tabs>
    </w:pPr>
  </w:style>
  <w:style w:type="character" w:customStyle="1" w:styleId="HeaderChar">
    <w:name w:val="Header Char"/>
    <w:basedOn w:val="DefaultParagraphFont"/>
    <w:link w:val="Header"/>
    <w:uiPriority w:val="99"/>
    <w:rsid w:val="00B675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675AB"/>
    <w:pPr>
      <w:tabs>
        <w:tab w:val="center" w:pos="4680"/>
        <w:tab w:val="right" w:pos="9360"/>
      </w:tabs>
    </w:pPr>
  </w:style>
  <w:style w:type="character" w:customStyle="1" w:styleId="FooterChar">
    <w:name w:val="Footer Char"/>
    <w:basedOn w:val="DefaultParagraphFont"/>
    <w:link w:val="Footer"/>
    <w:uiPriority w:val="99"/>
    <w:rsid w:val="00B675A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uk.ac.i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dc:creator>
  <cp:keywords/>
  <dc:description/>
  <cp:lastModifiedBy>KUK</cp:lastModifiedBy>
  <cp:revision>15</cp:revision>
  <cp:lastPrinted>2017-07-12T04:50:00Z</cp:lastPrinted>
  <dcterms:created xsi:type="dcterms:W3CDTF">2017-06-29T06:12:00Z</dcterms:created>
  <dcterms:modified xsi:type="dcterms:W3CDTF">2017-07-18T05:00:00Z</dcterms:modified>
</cp:coreProperties>
</file>