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E98" w:rsidRPr="00C05637" w:rsidRDefault="006B796C" w:rsidP="00552520">
      <w:pPr>
        <w:autoSpaceDE w:val="0"/>
        <w:autoSpaceDN w:val="0"/>
        <w:adjustRightInd w:val="0"/>
        <w:spacing w:after="0" w:line="240" w:lineRule="auto"/>
        <w:jc w:val="center"/>
        <w:rPr>
          <w:b/>
          <w:noProof/>
        </w:rPr>
      </w:pPr>
      <w:r w:rsidRPr="00C05637">
        <w:rPr>
          <w:b/>
          <w:noProof/>
        </w:rPr>
        <w:t>KURUKSHETRA UNIVERSITY, KURUKSHETRA</w:t>
      </w:r>
    </w:p>
    <w:p w:rsidR="006B796C" w:rsidRPr="00C05637" w:rsidRDefault="006B796C" w:rsidP="00552520">
      <w:pPr>
        <w:autoSpaceDE w:val="0"/>
        <w:autoSpaceDN w:val="0"/>
        <w:adjustRightInd w:val="0"/>
        <w:spacing w:after="0" w:line="240" w:lineRule="auto"/>
        <w:jc w:val="center"/>
        <w:rPr>
          <w:rFonts w:eastAsia="Times New Roman"/>
          <w:b/>
          <w:color w:val="000000"/>
          <w:sz w:val="18"/>
          <w:szCs w:val="18"/>
        </w:rPr>
      </w:pPr>
      <w:r w:rsidRPr="00C05637">
        <w:rPr>
          <w:b/>
          <w:noProof/>
          <w:sz w:val="18"/>
          <w:szCs w:val="18"/>
        </w:rPr>
        <w:t>Established by the State Legislature Act XII of 1956</w:t>
      </w:r>
    </w:p>
    <w:p w:rsidR="00552520" w:rsidRPr="00C05637" w:rsidRDefault="009B1E98" w:rsidP="00552520">
      <w:pPr>
        <w:autoSpaceDE w:val="0"/>
        <w:autoSpaceDN w:val="0"/>
        <w:adjustRightInd w:val="0"/>
        <w:spacing w:after="0" w:line="240" w:lineRule="auto"/>
        <w:jc w:val="center"/>
        <w:rPr>
          <w:rFonts w:eastAsia="Times New Roman"/>
          <w:b/>
          <w:bCs/>
          <w:i/>
          <w:sz w:val="18"/>
          <w:szCs w:val="18"/>
        </w:rPr>
      </w:pPr>
      <w:r w:rsidRPr="00C05637">
        <w:rPr>
          <w:rFonts w:eastAsia="Times New Roman"/>
          <w:b/>
          <w:bCs/>
          <w:i/>
          <w:sz w:val="18"/>
          <w:szCs w:val="18"/>
        </w:rPr>
        <w:t>(</w:t>
      </w:r>
      <w:r w:rsidR="00552520" w:rsidRPr="00C05637">
        <w:rPr>
          <w:rFonts w:eastAsia="Times New Roman"/>
          <w:b/>
          <w:bCs/>
          <w:i/>
          <w:sz w:val="18"/>
          <w:szCs w:val="18"/>
        </w:rPr>
        <w:t>‘A</w:t>
      </w:r>
      <w:r w:rsidR="008F0BB6" w:rsidRPr="00C05637">
        <w:rPr>
          <w:rFonts w:eastAsia="Times New Roman"/>
          <w:b/>
          <w:bCs/>
          <w:i/>
          <w:sz w:val="18"/>
          <w:szCs w:val="18"/>
        </w:rPr>
        <w:t>+</w:t>
      </w:r>
      <w:r w:rsidR="00552520" w:rsidRPr="00C05637">
        <w:rPr>
          <w:rFonts w:eastAsia="Times New Roman"/>
          <w:b/>
          <w:bCs/>
          <w:i/>
          <w:sz w:val="18"/>
          <w:szCs w:val="18"/>
        </w:rPr>
        <w:t>’ Grade, NAAC Accredited)</w:t>
      </w:r>
    </w:p>
    <w:p w:rsidR="005E5E00" w:rsidRPr="00C05637" w:rsidRDefault="006F7446" w:rsidP="00552520">
      <w:pPr>
        <w:spacing w:after="0"/>
        <w:jc w:val="center"/>
        <w:rPr>
          <w:b/>
        </w:rPr>
      </w:pPr>
      <w:r w:rsidRPr="00C05637">
        <w:rPr>
          <w:b/>
        </w:rPr>
        <w:t>MASTER OF TECHNOLOGY</w:t>
      </w:r>
      <w:r w:rsidR="00C629C7" w:rsidRPr="00C05637">
        <w:rPr>
          <w:b/>
        </w:rPr>
        <w:t xml:space="preserve"> </w:t>
      </w:r>
      <w:r w:rsidR="00552520" w:rsidRPr="00C05637">
        <w:rPr>
          <w:b/>
        </w:rPr>
        <w:t>IN</w:t>
      </w:r>
      <w:r w:rsidR="006B796C" w:rsidRPr="00C05637">
        <w:rPr>
          <w:b/>
        </w:rPr>
        <w:t xml:space="preserve"> </w:t>
      </w:r>
      <w:r w:rsidR="007D39F0" w:rsidRPr="00C05637">
        <w:rPr>
          <w:b/>
        </w:rPr>
        <w:t>MECHANICAL ENGINEERING</w:t>
      </w:r>
    </w:p>
    <w:p w:rsidR="00552520" w:rsidRPr="00C05637" w:rsidRDefault="00CC05D0" w:rsidP="00552520">
      <w:pPr>
        <w:spacing w:after="0"/>
        <w:jc w:val="center"/>
        <w:rPr>
          <w:b/>
          <w:sz w:val="18"/>
          <w:szCs w:val="18"/>
        </w:rPr>
      </w:pPr>
      <w:r w:rsidRPr="00C05637">
        <w:rPr>
          <w:b/>
          <w:sz w:val="18"/>
          <w:szCs w:val="18"/>
        </w:rPr>
        <w:t>(CREDIT BASED)</w:t>
      </w:r>
      <w:r w:rsidR="000D0984" w:rsidRPr="00C05637">
        <w:rPr>
          <w:b/>
          <w:sz w:val="18"/>
          <w:szCs w:val="18"/>
        </w:rPr>
        <w:t xml:space="preserve"> </w:t>
      </w:r>
      <w:r w:rsidR="00552520" w:rsidRPr="00C05637">
        <w:rPr>
          <w:b/>
          <w:sz w:val="18"/>
          <w:szCs w:val="18"/>
        </w:rPr>
        <w:t>(w. e. f.  2018-19)</w:t>
      </w:r>
    </w:p>
    <w:p w:rsidR="007A32D9" w:rsidRPr="00C05637" w:rsidRDefault="009B1E98" w:rsidP="006B796C">
      <w:pPr>
        <w:spacing w:after="0"/>
        <w:jc w:val="center"/>
        <w:rPr>
          <w:b/>
          <w:sz w:val="20"/>
          <w:szCs w:val="20"/>
        </w:rPr>
      </w:pPr>
      <w:r w:rsidRPr="00C05637">
        <w:rPr>
          <w:b/>
          <w:sz w:val="20"/>
          <w:szCs w:val="20"/>
        </w:rPr>
        <w:t xml:space="preserve">SPECIALIZATION: </w:t>
      </w:r>
      <w:r w:rsidR="007D39F0" w:rsidRPr="00C05637">
        <w:rPr>
          <w:b/>
          <w:sz w:val="20"/>
          <w:szCs w:val="20"/>
        </w:rPr>
        <w:t>MECHANICAL ENGINEERING</w:t>
      </w:r>
    </w:p>
    <w:tbl>
      <w:tblPr>
        <w:tblpPr w:leftFromText="180" w:rightFromText="180" w:vertAnchor="page" w:horzAnchor="margin" w:tblpXSpec="center" w:tblpY="300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332"/>
        <w:gridCol w:w="2160"/>
        <w:gridCol w:w="270"/>
        <w:gridCol w:w="270"/>
        <w:gridCol w:w="270"/>
        <w:gridCol w:w="810"/>
        <w:gridCol w:w="810"/>
        <w:gridCol w:w="720"/>
        <w:gridCol w:w="810"/>
        <w:gridCol w:w="990"/>
        <w:gridCol w:w="646"/>
        <w:gridCol w:w="992"/>
      </w:tblGrid>
      <w:tr w:rsidR="00D31469" w:rsidRPr="00013373" w:rsidTr="00D31469">
        <w:trPr>
          <w:trHeight w:val="614"/>
        </w:trPr>
        <w:tc>
          <w:tcPr>
            <w:tcW w:w="648" w:type="dxa"/>
          </w:tcPr>
          <w:p w:rsidR="00D31469" w:rsidRPr="00013373" w:rsidRDefault="00D31469" w:rsidP="00D31469">
            <w:pPr>
              <w:spacing w:after="0" w:line="240" w:lineRule="auto"/>
              <w:jc w:val="center"/>
              <w:rPr>
                <w:b/>
                <w:sz w:val="20"/>
                <w:szCs w:val="20"/>
              </w:rPr>
            </w:pPr>
            <w:r w:rsidRPr="00013373">
              <w:rPr>
                <w:b/>
                <w:sz w:val="20"/>
                <w:szCs w:val="20"/>
              </w:rPr>
              <w:t xml:space="preserve">Sr. </w:t>
            </w:r>
          </w:p>
          <w:p w:rsidR="00D31469" w:rsidRPr="00013373" w:rsidRDefault="00D31469" w:rsidP="00D31469">
            <w:pPr>
              <w:spacing w:after="0" w:line="240" w:lineRule="auto"/>
              <w:jc w:val="center"/>
              <w:rPr>
                <w:b/>
                <w:sz w:val="20"/>
                <w:szCs w:val="20"/>
              </w:rPr>
            </w:pPr>
            <w:r w:rsidRPr="00013373">
              <w:rPr>
                <w:b/>
                <w:sz w:val="20"/>
                <w:szCs w:val="20"/>
              </w:rPr>
              <w:t>No.</w:t>
            </w:r>
          </w:p>
        </w:tc>
        <w:tc>
          <w:tcPr>
            <w:tcW w:w="1332" w:type="dxa"/>
          </w:tcPr>
          <w:p w:rsidR="00D31469" w:rsidRPr="00013373" w:rsidRDefault="00D31469" w:rsidP="00D31469">
            <w:pPr>
              <w:spacing w:after="0" w:line="240" w:lineRule="auto"/>
              <w:jc w:val="center"/>
              <w:rPr>
                <w:b/>
                <w:sz w:val="20"/>
                <w:szCs w:val="20"/>
              </w:rPr>
            </w:pPr>
            <w:r w:rsidRPr="00013373">
              <w:rPr>
                <w:b/>
                <w:sz w:val="20"/>
                <w:szCs w:val="20"/>
              </w:rPr>
              <w:t>Course Code</w:t>
            </w:r>
          </w:p>
        </w:tc>
        <w:tc>
          <w:tcPr>
            <w:tcW w:w="2160" w:type="dxa"/>
          </w:tcPr>
          <w:p w:rsidR="00D31469" w:rsidRPr="00013373" w:rsidRDefault="00D31469" w:rsidP="00D31469">
            <w:pPr>
              <w:spacing w:after="0" w:line="240" w:lineRule="auto"/>
              <w:jc w:val="center"/>
              <w:rPr>
                <w:b/>
                <w:sz w:val="20"/>
                <w:szCs w:val="20"/>
              </w:rPr>
            </w:pPr>
            <w:r w:rsidRPr="00013373">
              <w:rPr>
                <w:b/>
                <w:sz w:val="20"/>
                <w:szCs w:val="20"/>
              </w:rPr>
              <w:t>Course Name</w:t>
            </w:r>
          </w:p>
        </w:tc>
        <w:tc>
          <w:tcPr>
            <w:tcW w:w="270" w:type="dxa"/>
          </w:tcPr>
          <w:p w:rsidR="00D31469" w:rsidRPr="00013373" w:rsidRDefault="00D31469" w:rsidP="00D31469">
            <w:pPr>
              <w:spacing w:after="0" w:line="240" w:lineRule="auto"/>
              <w:jc w:val="center"/>
              <w:rPr>
                <w:b/>
                <w:sz w:val="20"/>
                <w:szCs w:val="20"/>
              </w:rPr>
            </w:pPr>
            <w:r w:rsidRPr="00013373">
              <w:rPr>
                <w:b/>
                <w:sz w:val="20"/>
                <w:szCs w:val="20"/>
              </w:rPr>
              <w:t>L</w:t>
            </w:r>
          </w:p>
        </w:tc>
        <w:tc>
          <w:tcPr>
            <w:tcW w:w="270" w:type="dxa"/>
          </w:tcPr>
          <w:p w:rsidR="00D31469" w:rsidRPr="00013373" w:rsidRDefault="00D31469" w:rsidP="00D31469">
            <w:pPr>
              <w:spacing w:after="0" w:line="240" w:lineRule="auto"/>
              <w:jc w:val="center"/>
              <w:rPr>
                <w:b/>
                <w:sz w:val="20"/>
                <w:szCs w:val="20"/>
              </w:rPr>
            </w:pPr>
            <w:r w:rsidRPr="00013373">
              <w:rPr>
                <w:b/>
                <w:sz w:val="20"/>
                <w:szCs w:val="20"/>
              </w:rPr>
              <w:t>T</w:t>
            </w:r>
          </w:p>
        </w:tc>
        <w:tc>
          <w:tcPr>
            <w:tcW w:w="270" w:type="dxa"/>
          </w:tcPr>
          <w:p w:rsidR="00D31469" w:rsidRPr="00013373" w:rsidRDefault="00D31469" w:rsidP="00D31469">
            <w:pPr>
              <w:spacing w:after="0" w:line="240" w:lineRule="auto"/>
              <w:jc w:val="center"/>
              <w:rPr>
                <w:b/>
                <w:sz w:val="20"/>
                <w:szCs w:val="20"/>
              </w:rPr>
            </w:pPr>
            <w:r w:rsidRPr="00013373">
              <w:rPr>
                <w:b/>
                <w:sz w:val="20"/>
                <w:szCs w:val="20"/>
              </w:rPr>
              <w:t>P</w:t>
            </w:r>
          </w:p>
        </w:tc>
        <w:tc>
          <w:tcPr>
            <w:tcW w:w="810" w:type="dxa"/>
          </w:tcPr>
          <w:p w:rsidR="00D31469" w:rsidRPr="00013373" w:rsidRDefault="00D31469" w:rsidP="00D31469">
            <w:pPr>
              <w:spacing w:after="0" w:line="240" w:lineRule="auto"/>
              <w:jc w:val="center"/>
              <w:rPr>
                <w:b/>
                <w:sz w:val="20"/>
                <w:szCs w:val="20"/>
              </w:rPr>
            </w:pPr>
            <w:r w:rsidRPr="00013373">
              <w:rPr>
                <w:b/>
                <w:sz w:val="20"/>
                <w:szCs w:val="20"/>
              </w:rPr>
              <w:t>Hrs./</w:t>
            </w:r>
          </w:p>
          <w:p w:rsidR="00D31469" w:rsidRPr="00013373" w:rsidRDefault="00D31469" w:rsidP="00D31469">
            <w:pPr>
              <w:spacing w:after="0" w:line="240" w:lineRule="auto"/>
              <w:jc w:val="center"/>
              <w:rPr>
                <w:b/>
                <w:sz w:val="20"/>
                <w:szCs w:val="20"/>
              </w:rPr>
            </w:pPr>
            <w:r w:rsidRPr="00013373">
              <w:rPr>
                <w:b/>
                <w:sz w:val="20"/>
                <w:szCs w:val="20"/>
              </w:rPr>
              <w:t>Week</w:t>
            </w:r>
          </w:p>
        </w:tc>
        <w:tc>
          <w:tcPr>
            <w:tcW w:w="810" w:type="dxa"/>
          </w:tcPr>
          <w:p w:rsidR="00D31469" w:rsidRPr="00013373" w:rsidRDefault="00D31469" w:rsidP="00D31469">
            <w:pPr>
              <w:spacing w:after="0" w:line="240" w:lineRule="auto"/>
              <w:jc w:val="center"/>
              <w:rPr>
                <w:b/>
                <w:sz w:val="20"/>
                <w:szCs w:val="20"/>
              </w:rPr>
            </w:pPr>
            <w:r w:rsidRPr="00013373">
              <w:rPr>
                <w:b/>
                <w:sz w:val="20"/>
                <w:szCs w:val="20"/>
              </w:rPr>
              <w:t>Credits</w:t>
            </w:r>
          </w:p>
        </w:tc>
        <w:tc>
          <w:tcPr>
            <w:tcW w:w="720" w:type="dxa"/>
          </w:tcPr>
          <w:p w:rsidR="00D31469" w:rsidRPr="00013373" w:rsidRDefault="00D31469" w:rsidP="00D31469">
            <w:pPr>
              <w:spacing w:after="0" w:line="240" w:lineRule="auto"/>
              <w:jc w:val="center"/>
              <w:rPr>
                <w:b/>
                <w:sz w:val="20"/>
                <w:szCs w:val="20"/>
              </w:rPr>
            </w:pPr>
            <w:r w:rsidRPr="00013373">
              <w:rPr>
                <w:b/>
                <w:sz w:val="20"/>
                <w:szCs w:val="20"/>
              </w:rPr>
              <w:t>Major Test</w:t>
            </w:r>
          </w:p>
        </w:tc>
        <w:tc>
          <w:tcPr>
            <w:tcW w:w="810" w:type="dxa"/>
          </w:tcPr>
          <w:p w:rsidR="00D31469" w:rsidRPr="00013373" w:rsidRDefault="00D31469" w:rsidP="00D31469">
            <w:pPr>
              <w:spacing w:after="0" w:line="240" w:lineRule="auto"/>
              <w:jc w:val="center"/>
              <w:rPr>
                <w:b/>
                <w:sz w:val="20"/>
                <w:szCs w:val="20"/>
              </w:rPr>
            </w:pPr>
            <w:r w:rsidRPr="00013373">
              <w:rPr>
                <w:b/>
                <w:sz w:val="20"/>
                <w:szCs w:val="20"/>
              </w:rPr>
              <w:t>Minor Test</w:t>
            </w:r>
          </w:p>
        </w:tc>
        <w:tc>
          <w:tcPr>
            <w:tcW w:w="990" w:type="dxa"/>
          </w:tcPr>
          <w:p w:rsidR="00D31469" w:rsidRPr="00013373" w:rsidRDefault="00D31469" w:rsidP="00D31469">
            <w:pPr>
              <w:spacing w:after="0" w:line="240" w:lineRule="auto"/>
              <w:jc w:val="center"/>
              <w:rPr>
                <w:b/>
                <w:sz w:val="20"/>
                <w:szCs w:val="20"/>
              </w:rPr>
            </w:pPr>
            <w:r w:rsidRPr="00013373">
              <w:rPr>
                <w:b/>
                <w:sz w:val="20"/>
                <w:szCs w:val="20"/>
              </w:rPr>
              <w:t>Practical</w:t>
            </w:r>
          </w:p>
        </w:tc>
        <w:tc>
          <w:tcPr>
            <w:tcW w:w="646" w:type="dxa"/>
          </w:tcPr>
          <w:p w:rsidR="00D31469" w:rsidRPr="00013373" w:rsidRDefault="00D31469" w:rsidP="00D31469">
            <w:pPr>
              <w:spacing w:after="0" w:line="240" w:lineRule="auto"/>
              <w:jc w:val="center"/>
              <w:rPr>
                <w:b/>
                <w:sz w:val="20"/>
                <w:szCs w:val="20"/>
              </w:rPr>
            </w:pPr>
            <w:r w:rsidRPr="00013373">
              <w:rPr>
                <w:b/>
                <w:sz w:val="20"/>
                <w:szCs w:val="20"/>
              </w:rPr>
              <w:t>Total</w:t>
            </w:r>
          </w:p>
        </w:tc>
        <w:tc>
          <w:tcPr>
            <w:tcW w:w="992" w:type="dxa"/>
          </w:tcPr>
          <w:p w:rsidR="00D31469" w:rsidRPr="00013373" w:rsidRDefault="00D31469" w:rsidP="00D31469">
            <w:pPr>
              <w:spacing w:after="0" w:line="240" w:lineRule="auto"/>
              <w:jc w:val="center"/>
              <w:rPr>
                <w:b/>
                <w:sz w:val="20"/>
                <w:szCs w:val="20"/>
              </w:rPr>
            </w:pPr>
            <w:r w:rsidRPr="00013373">
              <w:rPr>
                <w:b/>
                <w:sz w:val="20"/>
                <w:szCs w:val="20"/>
              </w:rPr>
              <w:t>Duration of Exam (Hrs.)</w:t>
            </w:r>
          </w:p>
        </w:tc>
      </w:tr>
      <w:tr w:rsidR="00D31469" w:rsidRPr="00013373" w:rsidTr="00D31469">
        <w:trPr>
          <w:trHeight w:val="442"/>
        </w:trPr>
        <w:tc>
          <w:tcPr>
            <w:tcW w:w="648" w:type="dxa"/>
          </w:tcPr>
          <w:p w:rsidR="00D31469" w:rsidRPr="00013373" w:rsidRDefault="00D31469" w:rsidP="00D31469">
            <w:pPr>
              <w:spacing w:after="0" w:line="240" w:lineRule="auto"/>
              <w:jc w:val="center"/>
              <w:rPr>
                <w:sz w:val="20"/>
                <w:szCs w:val="20"/>
              </w:rPr>
            </w:pPr>
            <w:r w:rsidRPr="00013373">
              <w:rPr>
                <w:sz w:val="20"/>
                <w:szCs w:val="20"/>
              </w:rPr>
              <w:t>1</w:t>
            </w:r>
          </w:p>
        </w:tc>
        <w:tc>
          <w:tcPr>
            <w:tcW w:w="1332" w:type="dxa"/>
          </w:tcPr>
          <w:p w:rsidR="00D31469" w:rsidRPr="00013373" w:rsidRDefault="00D31469" w:rsidP="00D31469">
            <w:pPr>
              <w:spacing w:after="0" w:line="240" w:lineRule="auto"/>
              <w:jc w:val="center"/>
              <w:rPr>
                <w:sz w:val="20"/>
                <w:szCs w:val="20"/>
              </w:rPr>
            </w:pPr>
            <w:r w:rsidRPr="00013373">
              <w:rPr>
                <w:sz w:val="20"/>
                <w:szCs w:val="20"/>
              </w:rPr>
              <w:t>MTME-101</w:t>
            </w:r>
          </w:p>
        </w:tc>
        <w:tc>
          <w:tcPr>
            <w:tcW w:w="2160" w:type="dxa"/>
          </w:tcPr>
          <w:p w:rsidR="00D31469" w:rsidRPr="00013373" w:rsidRDefault="00D31469" w:rsidP="00D31469">
            <w:pPr>
              <w:spacing w:after="0" w:line="240" w:lineRule="auto"/>
              <w:rPr>
                <w:sz w:val="20"/>
                <w:szCs w:val="20"/>
              </w:rPr>
            </w:pPr>
            <w:r w:rsidRPr="00013373">
              <w:rPr>
                <w:rFonts w:cs="TimesNewRomanPSMT"/>
                <w:color w:val="010202"/>
                <w:sz w:val="20"/>
                <w:szCs w:val="20"/>
              </w:rPr>
              <w:t>Industrial Engineering &amp; Ergonomics</w:t>
            </w:r>
          </w:p>
        </w:tc>
        <w:tc>
          <w:tcPr>
            <w:tcW w:w="270" w:type="dxa"/>
          </w:tcPr>
          <w:p w:rsidR="00D31469" w:rsidRPr="00013373" w:rsidRDefault="00D31469" w:rsidP="00D31469">
            <w:pPr>
              <w:spacing w:after="0" w:line="240" w:lineRule="auto"/>
              <w:jc w:val="center"/>
              <w:rPr>
                <w:sz w:val="20"/>
                <w:szCs w:val="20"/>
              </w:rPr>
            </w:pPr>
            <w:r w:rsidRPr="00013373">
              <w:rPr>
                <w:sz w:val="20"/>
                <w:szCs w:val="20"/>
              </w:rPr>
              <w:t>3</w:t>
            </w:r>
          </w:p>
        </w:tc>
        <w:tc>
          <w:tcPr>
            <w:tcW w:w="270" w:type="dxa"/>
          </w:tcPr>
          <w:p w:rsidR="00D31469" w:rsidRPr="00013373" w:rsidRDefault="00D31469" w:rsidP="00D31469">
            <w:pPr>
              <w:spacing w:after="0" w:line="240" w:lineRule="auto"/>
              <w:jc w:val="center"/>
              <w:rPr>
                <w:sz w:val="20"/>
                <w:szCs w:val="20"/>
              </w:rPr>
            </w:pPr>
            <w:r w:rsidRPr="00013373">
              <w:rPr>
                <w:sz w:val="20"/>
                <w:szCs w:val="20"/>
              </w:rPr>
              <w:t>0</w:t>
            </w:r>
          </w:p>
        </w:tc>
        <w:tc>
          <w:tcPr>
            <w:tcW w:w="270" w:type="dxa"/>
          </w:tcPr>
          <w:p w:rsidR="00D31469" w:rsidRPr="00013373" w:rsidRDefault="00D31469" w:rsidP="00D31469">
            <w:pPr>
              <w:spacing w:after="0" w:line="240" w:lineRule="auto"/>
              <w:jc w:val="center"/>
              <w:rPr>
                <w:sz w:val="20"/>
                <w:szCs w:val="20"/>
              </w:rPr>
            </w:pPr>
            <w:r w:rsidRPr="00013373">
              <w:rPr>
                <w:sz w:val="20"/>
                <w:szCs w:val="20"/>
              </w:rPr>
              <w:t>0</w:t>
            </w:r>
          </w:p>
        </w:tc>
        <w:tc>
          <w:tcPr>
            <w:tcW w:w="810" w:type="dxa"/>
          </w:tcPr>
          <w:p w:rsidR="00D31469" w:rsidRPr="00013373" w:rsidRDefault="00D31469" w:rsidP="00D31469">
            <w:pPr>
              <w:spacing w:after="0" w:line="240" w:lineRule="auto"/>
              <w:jc w:val="center"/>
              <w:rPr>
                <w:sz w:val="20"/>
                <w:szCs w:val="20"/>
              </w:rPr>
            </w:pPr>
            <w:r w:rsidRPr="00013373">
              <w:rPr>
                <w:sz w:val="20"/>
                <w:szCs w:val="20"/>
              </w:rPr>
              <w:t>3</w:t>
            </w:r>
          </w:p>
          <w:p w:rsidR="00D31469" w:rsidRPr="00013373" w:rsidRDefault="00D31469" w:rsidP="00D31469">
            <w:pPr>
              <w:spacing w:after="0" w:line="240" w:lineRule="auto"/>
              <w:rPr>
                <w:sz w:val="20"/>
                <w:szCs w:val="20"/>
              </w:rPr>
            </w:pPr>
          </w:p>
        </w:tc>
        <w:tc>
          <w:tcPr>
            <w:tcW w:w="810" w:type="dxa"/>
          </w:tcPr>
          <w:p w:rsidR="00D31469" w:rsidRPr="00013373" w:rsidRDefault="00D31469" w:rsidP="00D31469">
            <w:pPr>
              <w:spacing w:after="0" w:line="240" w:lineRule="auto"/>
              <w:jc w:val="center"/>
              <w:rPr>
                <w:sz w:val="20"/>
                <w:szCs w:val="20"/>
              </w:rPr>
            </w:pPr>
            <w:r w:rsidRPr="00013373">
              <w:rPr>
                <w:sz w:val="20"/>
                <w:szCs w:val="20"/>
              </w:rPr>
              <w:t>3</w:t>
            </w:r>
          </w:p>
        </w:tc>
        <w:tc>
          <w:tcPr>
            <w:tcW w:w="720" w:type="dxa"/>
          </w:tcPr>
          <w:p w:rsidR="00D31469" w:rsidRPr="00013373" w:rsidRDefault="00D31469" w:rsidP="00D31469">
            <w:pPr>
              <w:spacing w:after="0" w:line="240" w:lineRule="auto"/>
              <w:jc w:val="center"/>
              <w:rPr>
                <w:sz w:val="20"/>
                <w:szCs w:val="20"/>
              </w:rPr>
            </w:pPr>
            <w:r w:rsidRPr="00013373">
              <w:rPr>
                <w:sz w:val="20"/>
                <w:szCs w:val="20"/>
              </w:rPr>
              <w:t>60</w:t>
            </w:r>
          </w:p>
        </w:tc>
        <w:tc>
          <w:tcPr>
            <w:tcW w:w="810" w:type="dxa"/>
          </w:tcPr>
          <w:p w:rsidR="00D31469" w:rsidRPr="00013373" w:rsidRDefault="00D31469" w:rsidP="00D31469">
            <w:pPr>
              <w:spacing w:after="0" w:line="240" w:lineRule="auto"/>
              <w:jc w:val="center"/>
              <w:rPr>
                <w:sz w:val="20"/>
                <w:szCs w:val="20"/>
              </w:rPr>
            </w:pPr>
            <w:r w:rsidRPr="00013373">
              <w:rPr>
                <w:sz w:val="20"/>
                <w:szCs w:val="20"/>
              </w:rPr>
              <w:t>40</w:t>
            </w:r>
          </w:p>
        </w:tc>
        <w:tc>
          <w:tcPr>
            <w:tcW w:w="990" w:type="dxa"/>
          </w:tcPr>
          <w:p w:rsidR="00D31469" w:rsidRPr="00013373" w:rsidRDefault="00D31469" w:rsidP="00D31469">
            <w:pPr>
              <w:spacing w:after="0" w:line="240" w:lineRule="auto"/>
              <w:jc w:val="center"/>
              <w:rPr>
                <w:sz w:val="20"/>
                <w:szCs w:val="20"/>
              </w:rPr>
            </w:pPr>
            <w:r w:rsidRPr="00013373">
              <w:rPr>
                <w:sz w:val="20"/>
                <w:szCs w:val="20"/>
              </w:rPr>
              <w:t>-</w:t>
            </w:r>
          </w:p>
        </w:tc>
        <w:tc>
          <w:tcPr>
            <w:tcW w:w="646" w:type="dxa"/>
          </w:tcPr>
          <w:p w:rsidR="00D31469" w:rsidRPr="00013373" w:rsidRDefault="00D31469" w:rsidP="00D31469">
            <w:pPr>
              <w:spacing w:after="0" w:line="240" w:lineRule="auto"/>
              <w:jc w:val="center"/>
              <w:rPr>
                <w:sz w:val="20"/>
                <w:szCs w:val="20"/>
              </w:rPr>
            </w:pPr>
            <w:r w:rsidRPr="00013373">
              <w:rPr>
                <w:sz w:val="20"/>
                <w:szCs w:val="20"/>
              </w:rPr>
              <w:t>100</w:t>
            </w:r>
          </w:p>
        </w:tc>
        <w:tc>
          <w:tcPr>
            <w:tcW w:w="992" w:type="dxa"/>
          </w:tcPr>
          <w:p w:rsidR="00D31469" w:rsidRPr="00013373" w:rsidRDefault="00D31469" w:rsidP="00D31469">
            <w:pPr>
              <w:spacing w:after="0" w:line="240" w:lineRule="auto"/>
              <w:jc w:val="center"/>
              <w:rPr>
                <w:sz w:val="20"/>
                <w:szCs w:val="20"/>
              </w:rPr>
            </w:pPr>
            <w:r w:rsidRPr="00013373">
              <w:rPr>
                <w:sz w:val="20"/>
                <w:szCs w:val="20"/>
              </w:rPr>
              <w:t>3</w:t>
            </w:r>
          </w:p>
        </w:tc>
      </w:tr>
      <w:tr w:rsidR="00D31469" w:rsidRPr="00013373" w:rsidTr="00D31469">
        <w:trPr>
          <w:trHeight w:val="442"/>
        </w:trPr>
        <w:tc>
          <w:tcPr>
            <w:tcW w:w="648" w:type="dxa"/>
          </w:tcPr>
          <w:p w:rsidR="00D31469" w:rsidRPr="00013373" w:rsidRDefault="00D31469" w:rsidP="00D31469">
            <w:pPr>
              <w:spacing w:after="0" w:line="240" w:lineRule="auto"/>
              <w:jc w:val="center"/>
              <w:rPr>
                <w:sz w:val="20"/>
                <w:szCs w:val="20"/>
              </w:rPr>
            </w:pPr>
          </w:p>
        </w:tc>
        <w:tc>
          <w:tcPr>
            <w:tcW w:w="1332" w:type="dxa"/>
          </w:tcPr>
          <w:p w:rsidR="00D31469" w:rsidRPr="00013373" w:rsidRDefault="00D31469" w:rsidP="00D31469">
            <w:pPr>
              <w:spacing w:after="0" w:line="240" w:lineRule="auto"/>
              <w:jc w:val="center"/>
              <w:rPr>
                <w:sz w:val="20"/>
                <w:szCs w:val="20"/>
              </w:rPr>
            </w:pPr>
          </w:p>
        </w:tc>
        <w:tc>
          <w:tcPr>
            <w:tcW w:w="2160" w:type="dxa"/>
          </w:tcPr>
          <w:p w:rsidR="00D31469" w:rsidRPr="00013373" w:rsidRDefault="00D31469" w:rsidP="00D31469">
            <w:pPr>
              <w:spacing w:after="0" w:line="240" w:lineRule="auto"/>
              <w:rPr>
                <w:rFonts w:cs="TimesNewRomanPSMT"/>
                <w:color w:val="010202"/>
                <w:sz w:val="20"/>
                <w:szCs w:val="20"/>
              </w:rPr>
            </w:pPr>
          </w:p>
        </w:tc>
        <w:tc>
          <w:tcPr>
            <w:tcW w:w="270" w:type="dxa"/>
          </w:tcPr>
          <w:p w:rsidR="00D31469" w:rsidRPr="00013373" w:rsidRDefault="00D31469" w:rsidP="00D31469">
            <w:pPr>
              <w:spacing w:after="0" w:line="240" w:lineRule="auto"/>
              <w:jc w:val="center"/>
              <w:rPr>
                <w:sz w:val="20"/>
                <w:szCs w:val="20"/>
              </w:rPr>
            </w:pPr>
          </w:p>
        </w:tc>
        <w:tc>
          <w:tcPr>
            <w:tcW w:w="270" w:type="dxa"/>
          </w:tcPr>
          <w:p w:rsidR="00D31469" w:rsidRPr="00013373" w:rsidRDefault="00D31469" w:rsidP="00D31469">
            <w:pPr>
              <w:spacing w:after="0" w:line="240" w:lineRule="auto"/>
              <w:jc w:val="center"/>
              <w:rPr>
                <w:sz w:val="20"/>
                <w:szCs w:val="20"/>
              </w:rPr>
            </w:pPr>
          </w:p>
        </w:tc>
        <w:tc>
          <w:tcPr>
            <w:tcW w:w="270" w:type="dxa"/>
          </w:tcPr>
          <w:p w:rsidR="00D31469" w:rsidRPr="00013373" w:rsidRDefault="00D31469" w:rsidP="00D31469">
            <w:pPr>
              <w:spacing w:after="0" w:line="240" w:lineRule="auto"/>
              <w:jc w:val="center"/>
              <w:rPr>
                <w:sz w:val="20"/>
                <w:szCs w:val="20"/>
              </w:rPr>
            </w:pPr>
          </w:p>
        </w:tc>
        <w:tc>
          <w:tcPr>
            <w:tcW w:w="810" w:type="dxa"/>
          </w:tcPr>
          <w:p w:rsidR="00D31469" w:rsidRPr="00013373" w:rsidRDefault="00D31469" w:rsidP="00D31469">
            <w:pPr>
              <w:spacing w:after="0" w:line="240" w:lineRule="auto"/>
              <w:jc w:val="center"/>
              <w:rPr>
                <w:sz w:val="20"/>
                <w:szCs w:val="20"/>
              </w:rPr>
            </w:pPr>
          </w:p>
        </w:tc>
        <w:tc>
          <w:tcPr>
            <w:tcW w:w="810" w:type="dxa"/>
          </w:tcPr>
          <w:p w:rsidR="00D31469" w:rsidRPr="00013373" w:rsidRDefault="00D31469" w:rsidP="00D31469">
            <w:pPr>
              <w:spacing w:after="0" w:line="240" w:lineRule="auto"/>
              <w:jc w:val="center"/>
              <w:rPr>
                <w:sz w:val="20"/>
                <w:szCs w:val="20"/>
              </w:rPr>
            </w:pPr>
          </w:p>
        </w:tc>
        <w:tc>
          <w:tcPr>
            <w:tcW w:w="720" w:type="dxa"/>
          </w:tcPr>
          <w:p w:rsidR="00D31469" w:rsidRPr="00013373" w:rsidRDefault="00D31469" w:rsidP="00D31469">
            <w:pPr>
              <w:spacing w:after="0" w:line="240" w:lineRule="auto"/>
              <w:jc w:val="center"/>
              <w:rPr>
                <w:sz w:val="20"/>
                <w:szCs w:val="20"/>
              </w:rPr>
            </w:pPr>
          </w:p>
        </w:tc>
        <w:tc>
          <w:tcPr>
            <w:tcW w:w="810" w:type="dxa"/>
          </w:tcPr>
          <w:p w:rsidR="00D31469" w:rsidRPr="00013373" w:rsidRDefault="00D31469" w:rsidP="00D31469">
            <w:pPr>
              <w:spacing w:after="0" w:line="240" w:lineRule="auto"/>
              <w:jc w:val="center"/>
              <w:rPr>
                <w:sz w:val="20"/>
                <w:szCs w:val="20"/>
              </w:rPr>
            </w:pPr>
          </w:p>
        </w:tc>
        <w:tc>
          <w:tcPr>
            <w:tcW w:w="990" w:type="dxa"/>
          </w:tcPr>
          <w:p w:rsidR="00D31469" w:rsidRPr="00013373" w:rsidRDefault="00D31469" w:rsidP="00D31469">
            <w:pPr>
              <w:spacing w:after="0" w:line="240" w:lineRule="auto"/>
              <w:jc w:val="center"/>
              <w:rPr>
                <w:sz w:val="20"/>
                <w:szCs w:val="20"/>
              </w:rPr>
            </w:pPr>
          </w:p>
        </w:tc>
        <w:tc>
          <w:tcPr>
            <w:tcW w:w="646" w:type="dxa"/>
          </w:tcPr>
          <w:p w:rsidR="00D31469" w:rsidRPr="00013373" w:rsidRDefault="00D31469" w:rsidP="00D31469">
            <w:pPr>
              <w:spacing w:after="0" w:line="240" w:lineRule="auto"/>
              <w:jc w:val="center"/>
              <w:rPr>
                <w:sz w:val="20"/>
                <w:szCs w:val="20"/>
              </w:rPr>
            </w:pPr>
          </w:p>
        </w:tc>
        <w:tc>
          <w:tcPr>
            <w:tcW w:w="992" w:type="dxa"/>
          </w:tcPr>
          <w:p w:rsidR="00D31469" w:rsidRPr="00013373" w:rsidRDefault="00D31469" w:rsidP="00D31469">
            <w:pPr>
              <w:spacing w:after="0" w:line="240" w:lineRule="auto"/>
              <w:jc w:val="center"/>
              <w:rPr>
                <w:sz w:val="20"/>
                <w:szCs w:val="20"/>
              </w:rPr>
            </w:pPr>
          </w:p>
        </w:tc>
      </w:tr>
      <w:tr w:rsidR="00D31469" w:rsidRPr="00013373" w:rsidTr="00D31469">
        <w:trPr>
          <w:trHeight w:val="527"/>
        </w:trPr>
        <w:tc>
          <w:tcPr>
            <w:tcW w:w="648" w:type="dxa"/>
          </w:tcPr>
          <w:p w:rsidR="00D31469" w:rsidRPr="00013373" w:rsidRDefault="00D31469" w:rsidP="00D31469">
            <w:pPr>
              <w:spacing w:after="0" w:line="240" w:lineRule="auto"/>
              <w:jc w:val="center"/>
              <w:rPr>
                <w:sz w:val="20"/>
                <w:szCs w:val="20"/>
              </w:rPr>
            </w:pPr>
            <w:r w:rsidRPr="00013373">
              <w:rPr>
                <w:sz w:val="20"/>
                <w:szCs w:val="20"/>
              </w:rPr>
              <w:t>2</w:t>
            </w:r>
          </w:p>
        </w:tc>
        <w:tc>
          <w:tcPr>
            <w:tcW w:w="1332" w:type="dxa"/>
          </w:tcPr>
          <w:p w:rsidR="00D31469" w:rsidRPr="00013373" w:rsidRDefault="00D31469" w:rsidP="00D31469">
            <w:pPr>
              <w:spacing w:after="0" w:line="240" w:lineRule="auto"/>
              <w:jc w:val="center"/>
              <w:rPr>
                <w:sz w:val="20"/>
                <w:szCs w:val="20"/>
              </w:rPr>
            </w:pPr>
            <w:r w:rsidRPr="00013373">
              <w:rPr>
                <w:sz w:val="20"/>
                <w:szCs w:val="20"/>
              </w:rPr>
              <w:t>MTIP-103A</w:t>
            </w:r>
          </w:p>
        </w:tc>
        <w:tc>
          <w:tcPr>
            <w:tcW w:w="2160" w:type="dxa"/>
          </w:tcPr>
          <w:p w:rsidR="00D31469" w:rsidRPr="00013373" w:rsidRDefault="00D31469" w:rsidP="00D31469">
            <w:pPr>
              <w:spacing w:after="0" w:line="240" w:lineRule="auto"/>
              <w:rPr>
                <w:sz w:val="20"/>
                <w:szCs w:val="20"/>
              </w:rPr>
            </w:pPr>
            <w:r w:rsidRPr="00013373">
              <w:rPr>
                <w:sz w:val="20"/>
                <w:szCs w:val="20"/>
              </w:rPr>
              <w:t>Computer Aided Design and Manufacturing</w:t>
            </w:r>
          </w:p>
        </w:tc>
        <w:tc>
          <w:tcPr>
            <w:tcW w:w="270" w:type="dxa"/>
          </w:tcPr>
          <w:p w:rsidR="00D31469" w:rsidRPr="00013373" w:rsidRDefault="00D31469" w:rsidP="00D31469">
            <w:pPr>
              <w:spacing w:after="0" w:line="240" w:lineRule="auto"/>
              <w:jc w:val="center"/>
              <w:rPr>
                <w:sz w:val="20"/>
                <w:szCs w:val="20"/>
              </w:rPr>
            </w:pPr>
            <w:r w:rsidRPr="00013373">
              <w:rPr>
                <w:sz w:val="20"/>
                <w:szCs w:val="20"/>
              </w:rPr>
              <w:t>3</w:t>
            </w:r>
          </w:p>
        </w:tc>
        <w:tc>
          <w:tcPr>
            <w:tcW w:w="270" w:type="dxa"/>
          </w:tcPr>
          <w:p w:rsidR="00D31469" w:rsidRPr="00013373" w:rsidRDefault="00D31469" w:rsidP="00D31469">
            <w:pPr>
              <w:spacing w:after="0" w:line="240" w:lineRule="auto"/>
              <w:jc w:val="center"/>
              <w:rPr>
                <w:sz w:val="20"/>
                <w:szCs w:val="20"/>
              </w:rPr>
            </w:pPr>
            <w:r w:rsidRPr="00013373">
              <w:rPr>
                <w:sz w:val="20"/>
                <w:szCs w:val="20"/>
              </w:rPr>
              <w:t>0</w:t>
            </w:r>
          </w:p>
        </w:tc>
        <w:tc>
          <w:tcPr>
            <w:tcW w:w="270" w:type="dxa"/>
          </w:tcPr>
          <w:p w:rsidR="00D31469" w:rsidRPr="00013373" w:rsidRDefault="00D31469" w:rsidP="00D31469">
            <w:pPr>
              <w:spacing w:after="0" w:line="240" w:lineRule="auto"/>
              <w:jc w:val="center"/>
              <w:rPr>
                <w:sz w:val="20"/>
                <w:szCs w:val="20"/>
              </w:rPr>
            </w:pPr>
            <w:r w:rsidRPr="00013373">
              <w:rPr>
                <w:sz w:val="20"/>
                <w:szCs w:val="20"/>
              </w:rPr>
              <w:t>0</w:t>
            </w:r>
          </w:p>
        </w:tc>
        <w:tc>
          <w:tcPr>
            <w:tcW w:w="810" w:type="dxa"/>
          </w:tcPr>
          <w:p w:rsidR="00D31469" w:rsidRPr="00013373" w:rsidRDefault="00D31469" w:rsidP="00D31469">
            <w:pPr>
              <w:spacing w:after="0" w:line="240" w:lineRule="auto"/>
              <w:jc w:val="center"/>
              <w:rPr>
                <w:sz w:val="20"/>
                <w:szCs w:val="20"/>
              </w:rPr>
            </w:pPr>
            <w:r w:rsidRPr="00013373">
              <w:rPr>
                <w:sz w:val="20"/>
                <w:szCs w:val="20"/>
              </w:rPr>
              <w:t>3</w:t>
            </w:r>
          </w:p>
        </w:tc>
        <w:tc>
          <w:tcPr>
            <w:tcW w:w="810" w:type="dxa"/>
          </w:tcPr>
          <w:p w:rsidR="00D31469" w:rsidRPr="00013373" w:rsidRDefault="00D31469" w:rsidP="00D31469">
            <w:pPr>
              <w:spacing w:after="0" w:line="240" w:lineRule="auto"/>
              <w:jc w:val="center"/>
              <w:rPr>
                <w:sz w:val="20"/>
                <w:szCs w:val="20"/>
              </w:rPr>
            </w:pPr>
            <w:r w:rsidRPr="00013373">
              <w:rPr>
                <w:sz w:val="20"/>
                <w:szCs w:val="20"/>
              </w:rPr>
              <w:t>3</w:t>
            </w:r>
          </w:p>
        </w:tc>
        <w:tc>
          <w:tcPr>
            <w:tcW w:w="720" w:type="dxa"/>
          </w:tcPr>
          <w:p w:rsidR="00D31469" w:rsidRPr="00013373" w:rsidRDefault="00D31469" w:rsidP="00D31469">
            <w:pPr>
              <w:spacing w:after="0" w:line="240" w:lineRule="auto"/>
              <w:jc w:val="center"/>
              <w:rPr>
                <w:sz w:val="20"/>
                <w:szCs w:val="20"/>
              </w:rPr>
            </w:pPr>
            <w:r w:rsidRPr="00013373">
              <w:rPr>
                <w:sz w:val="20"/>
                <w:szCs w:val="20"/>
              </w:rPr>
              <w:t>60</w:t>
            </w:r>
          </w:p>
        </w:tc>
        <w:tc>
          <w:tcPr>
            <w:tcW w:w="810" w:type="dxa"/>
          </w:tcPr>
          <w:p w:rsidR="00D31469" w:rsidRPr="00013373" w:rsidRDefault="00D31469" w:rsidP="00D31469">
            <w:pPr>
              <w:spacing w:after="0" w:line="240" w:lineRule="auto"/>
              <w:jc w:val="center"/>
              <w:rPr>
                <w:sz w:val="20"/>
                <w:szCs w:val="20"/>
              </w:rPr>
            </w:pPr>
            <w:r w:rsidRPr="00013373">
              <w:rPr>
                <w:sz w:val="20"/>
                <w:szCs w:val="20"/>
              </w:rPr>
              <w:t>40</w:t>
            </w:r>
          </w:p>
        </w:tc>
        <w:tc>
          <w:tcPr>
            <w:tcW w:w="990" w:type="dxa"/>
          </w:tcPr>
          <w:p w:rsidR="00D31469" w:rsidRPr="00013373" w:rsidRDefault="00D31469" w:rsidP="00D31469">
            <w:pPr>
              <w:spacing w:after="0" w:line="240" w:lineRule="auto"/>
              <w:jc w:val="center"/>
              <w:rPr>
                <w:sz w:val="20"/>
                <w:szCs w:val="20"/>
              </w:rPr>
            </w:pPr>
            <w:r w:rsidRPr="00013373">
              <w:rPr>
                <w:sz w:val="20"/>
                <w:szCs w:val="20"/>
              </w:rPr>
              <w:t>-</w:t>
            </w:r>
          </w:p>
        </w:tc>
        <w:tc>
          <w:tcPr>
            <w:tcW w:w="646" w:type="dxa"/>
          </w:tcPr>
          <w:p w:rsidR="00D31469" w:rsidRPr="00013373" w:rsidRDefault="00D31469" w:rsidP="00D31469">
            <w:pPr>
              <w:spacing w:after="0" w:line="240" w:lineRule="auto"/>
              <w:jc w:val="center"/>
              <w:rPr>
                <w:sz w:val="20"/>
                <w:szCs w:val="20"/>
              </w:rPr>
            </w:pPr>
            <w:r w:rsidRPr="00013373">
              <w:rPr>
                <w:sz w:val="20"/>
                <w:szCs w:val="20"/>
              </w:rPr>
              <w:t>100</w:t>
            </w:r>
          </w:p>
        </w:tc>
        <w:tc>
          <w:tcPr>
            <w:tcW w:w="992" w:type="dxa"/>
          </w:tcPr>
          <w:p w:rsidR="00D31469" w:rsidRPr="00013373" w:rsidRDefault="00D31469" w:rsidP="00D31469">
            <w:pPr>
              <w:spacing w:after="0" w:line="240" w:lineRule="auto"/>
              <w:jc w:val="center"/>
              <w:rPr>
                <w:sz w:val="20"/>
                <w:szCs w:val="20"/>
              </w:rPr>
            </w:pPr>
            <w:r w:rsidRPr="00013373">
              <w:rPr>
                <w:sz w:val="20"/>
                <w:szCs w:val="20"/>
              </w:rPr>
              <w:t>3</w:t>
            </w:r>
          </w:p>
        </w:tc>
      </w:tr>
      <w:tr w:rsidR="00D31469" w:rsidRPr="00013373" w:rsidTr="00D31469">
        <w:trPr>
          <w:trHeight w:val="371"/>
        </w:trPr>
        <w:tc>
          <w:tcPr>
            <w:tcW w:w="648" w:type="dxa"/>
          </w:tcPr>
          <w:p w:rsidR="00D31469" w:rsidRPr="00013373" w:rsidRDefault="00D31469" w:rsidP="00D31469">
            <w:pPr>
              <w:spacing w:after="0" w:line="240" w:lineRule="auto"/>
              <w:jc w:val="center"/>
              <w:rPr>
                <w:sz w:val="20"/>
                <w:szCs w:val="20"/>
              </w:rPr>
            </w:pPr>
            <w:r w:rsidRPr="00013373">
              <w:rPr>
                <w:sz w:val="20"/>
                <w:szCs w:val="20"/>
              </w:rPr>
              <w:t>3</w:t>
            </w:r>
          </w:p>
        </w:tc>
        <w:tc>
          <w:tcPr>
            <w:tcW w:w="1332" w:type="dxa"/>
          </w:tcPr>
          <w:p w:rsidR="00D31469" w:rsidRPr="00013373" w:rsidRDefault="00D31469" w:rsidP="00D31469">
            <w:pPr>
              <w:spacing w:after="0" w:line="240" w:lineRule="auto"/>
              <w:jc w:val="center"/>
              <w:rPr>
                <w:sz w:val="20"/>
                <w:szCs w:val="20"/>
              </w:rPr>
            </w:pPr>
          </w:p>
        </w:tc>
        <w:tc>
          <w:tcPr>
            <w:tcW w:w="2160" w:type="dxa"/>
          </w:tcPr>
          <w:p w:rsidR="00D31469" w:rsidRPr="00013373" w:rsidRDefault="00D31469" w:rsidP="00D31469">
            <w:pPr>
              <w:spacing w:after="0" w:line="240" w:lineRule="auto"/>
              <w:rPr>
                <w:sz w:val="20"/>
                <w:szCs w:val="20"/>
              </w:rPr>
            </w:pPr>
            <w:r w:rsidRPr="00013373">
              <w:rPr>
                <w:sz w:val="20"/>
                <w:szCs w:val="20"/>
              </w:rPr>
              <w:t>*Programme Elective-I</w:t>
            </w:r>
          </w:p>
        </w:tc>
        <w:tc>
          <w:tcPr>
            <w:tcW w:w="270" w:type="dxa"/>
          </w:tcPr>
          <w:p w:rsidR="00D31469" w:rsidRPr="00013373" w:rsidRDefault="00D31469" w:rsidP="00D31469">
            <w:pPr>
              <w:spacing w:after="0" w:line="240" w:lineRule="auto"/>
              <w:jc w:val="center"/>
              <w:rPr>
                <w:sz w:val="20"/>
                <w:szCs w:val="20"/>
              </w:rPr>
            </w:pPr>
            <w:r w:rsidRPr="00013373">
              <w:rPr>
                <w:sz w:val="20"/>
                <w:szCs w:val="20"/>
              </w:rPr>
              <w:t>3</w:t>
            </w:r>
          </w:p>
        </w:tc>
        <w:tc>
          <w:tcPr>
            <w:tcW w:w="270" w:type="dxa"/>
          </w:tcPr>
          <w:p w:rsidR="00D31469" w:rsidRPr="00013373" w:rsidRDefault="00D31469" w:rsidP="00D31469">
            <w:pPr>
              <w:spacing w:after="0" w:line="240" w:lineRule="auto"/>
              <w:jc w:val="center"/>
              <w:rPr>
                <w:sz w:val="20"/>
                <w:szCs w:val="20"/>
              </w:rPr>
            </w:pPr>
            <w:r w:rsidRPr="00013373">
              <w:rPr>
                <w:sz w:val="20"/>
                <w:szCs w:val="20"/>
              </w:rPr>
              <w:t>0</w:t>
            </w:r>
          </w:p>
        </w:tc>
        <w:tc>
          <w:tcPr>
            <w:tcW w:w="270" w:type="dxa"/>
          </w:tcPr>
          <w:p w:rsidR="00D31469" w:rsidRPr="00013373" w:rsidRDefault="00D31469" w:rsidP="00D31469">
            <w:pPr>
              <w:spacing w:after="0" w:line="240" w:lineRule="auto"/>
              <w:jc w:val="center"/>
              <w:rPr>
                <w:sz w:val="20"/>
                <w:szCs w:val="20"/>
              </w:rPr>
            </w:pPr>
            <w:r w:rsidRPr="00013373">
              <w:rPr>
                <w:sz w:val="20"/>
                <w:szCs w:val="20"/>
              </w:rPr>
              <w:t>0</w:t>
            </w:r>
          </w:p>
        </w:tc>
        <w:tc>
          <w:tcPr>
            <w:tcW w:w="810" w:type="dxa"/>
          </w:tcPr>
          <w:p w:rsidR="00D31469" w:rsidRPr="00013373" w:rsidRDefault="00D31469" w:rsidP="00D31469">
            <w:pPr>
              <w:spacing w:after="0" w:line="240" w:lineRule="auto"/>
              <w:jc w:val="center"/>
              <w:rPr>
                <w:sz w:val="20"/>
                <w:szCs w:val="20"/>
              </w:rPr>
            </w:pPr>
            <w:r w:rsidRPr="00013373">
              <w:rPr>
                <w:sz w:val="20"/>
                <w:szCs w:val="20"/>
              </w:rPr>
              <w:t>3</w:t>
            </w:r>
          </w:p>
        </w:tc>
        <w:tc>
          <w:tcPr>
            <w:tcW w:w="810" w:type="dxa"/>
          </w:tcPr>
          <w:p w:rsidR="00D31469" w:rsidRPr="00013373" w:rsidRDefault="00D31469" w:rsidP="00D31469">
            <w:pPr>
              <w:spacing w:after="0" w:line="240" w:lineRule="auto"/>
              <w:jc w:val="center"/>
              <w:rPr>
                <w:sz w:val="20"/>
                <w:szCs w:val="20"/>
              </w:rPr>
            </w:pPr>
            <w:r w:rsidRPr="00013373">
              <w:rPr>
                <w:sz w:val="20"/>
                <w:szCs w:val="20"/>
              </w:rPr>
              <w:t>3</w:t>
            </w:r>
          </w:p>
        </w:tc>
        <w:tc>
          <w:tcPr>
            <w:tcW w:w="720" w:type="dxa"/>
          </w:tcPr>
          <w:p w:rsidR="00D31469" w:rsidRPr="00013373" w:rsidRDefault="00D31469" w:rsidP="00D31469">
            <w:pPr>
              <w:spacing w:after="0" w:line="240" w:lineRule="auto"/>
              <w:jc w:val="center"/>
              <w:rPr>
                <w:sz w:val="20"/>
                <w:szCs w:val="20"/>
              </w:rPr>
            </w:pPr>
            <w:r w:rsidRPr="00013373">
              <w:rPr>
                <w:sz w:val="20"/>
                <w:szCs w:val="20"/>
              </w:rPr>
              <w:t>60</w:t>
            </w:r>
          </w:p>
        </w:tc>
        <w:tc>
          <w:tcPr>
            <w:tcW w:w="810" w:type="dxa"/>
          </w:tcPr>
          <w:p w:rsidR="00D31469" w:rsidRPr="00013373" w:rsidRDefault="00D31469" w:rsidP="00D31469">
            <w:pPr>
              <w:spacing w:after="0" w:line="240" w:lineRule="auto"/>
              <w:jc w:val="center"/>
              <w:rPr>
                <w:sz w:val="20"/>
                <w:szCs w:val="20"/>
              </w:rPr>
            </w:pPr>
            <w:r w:rsidRPr="00013373">
              <w:rPr>
                <w:sz w:val="20"/>
                <w:szCs w:val="20"/>
              </w:rPr>
              <w:t>40</w:t>
            </w:r>
          </w:p>
        </w:tc>
        <w:tc>
          <w:tcPr>
            <w:tcW w:w="990" w:type="dxa"/>
          </w:tcPr>
          <w:p w:rsidR="00D31469" w:rsidRPr="00013373" w:rsidRDefault="00D31469" w:rsidP="00D31469">
            <w:pPr>
              <w:spacing w:after="0" w:line="240" w:lineRule="auto"/>
              <w:jc w:val="center"/>
              <w:rPr>
                <w:sz w:val="20"/>
                <w:szCs w:val="20"/>
              </w:rPr>
            </w:pPr>
            <w:r w:rsidRPr="00013373">
              <w:rPr>
                <w:sz w:val="20"/>
                <w:szCs w:val="20"/>
              </w:rPr>
              <w:t>-</w:t>
            </w:r>
          </w:p>
        </w:tc>
        <w:tc>
          <w:tcPr>
            <w:tcW w:w="646" w:type="dxa"/>
          </w:tcPr>
          <w:p w:rsidR="00D31469" w:rsidRPr="00013373" w:rsidRDefault="00D31469" w:rsidP="00D31469">
            <w:pPr>
              <w:spacing w:after="0" w:line="240" w:lineRule="auto"/>
              <w:jc w:val="center"/>
              <w:rPr>
                <w:sz w:val="20"/>
                <w:szCs w:val="20"/>
              </w:rPr>
            </w:pPr>
            <w:r w:rsidRPr="00013373">
              <w:rPr>
                <w:sz w:val="20"/>
                <w:szCs w:val="20"/>
              </w:rPr>
              <w:t>100</w:t>
            </w:r>
          </w:p>
        </w:tc>
        <w:tc>
          <w:tcPr>
            <w:tcW w:w="992" w:type="dxa"/>
          </w:tcPr>
          <w:p w:rsidR="00D31469" w:rsidRPr="00013373" w:rsidRDefault="00D31469" w:rsidP="00D31469">
            <w:pPr>
              <w:spacing w:after="0" w:line="240" w:lineRule="auto"/>
              <w:jc w:val="center"/>
              <w:rPr>
                <w:sz w:val="20"/>
                <w:szCs w:val="20"/>
              </w:rPr>
            </w:pPr>
            <w:r w:rsidRPr="00013373">
              <w:rPr>
                <w:sz w:val="20"/>
                <w:szCs w:val="20"/>
              </w:rPr>
              <w:t>3</w:t>
            </w:r>
          </w:p>
        </w:tc>
      </w:tr>
      <w:tr w:rsidR="00D31469" w:rsidRPr="00013373" w:rsidTr="00D31469">
        <w:trPr>
          <w:trHeight w:val="306"/>
        </w:trPr>
        <w:tc>
          <w:tcPr>
            <w:tcW w:w="648" w:type="dxa"/>
          </w:tcPr>
          <w:p w:rsidR="00D31469" w:rsidRPr="00013373" w:rsidRDefault="00D31469" w:rsidP="00D31469">
            <w:pPr>
              <w:spacing w:after="0" w:line="240" w:lineRule="auto"/>
              <w:jc w:val="center"/>
              <w:rPr>
                <w:sz w:val="20"/>
                <w:szCs w:val="20"/>
              </w:rPr>
            </w:pPr>
            <w:r w:rsidRPr="00013373">
              <w:rPr>
                <w:sz w:val="20"/>
                <w:szCs w:val="20"/>
              </w:rPr>
              <w:t>4</w:t>
            </w:r>
          </w:p>
        </w:tc>
        <w:tc>
          <w:tcPr>
            <w:tcW w:w="1332" w:type="dxa"/>
          </w:tcPr>
          <w:p w:rsidR="00D31469" w:rsidRPr="00013373" w:rsidRDefault="00D31469" w:rsidP="00D31469">
            <w:pPr>
              <w:spacing w:after="0" w:line="240" w:lineRule="auto"/>
              <w:jc w:val="center"/>
              <w:rPr>
                <w:sz w:val="20"/>
                <w:szCs w:val="20"/>
              </w:rPr>
            </w:pPr>
          </w:p>
        </w:tc>
        <w:tc>
          <w:tcPr>
            <w:tcW w:w="2160" w:type="dxa"/>
          </w:tcPr>
          <w:p w:rsidR="00D31469" w:rsidRPr="00013373" w:rsidRDefault="00D31469" w:rsidP="00D31469">
            <w:pPr>
              <w:spacing w:after="0" w:line="240" w:lineRule="auto"/>
              <w:rPr>
                <w:sz w:val="20"/>
                <w:szCs w:val="20"/>
              </w:rPr>
            </w:pPr>
            <w:r w:rsidRPr="00013373">
              <w:rPr>
                <w:sz w:val="20"/>
                <w:szCs w:val="20"/>
              </w:rPr>
              <w:t>**Programme Elective-II</w:t>
            </w:r>
          </w:p>
        </w:tc>
        <w:tc>
          <w:tcPr>
            <w:tcW w:w="270" w:type="dxa"/>
          </w:tcPr>
          <w:p w:rsidR="00D31469" w:rsidRPr="00013373" w:rsidRDefault="00D31469" w:rsidP="00D31469">
            <w:pPr>
              <w:spacing w:after="0" w:line="240" w:lineRule="auto"/>
              <w:jc w:val="center"/>
              <w:rPr>
                <w:sz w:val="20"/>
                <w:szCs w:val="20"/>
              </w:rPr>
            </w:pPr>
            <w:r w:rsidRPr="00013373">
              <w:rPr>
                <w:sz w:val="20"/>
                <w:szCs w:val="20"/>
              </w:rPr>
              <w:t>3</w:t>
            </w:r>
          </w:p>
        </w:tc>
        <w:tc>
          <w:tcPr>
            <w:tcW w:w="270" w:type="dxa"/>
          </w:tcPr>
          <w:p w:rsidR="00D31469" w:rsidRPr="00013373" w:rsidRDefault="00D31469" w:rsidP="00D31469">
            <w:pPr>
              <w:spacing w:after="0" w:line="240" w:lineRule="auto"/>
              <w:jc w:val="center"/>
              <w:rPr>
                <w:sz w:val="20"/>
                <w:szCs w:val="20"/>
              </w:rPr>
            </w:pPr>
            <w:r w:rsidRPr="00013373">
              <w:rPr>
                <w:sz w:val="20"/>
                <w:szCs w:val="20"/>
              </w:rPr>
              <w:t>0</w:t>
            </w:r>
          </w:p>
        </w:tc>
        <w:tc>
          <w:tcPr>
            <w:tcW w:w="270" w:type="dxa"/>
          </w:tcPr>
          <w:p w:rsidR="00D31469" w:rsidRPr="00013373" w:rsidRDefault="00D31469" w:rsidP="00D31469">
            <w:pPr>
              <w:spacing w:after="0" w:line="240" w:lineRule="auto"/>
              <w:jc w:val="center"/>
              <w:rPr>
                <w:sz w:val="20"/>
                <w:szCs w:val="20"/>
              </w:rPr>
            </w:pPr>
            <w:r w:rsidRPr="00013373">
              <w:rPr>
                <w:sz w:val="20"/>
                <w:szCs w:val="20"/>
              </w:rPr>
              <w:t>0</w:t>
            </w:r>
          </w:p>
        </w:tc>
        <w:tc>
          <w:tcPr>
            <w:tcW w:w="810" w:type="dxa"/>
          </w:tcPr>
          <w:p w:rsidR="00D31469" w:rsidRPr="00013373" w:rsidRDefault="00D31469" w:rsidP="00D31469">
            <w:pPr>
              <w:spacing w:after="0" w:line="240" w:lineRule="auto"/>
              <w:jc w:val="center"/>
              <w:rPr>
                <w:sz w:val="20"/>
                <w:szCs w:val="20"/>
              </w:rPr>
            </w:pPr>
            <w:r w:rsidRPr="00013373">
              <w:rPr>
                <w:sz w:val="20"/>
                <w:szCs w:val="20"/>
              </w:rPr>
              <w:t>3</w:t>
            </w:r>
          </w:p>
        </w:tc>
        <w:tc>
          <w:tcPr>
            <w:tcW w:w="810" w:type="dxa"/>
          </w:tcPr>
          <w:p w:rsidR="00D31469" w:rsidRPr="00013373" w:rsidRDefault="00D31469" w:rsidP="00D31469">
            <w:pPr>
              <w:spacing w:after="0" w:line="240" w:lineRule="auto"/>
              <w:jc w:val="center"/>
              <w:rPr>
                <w:sz w:val="20"/>
                <w:szCs w:val="20"/>
              </w:rPr>
            </w:pPr>
            <w:r w:rsidRPr="00013373">
              <w:rPr>
                <w:sz w:val="20"/>
                <w:szCs w:val="20"/>
              </w:rPr>
              <w:t>3</w:t>
            </w:r>
          </w:p>
        </w:tc>
        <w:tc>
          <w:tcPr>
            <w:tcW w:w="720" w:type="dxa"/>
          </w:tcPr>
          <w:p w:rsidR="00D31469" w:rsidRPr="00013373" w:rsidRDefault="00D31469" w:rsidP="00D31469">
            <w:pPr>
              <w:spacing w:after="0" w:line="240" w:lineRule="auto"/>
              <w:jc w:val="center"/>
              <w:rPr>
                <w:sz w:val="20"/>
                <w:szCs w:val="20"/>
              </w:rPr>
            </w:pPr>
            <w:r w:rsidRPr="00013373">
              <w:rPr>
                <w:sz w:val="20"/>
                <w:szCs w:val="20"/>
              </w:rPr>
              <w:t>60</w:t>
            </w:r>
          </w:p>
        </w:tc>
        <w:tc>
          <w:tcPr>
            <w:tcW w:w="810" w:type="dxa"/>
          </w:tcPr>
          <w:p w:rsidR="00D31469" w:rsidRPr="00013373" w:rsidRDefault="00D31469" w:rsidP="00D31469">
            <w:pPr>
              <w:spacing w:after="0" w:line="240" w:lineRule="auto"/>
              <w:jc w:val="center"/>
              <w:rPr>
                <w:sz w:val="20"/>
                <w:szCs w:val="20"/>
              </w:rPr>
            </w:pPr>
            <w:r w:rsidRPr="00013373">
              <w:rPr>
                <w:sz w:val="20"/>
                <w:szCs w:val="20"/>
              </w:rPr>
              <w:t>40</w:t>
            </w:r>
          </w:p>
        </w:tc>
        <w:tc>
          <w:tcPr>
            <w:tcW w:w="990" w:type="dxa"/>
          </w:tcPr>
          <w:p w:rsidR="00D31469" w:rsidRPr="00013373" w:rsidRDefault="00D31469" w:rsidP="00D31469">
            <w:pPr>
              <w:spacing w:after="0" w:line="240" w:lineRule="auto"/>
              <w:jc w:val="center"/>
              <w:rPr>
                <w:sz w:val="20"/>
                <w:szCs w:val="20"/>
              </w:rPr>
            </w:pPr>
            <w:r w:rsidRPr="00013373">
              <w:rPr>
                <w:sz w:val="20"/>
                <w:szCs w:val="20"/>
              </w:rPr>
              <w:t>-</w:t>
            </w:r>
          </w:p>
        </w:tc>
        <w:tc>
          <w:tcPr>
            <w:tcW w:w="646" w:type="dxa"/>
          </w:tcPr>
          <w:p w:rsidR="00D31469" w:rsidRPr="00013373" w:rsidRDefault="00D31469" w:rsidP="00D31469">
            <w:pPr>
              <w:spacing w:after="0" w:line="240" w:lineRule="auto"/>
              <w:jc w:val="center"/>
              <w:rPr>
                <w:sz w:val="20"/>
                <w:szCs w:val="20"/>
              </w:rPr>
            </w:pPr>
            <w:r w:rsidRPr="00013373">
              <w:rPr>
                <w:sz w:val="20"/>
                <w:szCs w:val="20"/>
              </w:rPr>
              <w:t>100</w:t>
            </w:r>
          </w:p>
        </w:tc>
        <w:tc>
          <w:tcPr>
            <w:tcW w:w="992" w:type="dxa"/>
          </w:tcPr>
          <w:p w:rsidR="00D31469" w:rsidRPr="00013373" w:rsidRDefault="00D31469" w:rsidP="00D31469">
            <w:pPr>
              <w:spacing w:after="0" w:line="240" w:lineRule="auto"/>
              <w:jc w:val="center"/>
              <w:rPr>
                <w:sz w:val="20"/>
                <w:szCs w:val="20"/>
              </w:rPr>
            </w:pPr>
            <w:r w:rsidRPr="00013373">
              <w:rPr>
                <w:sz w:val="20"/>
                <w:szCs w:val="20"/>
              </w:rPr>
              <w:t>3</w:t>
            </w:r>
          </w:p>
        </w:tc>
      </w:tr>
      <w:tr w:rsidR="00D31469" w:rsidRPr="00013373" w:rsidTr="00D31469">
        <w:trPr>
          <w:trHeight w:val="306"/>
        </w:trPr>
        <w:tc>
          <w:tcPr>
            <w:tcW w:w="648" w:type="dxa"/>
          </w:tcPr>
          <w:p w:rsidR="00D31469" w:rsidRPr="00013373" w:rsidRDefault="00D31469" w:rsidP="00D31469">
            <w:pPr>
              <w:spacing w:after="0" w:line="240" w:lineRule="auto"/>
              <w:jc w:val="center"/>
              <w:rPr>
                <w:sz w:val="20"/>
                <w:szCs w:val="20"/>
              </w:rPr>
            </w:pPr>
            <w:r w:rsidRPr="00013373">
              <w:rPr>
                <w:sz w:val="20"/>
                <w:szCs w:val="20"/>
              </w:rPr>
              <w:t>5</w:t>
            </w:r>
          </w:p>
        </w:tc>
        <w:tc>
          <w:tcPr>
            <w:tcW w:w="1332" w:type="dxa"/>
          </w:tcPr>
          <w:p w:rsidR="00D31469" w:rsidRPr="00013373" w:rsidRDefault="00D31469" w:rsidP="00D31469">
            <w:pPr>
              <w:spacing w:after="0" w:line="240" w:lineRule="auto"/>
              <w:jc w:val="center"/>
              <w:rPr>
                <w:sz w:val="20"/>
                <w:szCs w:val="20"/>
              </w:rPr>
            </w:pPr>
            <w:r w:rsidRPr="00013373">
              <w:rPr>
                <w:sz w:val="20"/>
                <w:szCs w:val="20"/>
              </w:rPr>
              <w:t>MTRM-111A</w:t>
            </w:r>
          </w:p>
        </w:tc>
        <w:tc>
          <w:tcPr>
            <w:tcW w:w="2160" w:type="dxa"/>
          </w:tcPr>
          <w:p w:rsidR="00D31469" w:rsidRPr="00013373" w:rsidRDefault="00D31469" w:rsidP="00D31469">
            <w:pPr>
              <w:spacing w:after="0" w:line="240" w:lineRule="auto"/>
              <w:rPr>
                <w:sz w:val="20"/>
                <w:szCs w:val="20"/>
              </w:rPr>
            </w:pPr>
            <w:r w:rsidRPr="00013373">
              <w:rPr>
                <w:rFonts w:cs="TimesNewRomanPSMT"/>
                <w:color w:val="010202"/>
                <w:sz w:val="20"/>
                <w:szCs w:val="20"/>
              </w:rPr>
              <w:t>Research Methodology and IPR</w:t>
            </w:r>
          </w:p>
        </w:tc>
        <w:tc>
          <w:tcPr>
            <w:tcW w:w="270" w:type="dxa"/>
          </w:tcPr>
          <w:p w:rsidR="00D31469" w:rsidRPr="00013373" w:rsidRDefault="00D31469" w:rsidP="00D31469">
            <w:pPr>
              <w:spacing w:after="0" w:line="240" w:lineRule="auto"/>
              <w:jc w:val="center"/>
              <w:rPr>
                <w:sz w:val="20"/>
                <w:szCs w:val="20"/>
              </w:rPr>
            </w:pPr>
            <w:r w:rsidRPr="00013373">
              <w:rPr>
                <w:sz w:val="20"/>
                <w:szCs w:val="20"/>
              </w:rPr>
              <w:t>2</w:t>
            </w:r>
          </w:p>
        </w:tc>
        <w:tc>
          <w:tcPr>
            <w:tcW w:w="270" w:type="dxa"/>
          </w:tcPr>
          <w:p w:rsidR="00D31469" w:rsidRPr="00013373" w:rsidRDefault="00D31469" w:rsidP="00D31469">
            <w:pPr>
              <w:spacing w:after="0" w:line="240" w:lineRule="auto"/>
              <w:jc w:val="center"/>
              <w:rPr>
                <w:sz w:val="20"/>
                <w:szCs w:val="20"/>
              </w:rPr>
            </w:pPr>
            <w:r w:rsidRPr="00013373">
              <w:rPr>
                <w:sz w:val="20"/>
                <w:szCs w:val="20"/>
              </w:rPr>
              <w:t>0</w:t>
            </w:r>
          </w:p>
        </w:tc>
        <w:tc>
          <w:tcPr>
            <w:tcW w:w="270" w:type="dxa"/>
          </w:tcPr>
          <w:p w:rsidR="00D31469" w:rsidRPr="00013373" w:rsidRDefault="00D31469" w:rsidP="00D31469">
            <w:pPr>
              <w:spacing w:after="0" w:line="240" w:lineRule="auto"/>
              <w:jc w:val="center"/>
              <w:rPr>
                <w:sz w:val="20"/>
                <w:szCs w:val="20"/>
              </w:rPr>
            </w:pPr>
            <w:r w:rsidRPr="00013373">
              <w:rPr>
                <w:sz w:val="20"/>
                <w:szCs w:val="20"/>
              </w:rPr>
              <w:t>0</w:t>
            </w:r>
          </w:p>
        </w:tc>
        <w:tc>
          <w:tcPr>
            <w:tcW w:w="810" w:type="dxa"/>
          </w:tcPr>
          <w:p w:rsidR="00D31469" w:rsidRPr="00013373" w:rsidRDefault="00D31469" w:rsidP="00D31469">
            <w:pPr>
              <w:spacing w:after="0" w:line="240" w:lineRule="auto"/>
              <w:jc w:val="center"/>
              <w:rPr>
                <w:sz w:val="20"/>
                <w:szCs w:val="20"/>
              </w:rPr>
            </w:pPr>
            <w:r w:rsidRPr="00013373">
              <w:rPr>
                <w:sz w:val="20"/>
                <w:szCs w:val="20"/>
              </w:rPr>
              <w:t>2</w:t>
            </w:r>
          </w:p>
        </w:tc>
        <w:tc>
          <w:tcPr>
            <w:tcW w:w="810" w:type="dxa"/>
          </w:tcPr>
          <w:p w:rsidR="00D31469" w:rsidRPr="00013373" w:rsidRDefault="00D31469" w:rsidP="00D31469">
            <w:pPr>
              <w:spacing w:after="0" w:line="240" w:lineRule="auto"/>
              <w:jc w:val="center"/>
              <w:rPr>
                <w:sz w:val="20"/>
                <w:szCs w:val="20"/>
              </w:rPr>
            </w:pPr>
            <w:r w:rsidRPr="00013373">
              <w:rPr>
                <w:sz w:val="20"/>
                <w:szCs w:val="20"/>
              </w:rPr>
              <w:t>2</w:t>
            </w:r>
          </w:p>
        </w:tc>
        <w:tc>
          <w:tcPr>
            <w:tcW w:w="720" w:type="dxa"/>
          </w:tcPr>
          <w:p w:rsidR="00D31469" w:rsidRPr="00013373" w:rsidRDefault="00D31469" w:rsidP="00D31469">
            <w:pPr>
              <w:spacing w:after="0" w:line="240" w:lineRule="auto"/>
              <w:jc w:val="center"/>
              <w:rPr>
                <w:sz w:val="20"/>
                <w:szCs w:val="20"/>
              </w:rPr>
            </w:pPr>
            <w:r w:rsidRPr="00013373">
              <w:rPr>
                <w:sz w:val="20"/>
                <w:szCs w:val="20"/>
              </w:rPr>
              <w:t>60</w:t>
            </w:r>
          </w:p>
        </w:tc>
        <w:tc>
          <w:tcPr>
            <w:tcW w:w="810" w:type="dxa"/>
          </w:tcPr>
          <w:p w:rsidR="00D31469" w:rsidRPr="00013373" w:rsidRDefault="00D31469" w:rsidP="00D31469">
            <w:pPr>
              <w:spacing w:after="0" w:line="240" w:lineRule="auto"/>
              <w:jc w:val="center"/>
              <w:rPr>
                <w:sz w:val="20"/>
                <w:szCs w:val="20"/>
              </w:rPr>
            </w:pPr>
            <w:r w:rsidRPr="00013373">
              <w:rPr>
                <w:sz w:val="20"/>
                <w:szCs w:val="20"/>
              </w:rPr>
              <w:t>40</w:t>
            </w:r>
          </w:p>
        </w:tc>
        <w:tc>
          <w:tcPr>
            <w:tcW w:w="990" w:type="dxa"/>
          </w:tcPr>
          <w:p w:rsidR="00D31469" w:rsidRPr="00013373" w:rsidRDefault="00D31469" w:rsidP="00D31469">
            <w:pPr>
              <w:spacing w:after="0" w:line="240" w:lineRule="auto"/>
              <w:jc w:val="center"/>
              <w:rPr>
                <w:sz w:val="20"/>
                <w:szCs w:val="20"/>
              </w:rPr>
            </w:pPr>
            <w:r w:rsidRPr="00013373">
              <w:rPr>
                <w:sz w:val="20"/>
                <w:szCs w:val="20"/>
              </w:rPr>
              <w:t>-</w:t>
            </w:r>
          </w:p>
        </w:tc>
        <w:tc>
          <w:tcPr>
            <w:tcW w:w="646" w:type="dxa"/>
          </w:tcPr>
          <w:p w:rsidR="00D31469" w:rsidRPr="00013373" w:rsidRDefault="00D31469" w:rsidP="00D31469">
            <w:pPr>
              <w:spacing w:after="0" w:line="240" w:lineRule="auto"/>
              <w:jc w:val="center"/>
              <w:rPr>
                <w:sz w:val="20"/>
                <w:szCs w:val="20"/>
              </w:rPr>
            </w:pPr>
            <w:r w:rsidRPr="00013373">
              <w:rPr>
                <w:sz w:val="20"/>
                <w:szCs w:val="20"/>
              </w:rPr>
              <w:t>100</w:t>
            </w:r>
          </w:p>
        </w:tc>
        <w:tc>
          <w:tcPr>
            <w:tcW w:w="992" w:type="dxa"/>
          </w:tcPr>
          <w:p w:rsidR="00D31469" w:rsidRPr="00013373" w:rsidRDefault="00D31469" w:rsidP="00D31469">
            <w:pPr>
              <w:spacing w:after="0" w:line="240" w:lineRule="auto"/>
              <w:jc w:val="center"/>
              <w:rPr>
                <w:sz w:val="20"/>
                <w:szCs w:val="20"/>
              </w:rPr>
            </w:pPr>
            <w:r w:rsidRPr="00013373">
              <w:rPr>
                <w:sz w:val="20"/>
                <w:szCs w:val="20"/>
              </w:rPr>
              <w:t>3</w:t>
            </w:r>
          </w:p>
        </w:tc>
      </w:tr>
      <w:tr w:rsidR="00D31469" w:rsidRPr="00013373" w:rsidTr="00D31469">
        <w:trPr>
          <w:trHeight w:val="402"/>
        </w:trPr>
        <w:tc>
          <w:tcPr>
            <w:tcW w:w="648" w:type="dxa"/>
          </w:tcPr>
          <w:p w:rsidR="00D31469" w:rsidRPr="00013373" w:rsidRDefault="00D31469" w:rsidP="00D31469">
            <w:pPr>
              <w:spacing w:after="0" w:line="240" w:lineRule="auto"/>
              <w:jc w:val="center"/>
              <w:rPr>
                <w:sz w:val="20"/>
                <w:szCs w:val="20"/>
              </w:rPr>
            </w:pPr>
            <w:r w:rsidRPr="00013373">
              <w:rPr>
                <w:sz w:val="20"/>
                <w:szCs w:val="20"/>
              </w:rPr>
              <w:t>6</w:t>
            </w:r>
          </w:p>
        </w:tc>
        <w:tc>
          <w:tcPr>
            <w:tcW w:w="1332" w:type="dxa"/>
          </w:tcPr>
          <w:p w:rsidR="00D31469" w:rsidRPr="00013373" w:rsidRDefault="00D31469" w:rsidP="00D31469">
            <w:pPr>
              <w:spacing w:after="0" w:line="240" w:lineRule="auto"/>
              <w:jc w:val="center"/>
              <w:rPr>
                <w:sz w:val="20"/>
                <w:szCs w:val="20"/>
              </w:rPr>
            </w:pPr>
            <w:r w:rsidRPr="00013373">
              <w:rPr>
                <w:sz w:val="20"/>
                <w:szCs w:val="20"/>
              </w:rPr>
              <w:t>MTME-103</w:t>
            </w:r>
          </w:p>
        </w:tc>
        <w:tc>
          <w:tcPr>
            <w:tcW w:w="2160" w:type="dxa"/>
          </w:tcPr>
          <w:p w:rsidR="00D31469" w:rsidRPr="00013373" w:rsidRDefault="00D31469" w:rsidP="00D31469">
            <w:pPr>
              <w:spacing w:after="0" w:line="240" w:lineRule="auto"/>
              <w:rPr>
                <w:sz w:val="20"/>
                <w:szCs w:val="20"/>
              </w:rPr>
            </w:pPr>
            <w:r w:rsidRPr="00013373">
              <w:rPr>
                <w:rFonts w:cs="TimesNewRomanPSMT"/>
                <w:color w:val="010202"/>
                <w:sz w:val="20"/>
                <w:szCs w:val="20"/>
              </w:rPr>
              <w:t>Industrial Engineering Lab</w:t>
            </w:r>
          </w:p>
        </w:tc>
        <w:tc>
          <w:tcPr>
            <w:tcW w:w="270" w:type="dxa"/>
          </w:tcPr>
          <w:p w:rsidR="00D31469" w:rsidRPr="00013373" w:rsidRDefault="00D31469" w:rsidP="00D31469">
            <w:pPr>
              <w:spacing w:after="0" w:line="240" w:lineRule="auto"/>
              <w:jc w:val="center"/>
              <w:rPr>
                <w:sz w:val="20"/>
                <w:szCs w:val="20"/>
              </w:rPr>
            </w:pPr>
            <w:r w:rsidRPr="00013373">
              <w:rPr>
                <w:sz w:val="20"/>
                <w:szCs w:val="20"/>
              </w:rPr>
              <w:t>0</w:t>
            </w:r>
          </w:p>
        </w:tc>
        <w:tc>
          <w:tcPr>
            <w:tcW w:w="270" w:type="dxa"/>
          </w:tcPr>
          <w:p w:rsidR="00D31469" w:rsidRPr="00013373" w:rsidRDefault="00D31469" w:rsidP="00D31469">
            <w:pPr>
              <w:spacing w:after="0" w:line="240" w:lineRule="auto"/>
              <w:jc w:val="center"/>
              <w:rPr>
                <w:sz w:val="20"/>
                <w:szCs w:val="20"/>
              </w:rPr>
            </w:pPr>
            <w:r w:rsidRPr="00013373">
              <w:rPr>
                <w:sz w:val="20"/>
                <w:szCs w:val="20"/>
              </w:rPr>
              <w:t>0</w:t>
            </w:r>
          </w:p>
        </w:tc>
        <w:tc>
          <w:tcPr>
            <w:tcW w:w="270" w:type="dxa"/>
          </w:tcPr>
          <w:p w:rsidR="00D31469" w:rsidRPr="00013373" w:rsidRDefault="00D31469" w:rsidP="00D31469">
            <w:pPr>
              <w:spacing w:after="0" w:line="240" w:lineRule="auto"/>
              <w:jc w:val="center"/>
              <w:rPr>
                <w:sz w:val="20"/>
                <w:szCs w:val="20"/>
              </w:rPr>
            </w:pPr>
            <w:r w:rsidRPr="00013373">
              <w:rPr>
                <w:sz w:val="20"/>
                <w:szCs w:val="20"/>
              </w:rPr>
              <w:t>4</w:t>
            </w:r>
          </w:p>
        </w:tc>
        <w:tc>
          <w:tcPr>
            <w:tcW w:w="810" w:type="dxa"/>
          </w:tcPr>
          <w:p w:rsidR="00D31469" w:rsidRPr="00013373" w:rsidRDefault="00D31469" w:rsidP="00D31469">
            <w:pPr>
              <w:spacing w:after="0" w:line="240" w:lineRule="auto"/>
              <w:jc w:val="center"/>
              <w:rPr>
                <w:sz w:val="20"/>
                <w:szCs w:val="20"/>
              </w:rPr>
            </w:pPr>
            <w:r w:rsidRPr="00013373">
              <w:rPr>
                <w:sz w:val="20"/>
                <w:szCs w:val="20"/>
              </w:rPr>
              <w:t>4</w:t>
            </w:r>
          </w:p>
        </w:tc>
        <w:tc>
          <w:tcPr>
            <w:tcW w:w="810" w:type="dxa"/>
          </w:tcPr>
          <w:p w:rsidR="00D31469" w:rsidRPr="00013373" w:rsidRDefault="00D31469" w:rsidP="00D31469">
            <w:pPr>
              <w:spacing w:after="0" w:line="240" w:lineRule="auto"/>
              <w:jc w:val="center"/>
              <w:rPr>
                <w:sz w:val="20"/>
                <w:szCs w:val="20"/>
              </w:rPr>
            </w:pPr>
            <w:r w:rsidRPr="00013373">
              <w:rPr>
                <w:sz w:val="20"/>
                <w:szCs w:val="20"/>
              </w:rPr>
              <w:t>2</w:t>
            </w:r>
          </w:p>
        </w:tc>
        <w:tc>
          <w:tcPr>
            <w:tcW w:w="720" w:type="dxa"/>
          </w:tcPr>
          <w:p w:rsidR="00D31469" w:rsidRPr="00013373" w:rsidRDefault="00D31469" w:rsidP="00D31469">
            <w:pPr>
              <w:spacing w:after="0" w:line="240" w:lineRule="auto"/>
              <w:jc w:val="center"/>
              <w:rPr>
                <w:sz w:val="20"/>
                <w:szCs w:val="20"/>
              </w:rPr>
            </w:pPr>
            <w:r w:rsidRPr="00013373">
              <w:rPr>
                <w:sz w:val="20"/>
                <w:szCs w:val="20"/>
              </w:rPr>
              <w:t>-</w:t>
            </w:r>
          </w:p>
        </w:tc>
        <w:tc>
          <w:tcPr>
            <w:tcW w:w="810" w:type="dxa"/>
          </w:tcPr>
          <w:p w:rsidR="00D31469" w:rsidRPr="00013373" w:rsidRDefault="00D31469" w:rsidP="00D31469">
            <w:pPr>
              <w:spacing w:after="0" w:line="240" w:lineRule="auto"/>
              <w:jc w:val="center"/>
              <w:rPr>
                <w:sz w:val="20"/>
                <w:szCs w:val="20"/>
              </w:rPr>
            </w:pPr>
            <w:r w:rsidRPr="00013373">
              <w:rPr>
                <w:sz w:val="20"/>
                <w:szCs w:val="20"/>
              </w:rPr>
              <w:t>40</w:t>
            </w:r>
          </w:p>
        </w:tc>
        <w:tc>
          <w:tcPr>
            <w:tcW w:w="990" w:type="dxa"/>
          </w:tcPr>
          <w:p w:rsidR="00D31469" w:rsidRPr="00013373" w:rsidRDefault="00D31469" w:rsidP="00D31469">
            <w:pPr>
              <w:spacing w:after="0" w:line="240" w:lineRule="auto"/>
              <w:jc w:val="center"/>
              <w:rPr>
                <w:sz w:val="20"/>
                <w:szCs w:val="20"/>
              </w:rPr>
            </w:pPr>
            <w:r w:rsidRPr="00013373">
              <w:rPr>
                <w:sz w:val="20"/>
                <w:szCs w:val="20"/>
              </w:rPr>
              <w:t>60</w:t>
            </w:r>
          </w:p>
        </w:tc>
        <w:tc>
          <w:tcPr>
            <w:tcW w:w="646" w:type="dxa"/>
          </w:tcPr>
          <w:p w:rsidR="00D31469" w:rsidRPr="00013373" w:rsidRDefault="00D31469" w:rsidP="00D31469">
            <w:pPr>
              <w:spacing w:after="0" w:line="240" w:lineRule="auto"/>
              <w:jc w:val="center"/>
              <w:rPr>
                <w:sz w:val="20"/>
                <w:szCs w:val="20"/>
              </w:rPr>
            </w:pPr>
            <w:r w:rsidRPr="00013373">
              <w:rPr>
                <w:sz w:val="20"/>
                <w:szCs w:val="20"/>
              </w:rPr>
              <w:t>100</w:t>
            </w:r>
          </w:p>
        </w:tc>
        <w:tc>
          <w:tcPr>
            <w:tcW w:w="992" w:type="dxa"/>
          </w:tcPr>
          <w:p w:rsidR="00D31469" w:rsidRPr="00013373" w:rsidRDefault="00D31469" w:rsidP="00D31469">
            <w:pPr>
              <w:spacing w:after="0" w:line="240" w:lineRule="auto"/>
              <w:jc w:val="center"/>
              <w:rPr>
                <w:sz w:val="20"/>
                <w:szCs w:val="20"/>
              </w:rPr>
            </w:pPr>
            <w:r w:rsidRPr="00013373">
              <w:rPr>
                <w:sz w:val="20"/>
                <w:szCs w:val="20"/>
              </w:rPr>
              <w:t>3</w:t>
            </w:r>
          </w:p>
        </w:tc>
      </w:tr>
      <w:tr w:rsidR="00D31469" w:rsidRPr="00013373" w:rsidTr="00D31469">
        <w:trPr>
          <w:trHeight w:val="549"/>
        </w:trPr>
        <w:tc>
          <w:tcPr>
            <w:tcW w:w="648" w:type="dxa"/>
          </w:tcPr>
          <w:p w:rsidR="00D31469" w:rsidRPr="00013373" w:rsidRDefault="00D31469" w:rsidP="00D31469">
            <w:pPr>
              <w:spacing w:after="0" w:line="240" w:lineRule="auto"/>
              <w:jc w:val="center"/>
              <w:rPr>
                <w:sz w:val="20"/>
                <w:szCs w:val="20"/>
              </w:rPr>
            </w:pPr>
            <w:r w:rsidRPr="00013373">
              <w:rPr>
                <w:sz w:val="20"/>
                <w:szCs w:val="20"/>
              </w:rPr>
              <w:t>7</w:t>
            </w:r>
          </w:p>
        </w:tc>
        <w:tc>
          <w:tcPr>
            <w:tcW w:w="1332" w:type="dxa"/>
          </w:tcPr>
          <w:p w:rsidR="00D31469" w:rsidRPr="00013373" w:rsidRDefault="00D31469" w:rsidP="00D31469">
            <w:pPr>
              <w:spacing w:after="0" w:line="240" w:lineRule="auto"/>
              <w:jc w:val="center"/>
              <w:rPr>
                <w:sz w:val="20"/>
                <w:szCs w:val="20"/>
              </w:rPr>
            </w:pPr>
            <w:r w:rsidRPr="00013373">
              <w:rPr>
                <w:sz w:val="20"/>
                <w:szCs w:val="20"/>
              </w:rPr>
              <w:t>MTIP-119A</w:t>
            </w:r>
          </w:p>
        </w:tc>
        <w:tc>
          <w:tcPr>
            <w:tcW w:w="2160" w:type="dxa"/>
          </w:tcPr>
          <w:p w:rsidR="00D31469" w:rsidRPr="00013373" w:rsidRDefault="00D31469" w:rsidP="00D31469">
            <w:pPr>
              <w:spacing w:after="0" w:line="240" w:lineRule="auto"/>
              <w:rPr>
                <w:sz w:val="20"/>
                <w:szCs w:val="20"/>
              </w:rPr>
            </w:pPr>
            <w:r w:rsidRPr="00013373">
              <w:rPr>
                <w:sz w:val="20"/>
                <w:szCs w:val="20"/>
              </w:rPr>
              <w:t>Computer Aided Design and Manufacturing Lab</w:t>
            </w:r>
          </w:p>
        </w:tc>
        <w:tc>
          <w:tcPr>
            <w:tcW w:w="270" w:type="dxa"/>
          </w:tcPr>
          <w:p w:rsidR="00D31469" w:rsidRPr="00013373" w:rsidRDefault="00D31469" w:rsidP="00D31469">
            <w:pPr>
              <w:spacing w:after="0" w:line="240" w:lineRule="auto"/>
              <w:jc w:val="center"/>
              <w:rPr>
                <w:sz w:val="20"/>
                <w:szCs w:val="20"/>
              </w:rPr>
            </w:pPr>
            <w:r w:rsidRPr="00013373">
              <w:rPr>
                <w:sz w:val="20"/>
                <w:szCs w:val="20"/>
              </w:rPr>
              <w:t>0</w:t>
            </w:r>
          </w:p>
        </w:tc>
        <w:tc>
          <w:tcPr>
            <w:tcW w:w="270" w:type="dxa"/>
          </w:tcPr>
          <w:p w:rsidR="00D31469" w:rsidRPr="00013373" w:rsidRDefault="00D31469" w:rsidP="00D31469">
            <w:pPr>
              <w:spacing w:after="0" w:line="240" w:lineRule="auto"/>
              <w:jc w:val="center"/>
              <w:rPr>
                <w:sz w:val="20"/>
                <w:szCs w:val="20"/>
              </w:rPr>
            </w:pPr>
            <w:r w:rsidRPr="00013373">
              <w:rPr>
                <w:sz w:val="20"/>
                <w:szCs w:val="20"/>
              </w:rPr>
              <w:t>0</w:t>
            </w:r>
          </w:p>
        </w:tc>
        <w:tc>
          <w:tcPr>
            <w:tcW w:w="270" w:type="dxa"/>
          </w:tcPr>
          <w:p w:rsidR="00D31469" w:rsidRPr="00013373" w:rsidRDefault="00D31469" w:rsidP="00D31469">
            <w:pPr>
              <w:spacing w:after="0" w:line="240" w:lineRule="auto"/>
              <w:jc w:val="center"/>
              <w:rPr>
                <w:sz w:val="20"/>
                <w:szCs w:val="20"/>
              </w:rPr>
            </w:pPr>
            <w:r w:rsidRPr="00013373">
              <w:rPr>
                <w:sz w:val="20"/>
                <w:szCs w:val="20"/>
              </w:rPr>
              <w:t>4</w:t>
            </w:r>
          </w:p>
        </w:tc>
        <w:tc>
          <w:tcPr>
            <w:tcW w:w="810" w:type="dxa"/>
          </w:tcPr>
          <w:p w:rsidR="00D31469" w:rsidRPr="00013373" w:rsidRDefault="00D31469" w:rsidP="00D31469">
            <w:pPr>
              <w:spacing w:after="0" w:line="240" w:lineRule="auto"/>
              <w:jc w:val="center"/>
              <w:rPr>
                <w:sz w:val="20"/>
                <w:szCs w:val="20"/>
              </w:rPr>
            </w:pPr>
            <w:r w:rsidRPr="00013373">
              <w:rPr>
                <w:sz w:val="20"/>
                <w:szCs w:val="20"/>
              </w:rPr>
              <w:t>4</w:t>
            </w:r>
          </w:p>
        </w:tc>
        <w:tc>
          <w:tcPr>
            <w:tcW w:w="810" w:type="dxa"/>
          </w:tcPr>
          <w:p w:rsidR="00D31469" w:rsidRPr="00013373" w:rsidRDefault="00D31469" w:rsidP="00D31469">
            <w:pPr>
              <w:spacing w:after="0" w:line="240" w:lineRule="auto"/>
              <w:jc w:val="center"/>
              <w:rPr>
                <w:sz w:val="20"/>
                <w:szCs w:val="20"/>
              </w:rPr>
            </w:pPr>
            <w:r w:rsidRPr="00013373">
              <w:rPr>
                <w:sz w:val="20"/>
                <w:szCs w:val="20"/>
              </w:rPr>
              <w:t>2</w:t>
            </w:r>
          </w:p>
        </w:tc>
        <w:tc>
          <w:tcPr>
            <w:tcW w:w="720" w:type="dxa"/>
          </w:tcPr>
          <w:p w:rsidR="00D31469" w:rsidRPr="00013373" w:rsidRDefault="00D31469" w:rsidP="00D31469">
            <w:pPr>
              <w:spacing w:after="0" w:line="240" w:lineRule="auto"/>
              <w:jc w:val="center"/>
              <w:rPr>
                <w:sz w:val="20"/>
                <w:szCs w:val="20"/>
              </w:rPr>
            </w:pPr>
            <w:r w:rsidRPr="00013373">
              <w:rPr>
                <w:sz w:val="20"/>
                <w:szCs w:val="20"/>
              </w:rPr>
              <w:t>-</w:t>
            </w:r>
          </w:p>
        </w:tc>
        <w:tc>
          <w:tcPr>
            <w:tcW w:w="810" w:type="dxa"/>
          </w:tcPr>
          <w:p w:rsidR="00D31469" w:rsidRPr="00013373" w:rsidRDefault="00D31469" w:rsidP="00D31469">
            <w:pPr>
              <w:spacing w:after="0" w:line="240" w:lineRule="auto"/>
              <w:jc w:val="center"/>
              <w:rPr>
                <w:sz w:val="20"/>
                <w:szCs w:val="20"/>
              </w:rPr>
            </w:pPr>
            <w:r w:rsidRPr="00013373">
              <w:rPr>
                <w:sz w:val="20"/>
                <w:szCs w:val="20"/>
              </w:rPr>
              <w:t>40</w:t>
            </w:r>
          </w:p>
        </w:tc>
        <w:tc>
          <w:tcPr>
            <w:tcW w:w="990" w:type="dxa"/>
          </w:tcPr>
          <w:p w:rsidR="00D31469" w:rsidRPr="00013373" w:rsidRDefault="00D31469" w:rsidP="00D31469">
            <w:pPr>
              <w:spacing w:after="0" w:line="240" w:lineRule="auto"/>
              <w:jc w:val="center"/>
              <w:rPr>
                <w:sz w:val="20"/>
                <w:szCs w:val="20"/>
              </w:rPr>
            </w:pPr>
            <w:r w:rsidRPr="00013373">
              <w:rPr>
                <w:sz w:val="20"/>
                <w:szCs w:val="20"/>
              </w:rPr>
              <w:t>60</w:t>
            </w:r>
          </w:p>
        </w:tc>
        <w:tc>
          <w:tcPr>
            <w:tcW w:w="646" w:type="dxa"/>
          </w:tcPr>
          <w:p w:rsidR="00D31469" w:rsidRPr="00013373" w:rsidRDefault="00D31469" w:rsidP="00D31469">
            <w:pPr>
              <w:spacing w:after="0" w:line="240" w:lineRule="auto"/>
              <w:jc w:val="center"/>
              <w:rPr>
                <w:sz w:val="20"/>
                <w:szCs w:val="20"/>
              </w:rPr>
            </w:pPr>
            <w:r w:rsidRPr="00013373">
              <w:rPr>
                <w:sz w:val="20"/>
                <w:szCs w:val="20"/>
              </w:rPr>
              <w:t>100</w:t>
            </w:r>
          </w:p>
        </w:tc>
        <w:tc>
          <w:tcPr>
            <w:tcW w:w="992" w:type="dxa"/>
          </w:tcPr>
          <w:p w:rsidR="00D31469" w:rsidRPr="00013373" w:rsidRDefault="00D31469" w:rsidP="00D31469">
            <w:pPr>
              <w:spacing w:after="0" w:line="240" w:lineRule="auto"/>
              <w:jc w:val="center"/>
              <w:rPr>
                <w:sz w:val="20"/>
                <w:szCs w:val="20"/>
              </w:rPr>
            </w:pPr>
            <w:r w:rsidRPr="00013373">
              <w:rPr>
                <w:sz w:val="20"/>
                <w:szCs w:val="20"/>
              </w:rPr>
              <w:t>3</w:t>
            </w:r>
          </w:p>
        </w:tc>
      </w:tr>
      <w:tr w:rsidR="00D31469" w:rsidRPr="00013373" w:rsidTr="00D31469">
        <w:trPr>
          <w:trHeight w:val="402"/>
        </w:trPr>
        <w:tc>
          <w:tcPr>
            <w:tcW w:w="648" w:type="dxa"/>
          </w:tcPr>
          <w:p w:rsidR="00D31469" w:rsidRPr="00013373" w:rsidRDefault="00D31469" w:rsidP="00D31469">
            <w:pPr>
              <w:spacing w:after="0" w:line="240" w:lineRule="auto"/>
              <w:jc w:val="center"/>
              <w:rPr>
                <w:sz w:val="20"/>
                <w:szCs w:val="20"/>
              </w:rPr>
            </w:pPr>
            <w:r w:rsidRPr="00013373">
              <w:rPr>
                <w:sz w:val="20"/>
                <w:szCs w:val="20"/>
              </w:rPr>
              <w:t>8</w:t>
            </w:r>
          </w:p>
        </w:tc>
        <w:tc>
          <w:tcPr>
            <w:tcW w:w="1332" w:type="dxa"/>
          </w:tcPr>
          <w:p w:rsidR="00D31469" w:rsidRPr="00013373" w:rsidRDefault="00D31469" w:rsidP="00D31469">
            <w:pPr>
              <w:spacing w:after="0" w:line="240" w:lineRule="auto"/>
              <w:jc w:val="center"/>
              <w:rPr>
                <w:sz w:val="20"/>
                <w:szCs w:val="20"/>
              </w:rPr>
            </w:pPr>
          </w:p>
        </w:tc>
        <w:tc>
          <w:tcPr>
            <w:tcW w:w="2160" w:type="dxa"/>
          </w:tcPr>
          <w:p w:rsidR="00D31469" w:rsidRPr="00013373" w:rsidRDefault="00D31469" w:rsidP="00D31469">
            <w:pPr>
              <w:spacing w:after="0" w:line="240" w:lineRule="auto"/>
              <w:rPr>
                <w:sz w:val="20"/>
                <w:szCs w:val="20"/>
              </w:rPr>
            </w:pPr>
            <w:r>
              <w:rPr>
                <w:sz w:val="20"/>
                <w:szCs w:val="20"/>
              </w:rPr>
              <w:t>***</w:t>
            </w:r>
            <w:r w:rsidRPr="00013373">
              <w:rPr>
                <w:sz w:val="20"/>
                <w:szCs w:val="20"/>
              </w:rPr>
              <w:t>Audit Course-I</w:t>
            </w:r>
          </w:p>
        </w:tc>
        <w:tc>
          <w:tcPr>
            <w:tcW w:w="270" w:type="dxa"/>
          </w:tcPr>
          <w:p w:rsidR="00D31469" w:rsidRPr="00013373" w:rsidRDefault="00D31469" w:rsidP="00D31469">
            <w:pPr>
              <w:spacing w:after="0" w:line="240" w:lineRule="auto"/>
              <w:jc w:val="center"/>
              <w:rPr>
                <w:sz w:val="20"/>
                <w:szCs w:val="20"/>
              </w:rPr>
            </w:pPr>
            <w:r w:rsidRPr="00013373">
              <w:rPr>
                <w:sz w:val="20"/>
                <w:szCs w:val="20"/>
              </w:rPr>
              <w:t>2</w:t>
            </w:r>
          </w:p>
        </w:tc>
        <w:tc>
          <w:tcPr>
            <w:tcW w:w="270" w:type="dxa"/>
          </w:tcPr>
          <w:p w:rsidR="00D31469" w:rsidRPr="00013373" w:rsidRDefault="00D31469" w:rsidP="00D31469">
            <w:pPr>
              <w:spacing w:after="0" w:line="240" w:lineRule="auto"/>
              <w:jc w:val="center"/>
              <w:rPr>
                <w:sz w:val="20"/>
                <w:szCs w:val="20"/>
              </w:rPr>
            </w:pPr>
            <w:r w:rsidRPr="00013373">
              <w:rPr>
                <w:sz w:val="20"/>
                <w:szCs w:val="20"/>
              </w:rPr>
              <w:t>0</w:t>
            </w:r>
          </w:p>
        </w:tc>
        <w:tc>
          <w:tcPr>
            <w:tcW w:w="270" w:type="dxa"/>
          </w:tcPr>
          <w:p w:rsidR="00D31469" w:rsidRPr="00013373" w:rsidRDefault="00D31469" w:rsidP="00D31469">
            <w:pPr>
              <w:spacing w:after="0" w:line="240" w:lineRule="auto"/>
              <w:jc w:val="center"/>
              <w:rPr>
                <w:sz w:val="20"/>
                <w:szCs w:val="20"/>
              </w:rPr>
            </w:pPr>
            <w:r w:rsidRPr="00013373">
              <w:rPr>
                <w:sz w:val="20"/>
                <w:szCs w:val="20"/>
              </w:rPr>
              <w:t>0</w:t>
            </w:r>
          </w:p>
        </w:tc>
        <w:tc>
          <w:tcPr>
            <w:tcW w:w="810" w:type="dxa"/>
          </w:tcPr>
          <w:p w:rsidR="00D31469" w:rsidRPr="00013373" w:rsidRDefault="00D31469" w:rsidP="00D31469">
            <w:pPr>
              <w:spacing w:after="0" w:line="240" w:lineRule="auto"/>
              <w:jc w:val="center"/>
              <w:rPr>
                <w:sz w:val="20"/>
                <w:szCs w:val="20"/>
              </w:rPr>
            </w:pPr>
            <w:r w:rsidRPr="00013373">
              <w:rPr>
                <w:sz w:val="20"/>
                <w:szCs w:val="20"/>
              </w:rPr>
              <w:t>2</w:t>
            </w:r>
          </w:p>
        </w:tc>
        <w:tc>
          <w:tcPr>
            <w:tcW w:w="810" w:type="dxa"/>
          </w:tcPr>
          <w:p w:rsidR="00D31469" w:rsidRPr="00013373" w:rsidRDefault="00D31469" w:rsidP="00D31469">
            <w:pPr>
              <w:spacing w:after="0" w:line="240" w:lineRule="auto"/>
              <w:jc w:val="center"/>
              <w:rPr>
                <w:sz w:val="20"/>
                <w:szCs w:val="20"/>
              </w:rPr>
            </w:pPr>
            <w:r w:rsidRPr="00013373">
              <w:rPr>
                <w:sz w:val="20"/>
                <w:szCs w:val="20"/>
              </w:rPr>
              <w:t>-</w:t>
            </w:r>
          </w:p>
        </w:tc>
        <w:tc>
          <w:tcPr>
            <w:tcW w:w="720" w:type="dxa"/>
          </w:tcPr>
          <w:p w:rsidR="00D31469" w:rsidRPr="00013373" w:rsidRDefault="00D31469" w:rsidP="00D31469">
            <w:pPr>
              <w:spacing w:after="0" w:line="240" w:lineRule="auto"/>
              <w:rPr>
                <w:sz w:val="20"/>
                <w:szCs w:val="20"/>
              </w:rPr>
            </w:pPr>
            <w:r w:rsidRPr="00013373">
              <w:rPr>
                <w:sz w:val="20"/>
                <w:szCs w:val="20"/>
              </w:rPr>
              <w:t>-</w:t>
            </w:r>
          </w:p>
        </w:tc>
        <w:tc>
          <w:tcPr>
            <w:tcW w:w="810" w:type="dxa"/>
          </w:tcPr>
          <w:p w:rsidR="00D31469" w:rsidRPr="00013373" w:rsidRDefault="00D31469" w:rsidP="00D31469">
            <w:pPr>
              <w:spacing w:after="0" w:line="240" w:lineRule="auto"/>
              <w:jc w:val="center"/>
              <w:rPr>
                <w:sz w:val="20"/>
                <w:szCs w:val="20"/>
              </w:rPr>
            </w:pPr>
            <w:r w:rsidRPr="00013373">
              <w:rPr>
                <w:sz w:val="20"/>
                <w:szCs w:val="20"/>
              </w:rPr>
              <w:t>100</w:t>
            </w:r>
          </w:p>
        </w:tc>
        <w:tc>
          <w:tcPr>
            <w:tcW w:w="990" w:type="dxa"/>
          </w:tcPr>
          <w:p w:rsidR="00D31469" w:rsidRPr="00013373" w:rsidRDefault="00D31469" w:rsidP="00D31469">
            <w:pPr>
              <w:spacing w:after="0" w:line="240" w:lineRule="auto"/>
              <w:jc w:val="center"/>
              <w:rPr>
                <w:sz w:val="20"/>
                <w:szCs w:val="20"/>
              </w:rPr>
            </w:pPr>
          </w:p>
        </w:tc>
        <w:tc>
          <w:tcPr>
            <w:tcW w:w="646" w:type="dxa"/>
          </w:tcPr>
          <w:p w:rsidR="00D31469" w:rsidRPr="00013373" w:rsidRDefault="00D31469" w:rsidP="00D31469">
            <w:pPr>
              <w:spacing w:after="0" w:line="240" w:lineRule="auto"/>
              <w:jc w:val="center"/>
              <w:rPr>
                <w:sz w:val="20"/>
                <w:szCs w:val="20"/>
              </w:rPr>
            </w:pPr>
            <w:r w:rsidRPr="00013373">
              <w:rPr>
                <w:sz w:val="20"/>
                <w:szCs w:val="20"/>
              </w:rPr>
              <w:t>100</w:t>
            </w:r>
          </w:p>
        </w:tc>
        <w:tc>
          <w:tcPr>
            <w:tcW w:w="992" w:type="dxa"/>
          </w:tcPr>
          <w:p w:rsidR="00D31469" w:rsidRPr="00013373" w:rsidRDefault="00D31469" w:rsidP="00D31469">
            <w:pPr>
              <w:spacing w:after="0" w:line="240" w:lineRule="auto"/>
              <w:jc w:val="center"/>
              <w:rPr>
                <w:sz w:val="20"/>
                <w:szCs w:val="20"/>
              </w:rPr>
            </w:pPr>
            <w:r w:rsidRPr="00013373">
              <w:rPr>
                <w:sz w:val="20"/>
                <w:szCs w:val="20"/>
              </w:rPr>
              <w:t>3</w:t>
            </w:r>
          </w:p>
        </w:tc>
      </w:tr>
      <w:tr w:rsidR="00D31469" w:rsidRPr="00013373" w:rsidTr="00D31469">
        <w:trPr>
          <w:trHeight w:val="408"/>
        </w:trPr>
        <w:tc>
          <w:tcPr>
            <w:tcW w:w="4950" w:type="dxa"/>
            <w:gridSpan w:val="6"/>
          </w:tcPr>
          <w:p w:rsidR="00D31469" w:rsidRPr="00013373" w:rsidRDefault="00D31469" w:rsidP="00D31469">
            <w:pPr>
              <w:spacing w:after="0" w:line="240" w:lineRule="auto"/>
              <w:jc w:val="right"/>
              <w:rPr>
                <w:b/>
                <w:sz w:val="20"/>
                <w:szCs w:val="20"/>
              </w:rPr>
            </w:pPr>
            <w:r w:rsidRPr="00013373">
              <w:rPr>
                <w:b/>
                <w:sz w:val="20"/>
                <w:szCs w:val="20"/>
              </w:rPr>
              <w:t>Total</w:t>
            </w:r>
          </w:p>
        </w:tc>
        <w:tc>
          <w:tcPr>
            <w:tcW w:w="810" w:type="dxa"/>
          </w:tcPr>
          <w:p w:rsidR="00D31469" w:rsidRPr="00013373" w:rsidRDefault="00D31469" w:rsidP="00D31469">
            <w:pPr>
              <w:spacing w:after="0" w:line="240" w:lineRule="auto"/>
              <w:jc w:val="center"/>
              <w:rPr>
                <w:b/>
                <w:sz w:val="20"/>
                <w:szCs w:val="20"/>
              </w:rPr>
            </w:pPr>
            <w:r w:rsidRPr="00013373">
              <w:rPr>
                <w:b/>
                <w:sz w:val="20"/>
                <w:szCs w:val="20"/>
              </w:rPr>
              <w:t>24</w:t>
            </w:r>
          </w:p>
        </w:tc>
        <w:tc>
          <w:tcPr>
            <w:tcW w:w="810" w:type="dxa"/>
          </w:tcPr>
          <w:p w:rsidR="00D31469" w:rsidRPr="00013373" w:rsidRDefault="00D31469" w:rsidP="00D31469">
            <w:pPr>
              <w:spacing w:after="0" w:line="240" w:lineRule="auto"/>
              <w:jc w:val="center"/>
              <w:rPr>
                <w:b/>
                <w:sz w:val="20"/>
                <w:szCs w:val="20"/>
              </w:rPr>
            </w:pPr>
            <w:r w:rsidRPr="00013373">
              <w:rPr>
                <w:b/>
                <w:sz w:val="20"/>
                <w:szCs w:val="20"/>
              </w:rPr>
              <w:t>18</w:t>
            </w:r>
          </w:p>
        </w:tc>
        <w:tc>
          <w:tcPr>
            <w:tcW w:w="720" w:type="dxa"/>
          </w:tcPr>
          <w:p w:rsidR="00D31469" w:rsidRPr="00013373" w:rsidRDefault="00D31469" w:rsidP="00D31469">
            <w:pPr>
              <w:spacing w:after="0" w:line="240" w:lineRule="auto"/>
              <w:jc w:val="center"/>
              <w:rPr>
                <w:b/>
                <w:sz w:val="20"/>
                <w:szCs w:val="20"/>
              </w:rPr>
            </w:pPr>
            <w:r w:rsidRPr="00013373">
              <w:rPr>
                <w:b/>
                <w:sz w:val="20"/>
                <w:szCs w:val="20"/>
              </w:rPr>
              <w:t>300</w:t>
            </w:r>
          </w:p>
        </w:tc>
        <w:tc>
          <w:tcPr>
            <w:tcW w:w="810" w:type="dxa"/>
          </w:tcPr>
          <w:p w:rsidR="00D31469" w:rsidRPr="00013373" w:rsidRDefault="00D31469" w:rsidP="00D31469">
            <w:pPr>
              <w:spacing w:after="0" w:line="240" w:lineRule="auto"/>
              <w:jc w:val="center"/>
              <w:rPr>
                <w:b/>
                <w:sz w:val="20"/>
                <w:szCs w:val="20"/>
              </w:rPr>
            </w:pPr>
            <w:r w:rsidRPr="00013373">
              <w:rPr>
                <w:b/>
                <w:sz w:val="20"/>
                <w:szCs w:val="20"/>
              </w:rPr>
              <w:t>280</w:t>
            </w:r>
          </w:p>
        </w:tc>
        <w:tc>
          <w:tcPr>
            <w:tcW w:w="990" w:type="dxa"/>
          </w:tcPr>
          <w:p w:rsidR="00D31469" w:rsidRPr="00013373" w:rsidRDefault="00D31469" w:rsidP="00D31469">
            <w:pPr>
              <w:spacing w:after="0" w:line="240" w:lineRule="auto"/>
              <w:jc w:val="center"/>
              <w:rPr>
                <w:b/>
                <w:sz w:val="20"/>
                <w:szCs w:val="20"/>
              </w:rPr>
            </w:pPr>
            <w:r w:rsidRPr="00013373">
              <w:rPr>
                <w:b/>
                <w:sz w:val="20"/>
                <w:szCs w:val="20"/>
              </w:rPr>
              <w:t>120</w:t>
            </w:r>
          </w:p>
        </w:tc>
        <w:tc>
          <w:tcPr>
            <w:tcW w:w="646" w:type="dxa"/>
          </w:tcPr>
          <w:p w:rsidR="00D31469" w:rsidRPr="00013373" w:rsidRDefault="00D31469" w:rsidP="00D31469">
            <w:pPr>
              <w:spacing w:after="0" w:line="240" w:lineRule="auto"/>
              <w:jc w:val="center"/>
              <w:rPr>
                <w:b/>
                <w:sz w:val="20"/>
                <w:szCs w:val="20"/>
              </w:rPr>
            </w:pPr>
            <w:r w:rsidRPr="00013373">
              <w:rPr>
                <w:b/>
                <w:sz w:val="20"/>
                <w:szCs w:val="20"/>
              </w:rPr>
              <w:t>700</w:t>
            </w:r>
          </w:p>
        </w:tc>
        <w:tc>
          <w:tcPr>
            <w:tcW w:w="992" w:type="dxa"/>
          </w:tcPr>
          <w:p w:rsidR="00D31469" w:rsidRPr="00013373" w:rsidRDefault="00D31469" w:rsidP="00D31469">
            <w:pPr>
              <w:spacing w:after="0" w:line="240" w:lineRule="auto"/>
              <w:jc w:val="center"/>
              <w:rPr>
                <w:sz w:val="20"/>
                <w:szCs w:val="20"/>
              </w:rPr>
            </w:pPr>
          </w:p>
        </w:tc>
      </w:tr>
    </w:tbl>
    <w:p w:rsidR="00A35E91" w:rsidRDefault="00D31469" w:rsidP="007A32D9">
      <w:pPr>
        <w:jc w:val="center"/>
        <w:rPr>
          <w:b/>
          <w:u w:val="single"/>
        </w:rPr>
      </w:pPr>
      <w:r w:rsidRPr="00C05637">
        <w:rPr>
          <w:b/>
          <w:u w:val="single"/>
        </w:rPr>
        <w:t xml:space="preserve"> </w:t>
      </w:r>
      <w:r w:rsidR="007A32D9" w:rsidRPr="00C05637">
        <w:rPr>
          <w:b/>
          <w:u w:val="single"/>
        </w:rPr>
        <w:t>SEMESTER-1</w:t>
      </w:r>
    </w:p>
    <w:p w:rsidR="00C05637" w:rsidRPr="00C05637" w:rsidRDefault="00C05637" w:rsidP="007A32D9">
      <w:pPr>
        <w:jc w:val="center"/>
        <w:rPr>
          <w:b/>
          <w:u w:val="single"/>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276"/>
        <w:gridCol w:w="4839"/>
      </w:tblGrid>
      <w:tr w:rsidR="00FA259E" w:rsidRPr="00013373" w:rsidTr="00D31469">
        <w:trPr>
          <w:trHeight w:val="264"/>
        </w:trPr>
        <w:tc>
          <w:tcPr>
            <w:tcW w:w="7684" w:type="dxa"/>
            <w:gridSpan w:val="3"/>
          </w:tcPr>
          <w:p w:rsidR="00FA259E" w:rsidRPr="00013373" w:rsidRDefault="007B12DC" w:rsidP="00013373">
            <w:pPr>
              <w:spacing w:before="100" w:beforeAutospacing="1" w:after="100" w:afterAutospacing="1" w:line="240" w:lineRule="auto"/>
              <w:jc w:val="center"/>
              <w:rPr>
                <w:b/>
                <w:sz w:val="20"/>
                <w:szCs w:val="20"/>
              </w:rPr>
            </w:pPr>
            <w:r w:rsidRPr="00013373">
              <w:rPr>
                <w:b/>
                <w:sz w:val="20"/>
                <w:szCs w:val="20"/>
              </w:rPr>
              <w:t>*</w:t>
            </w:r>
            <w:r w:rsidR="00943869" w:rsidRPr="00013373">
              <w:rPr>
                <w:b/>
                <w:sz w:val="20"/>
                <w:szCs w:val="20"/>
              </w:rPr>
              <w:t>PROGRAMME ELECTIVE</w:t>
            </w:r>
            <w:r w:rsidR="00FA259E" w:rsidRPr="00013373">
              <w:rPr>
                <w:b/>
                <w:sz w:val="20"/>
                <w:szCs w:val="20"/>
              </w:rPr>
              <w:t>- I for</w:t>
            </w:r>
            <w:r w:rsidR="007D39F0" w:rsidRPr="00013373">
              <w:rPr>
                <w:b/>
                <w:sz w:val="20"/>
                <w:szCs w:val="20"/>
              </w:rPr>
              <w:t xml:space="preserve"> MTME</w:t>
            </w:r>
            <w:r w:rsidR="00FA259E" w:rsidRPr="00013373">
              <w:rPr>
                <w:b/>
                <w:sz w:val="20"/>
                <w:szCs w:val="20"/>
              </w:rPr>
              <w:t xml:space="preserve"> 1</w:t>
            </w:r>
            <w:r w:rsidR="00FA259E" w:rsidRPr="00013373">
              <w:rPr>
                <w:b/>
                <w:sz w:val="20"/>
                <w:szCs w:val="20"/>
                <w:vertAlign w:val="superscript"/>
              </w:rPr>
              <w:t>st</w:t>
            </w:r>
            <w:r w:rsidR="00FA259E" w:rsidRPr="00013373">
              <w:rPr>
                <w:b/>
                <w:sz w:val="20"/>
                <w:szCs w:val="20"/>
              </w:rPr>
              <w:t xml:space="preserve"> Semester</w:t>
            </w:r>
          </w:p>
        </w:tc>
      </w:tr>
      <w:tr w:rsidR="00FA259E" w:rsidRPr="00013373" w:rsidTr="00D31469">
        <w:trPr>
          <w:trHeight w:val="249"/>
        </w:trPr>
        <w:tc>
          <w:tcPr>
            <w:tcW w:w="569" w:type="dxa"/>
          </w:tcPr>
          <w:p w:rsidR="00FA259E" w:rsidRPr="00013373" w:rsidRDefault="00FA259E" w:rsidP="00013373">
            <w:pPr>
              <w:spacing w:before="100" w:beforeAutospacing="1" w:after="100" w:afterAutospacing="1" w:line="240" w:lineRule="auto"/>
              <w:rPr>
                <w:sz w:val="20"/>
                <w:szCs w:val="20"/>
              </w:rPr>
            </w:pPr>
            <w:r w:rsidRPr="00013373">
              <w:rPr>
                <w:sz w:val="20"/>
                <w:szCs w:val="20"/>
              </w:rPr>
              <w:t>1.</w:t>
            </w:r>
          </w:p>
        </w:tc>
        <w:tc>
          <w:tcPr>
            <w:tcW w:w="2276" w:type="dxa"/>
          </w:tcPr>
          <w:p w:rsidR="00FA259E" w:rsidRPr="00013373" w:rsidRDefault="00EA42DA" w:rsidP="00013373">
            <w:pPr>
              <w:spacing w:before="100" w:beforeAutospacing="1" w:after="100" w:afterAutospacing="1" w:line="240" w:lineRule="auto"/>
              <w:rPr>
                <w:sz w:val="20"/>
                <w:szCs w:val="20"/>
              </w:rPr>
            </w:pPr>
            <w:r w:rsidRPr="00013373">
              <w:rPr>
                <w:sz w:val="20"/>
                <w:szCs w:val="20"/>
              </w:rPr>
              <w:t>MTIP-105</w:t>
            </w:r>
            <w:r w:rsidR="0082528D" w:rsidRPr="00013373">
              <w:rPr>
                <w:sz w:val="20"/>
                <w:szCs w:val="20"/>
              </w:rPr>
              <w:t>A</w:t>
            </w:r>
          </w:p>
        </w:tc>
        <w:tc>
          <w:tcPr>
            <w:tcW w:w="4837" w:type="dxa"/>
          </w:tcPr>
          <w:p w:rsidR="00FA259E" w:rsidRPr="00013373" w:rsidRDefault="00FA259E" w:rsidP="00013373">
            <w:pPr>
              <w:autoSpaceDE w:val="0"/>
              <w:autoSpaceDN w:val="0"/>
              <w:adjustRightInd w:val="0"/>
              <w:spacing w:before="100" w:beforeAutospacing="1" w:after="100" w:afterAutospacing="1" w:line="240" w:lineRule="auto"/>
              <w:rPr>
                <w:rFonts w:cs="TimesNewRomanPSMT"/>
                <w:color w:val="010202"/>
                <w:sz w:val="20"/>
                <w:szCs w:val="20"/>
              </w:rPr>
            </w:pPr>
            <w:r w:rsidRPr="00013373">
              <w:rPr>
                <w:rFonts w:cs="TimesNewRomanPSMT"/>
                <w:color w:val="010202"/>
                <w:sz w:val="20"/>
                <w:szCs w:val="20"/>
              </w:rPr>
              <w:t xml:space="preserve">Tool </w:t>
            </w:r>
            <w:r w:rsidR="00CB3A1E" w:rsidRPr="00013373">
              <w:rPr>
                <w:rFonts w:cs="TimesNewRomanPSMT"/>
                <w:color w:val="010202"/>
                <w:sz w:val="20"/>
                <w:szCs w:val="20"/>
              </w:rPr>
              <w:t>Engineering</w:t>
            </w:r>
          </w:p>
        </w:tc>
      </w:tr>
      <w:tr w:rsidR="00FA259E" w:rsidRPr="00013373" w:rsidTr="00D31469">
        <w:trPr>
          <w:trHeight w:val="264"/>
        </w:trPr>
        <w:tc>
          <w:tcPr>
            <w:tcW w:w="569" w:type="dxa"/>
          </w:tcPr>
          <w:p w:rsidR="00FA259E" w:rsidRPr="00013373" w:rsidRDefault="00FA259E" w:rsidP="00013373">
            <w:pPr>
              <w:spacing w:before="100" w:beforeAutospacing="1" w:after="100" w:afterAutospacing="1" w:line="240" w:lineRule="auto"/>
              <w:rPr>
                <w:sz w:val="20"/>
                <w:szCs w:val="20"/>
              </w:rPr>
            </w:pPr>
            <w:r w:rsidRPr="00013373">
              <w:rPr>
                <w:sz w:val="20"/>
                <w:szCs w:val="20"/>
              </w:rPr>
              <w:t>2.</w:t>
            </w:r>
          </w:p>
        </w:tc>
        <w:tc>
          <w:tcPr>
            <w:tcW w:w="2276" w:type="dxa"/>
          </w:tcPr>
          <w:p w:rsidR="00FA259E" w:rsidRPr="00013373" w:rsidRDefault="00EA42DA" w:rsidP="00013373">
            <w:pPr>
              <w:spacing w:before="100" w:beforeAutospacing="1" w:after="100" w:afterAutospacing="1" w:line="240" w:lineRule="auto"/>
              <w:rPr>
                <w:sz w:val="20"/>
                <w:szCs w:val="20"/>
              </w:rPr>
            </w:pPr>
            <w:r w:rsidRPr="00013373">
              <w:rPr>
                <w:sz w:val="20"/>
                <w:szCs w:val="20"/>
              </w:rPr>
              <w:t>MTIP-107</w:t>
            </w:r>
            <w:r w:rsidR="0082528D" w:rsidRPr="00013373">
              <w:rPr>
                <w:sz w:val="20"/>
                <w:szCs w:val="20"/>
              </w:rPr>
              <w:t>A</w:t>
            </w:r>
          </w:p>
        </w:tc>
        <w:tc>
          <w:tcPr>
            <w:tcW w:w="4837" w:type="dxa"/>
          </w:tcPr>
          <w:p w:rsidR="00FA259E" w:rsidRPr="00013373" w:rsidRDefault="00353996" w:rsidP="00013373">
            <w:pPr>
              <w:autoSpaceDE w:val="0"/>
              <w:autoSpaceDN w:val="0"/>
              <w:adjustRightInd w:val="0"/>
              <w:spacing w:before="100" w:beforeAutospacing="1" w:after="100" w:afterAutospacing="1" w:line="240" w:lineRule="auto"/>
              <w:rPr>
                <w:rFonts w:cs="TimesNewRomanPSMT"/>
                <w:color w:val="010202"/>
                <w:sz w:val="20"/>
                <w:szCs w:val="20"/>
              </w:rPr>
            </w:pPr>
            <w:r w:rsidRPr="00013373">
              <w:rPr>
                <w:sz w:val="20"/>
                <w:szCs w:val="20"/>
              </w:rPr>
              <w:t>Advanced Engineering Materials</w:t>
            </w:r>
          </w:p>
        </w:tc>
      </w:tr>
      <w:tr w:rsidR="00FA259E" w:rsidRPr="00013373" w:rsidTr="00D31469">
        <w:trPr>
          <w:trHeight w:val="264"/>
        </w:trPr>
        <w:tc>
          <w:tcPr>
            <w:tcW w:w="569" w:type="dxa"/>
          </w:tcPr>
          <w:p w:rsidR="00FA259E" w:rsidRPr="00013373" w:rsidRDefault="000A3DB7" w:rsidP="00013373">
            <w:pPr>
              <w:spacing w:before="100" w:beforeAutospacing="1" w:after="100" w:afterAutospacing="1" w:line="240" w:lineRule="auto"/>
              <w:rPr>
                <w:sz w:val="20"/>
                <w:szCs w:val="20"/>
              </w:rPr>
            </w:pPr>
            <w:r w:rsidRPr="00013373">
              <w:rPr>
                <w:sz w:val="20"/>
                <w:szCs w:val="20"/>
              </w:rPr>
              <w:t>3.</w:t>
            </w:r>
          </w:p>
        </w:tc>
        <w:tc>
          <w:tcPr>
            <w:tcW w:w="2276" w:type="dxa"/>
          </w:tcPr>
          <w:p w:rsidR="00FA259E" w:rsidRPr="00013373" w:rsidRDefault="007D39F0" w:rsidP="00013373">
            <w:pPr>
              <w:spacing w:before="100" w:beforeAutospacing="1" w:after="100" w:afterAutospacing="1" w:line="240" w:lineRule="auto"/>
              <w:rPr>
                <w:sz w:val="20"/>
                <w:szCs w:val="20"/>
              </w:rPr>
            </w:pPr>
            <w:r w:rsidRPr="00013373">
              <w:rPr>
                <w:sz w:val="20"/>
                <w:szCs w:val="20"/>
              </w:rPr>
              <w:t>MTIP</w:t>
            </w:r>
            <w:r w:rsidR="00EA42DA" w:rsidRPr="00013373">
              <w:rPr>
                <w:sz w:val="20"/>
                <w:szCs w:val="20"/>
              </w:rPr>
              <w:t>-109</w:t>
            </w:r>
            <w:r w:rsidRPr="00013373">
              <w:rPr>
                <w:sz w:val="20"/>
                <w:szCs w:val="20"/>
              </w:rPr>
              <w:t>A</w:t>
            </w:r>
          </w:p>
        </w:tc>
        <w:tc>
          <w:tcPr>
            <w:tcW w:w="4837" w:type="dxa"/>
          </w:tcPr>
          <w:p w:rsidR="00FA259E" w:rsidRPr="00013373" w:rsidRDefault="007D39F0" w:rsidP="00013373">
            <w:pPr>
              <w:spacing w:before="100" w:beforeAutospacing="1" w:after="100" w:afterAutospacing="1" w:line="240" w:lineRule="auto"/>
              <w:rPr>
                <w:rFonts w:cs="TimesNewRomanPSMT"/>
                <w:color w:val="010202"/>
                <w:sz w:val="20"/>
                <w:szCs w:val="20"/>
              </w:rPr>
            </w:pPr>
            <w:r w:rsidRPr="00013373">
              <w:rPr>
                <w:rFonts w:cs="TimesNewRomanPSMT"/>
                <w:color w:val="010202"/>
                <w:sz w:val="20"/>
                <w:szCs w:val="20"/>
              </w:rPr>
              <w:t>Non – Conventional Machining</w:t>
            </w:r>
          </w:p>
        </w:tc>
      </w:tr>
    </w:tbl>
    <w:p w:rsidR="007A32D9" w:rsidRPr="00C05637" w:rsidRDefault="007A32D9" w:rsidP="00511653">
      <w:pPr>
        <w:autoSpaceDE w:val="0"/>
        <w:autoSpaceDN w:val="0"/>
        <w:adjustRightInd w:val="0"/>
        <w:spacing w:after="0" w:line="240" w:lineRule="auto"/>
        <w:jc w:val="both"/>
        <w:rPr>
          <w:rFonts w:cs="Aldine721BT-Roman"/>
          <w:i/>
          <w:color w:val="010202"/>
          <w:sz w:val="20"/>
          <w:szCs w:val="20"/>
        </w:rPr>
      </w:pPr>
    </w:p>
    <w:tbl>
      <w:tblPr>
        <w:tblpPr w:leftFromText="180" w:rightFromText="180"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321"/>
        <w:gridCol w:w="4772"/>
      </w:tblGrid>
      <w:tr w:rsidR="000A3DB7" w:rsidRPr="00013373" w:rsidTr="00D31469">
        <w:trPr>
          <w:trHeight w:val="263"/>
        </w:trPr>
        <w:tc>
          <w:tcPr>
            <w:tcW w:w="7668" w:type="dxa"/>
            <w:gridSpan w:val="3"/>
          </w:tcPr>
          <w:p w:rsidR="000A3DB7" w:rsidRPr="00013373" w:rsidRDefault="007B12DC" w:rsidP="00013373">
            <w:pPr>
              <w:spacing w:after="0" w:line="240" w:lineRule="auto"/>
              <w:jc w:val="center"/>
              <w:rPr>
                <w:b/>
                <w:sz w:val="20"/>
                <w:szCs w:val="20"/>
              </w:rPr>
            </w:pPr>
            <w:r w:rsidRPr="00013373">
              <w:rPr>
                <w:b/>
                <w:sz w:val="20"/>
                <w:szCs w:val="20"/>
              </w:rPr>
              <w:t>**</w:t>
            </w:r>
            <w:r w:rsidR="005F028F" w:rsidRPr="00013373">
              <w:rPr>
                <w:b/>
                <w:sz w:val="20"/>
                <w:szCs w:val="20"/>
              </w:rPr>
              <w:t>PROGRAMME ELECTIVE</w:t>
            </w:r>
            <w:r w:rsidR="000A3DB7" w:rsidRPr="00013373">
              <w:rPr>
                <w:b/>
                <w:sz w:val="20"/>
                <w:szCs w:val="20"/>
              </w:rPr>
              <w:t xml:space="preserve">- II </w:t>
            </w:r>
            <w:r w:rsidR="007D39F0" w:rsidRPr="00013373">
              <w:rPr>
                <w:b/>
                <w:sz w:val="20"/>
                <w:szCs w:val="20"/>
              </w:rPr>
              <w:t xml:space="preserve"> </w:t>
            </w:r>
            <w:r w:rsidR="000A3DB7" w:rsidRPr="00013373">
              <w:rPr>
                <w:b/>
                <w:sz w:val="20"/>
                <w:szCs w:val="20"/>
              </w:rPr>
              <w:t xml:space="preserve"> for</w:t>
            </w:r>
            <w:r w:rsidR="007D39F0" w:rsidRPr="00013373">
              <w:rPr>
                <w:b/>
                <w:sz w:val="20"/>
                <w:szCs w:val="20"/>
              </w:rPr>
              <w:t xml:space="preserve"> MTME</w:t>
            </w:r>
            <w:r w:rsidR="000A3DB7" w:rsidRPr="00013373">
              <w:rPr>
                <w:b/>
                <w:sz w:val="20"/>
                <w:szCs w:val="20"/>
              </w:rPr>
              <w:t xml:space="preserve"> 1</w:t>
            </w:r>
            <w:r w:rsidR="000A3DB7" w:rsidRPr="00013373">
              <w:rPr>
                <w:b/>
                <w:sz w:val="20"/>
                <w:szCs w:val="20"/>
                <w:vertAlign w:val="superscript"/>
              </w:rPr>
              <w:t>st</w:t>
            </w:r>
            <w:r w:rsidR="000A3DB7" w:rsidRPr="00013373">
              <w:rPr>
                <w:b/>
                <w:sz w:val="20"/>
                <w:szCs w:val="20"/>
              </w:rPr>
              <w:t xml:space="preserve"> Semester</w:t>
            </w:r>
          </w:p>
        </w:tc>
      </w:tr>
      <w:tr w:rsidR="000A3DB7" w:rsidRPr="00013373" w:rsidTr="00D31469">
        <w:trPr>
          <w:trHeight w:val="247"/>
        </w:trPr>
        <w:tc>
          <w:tcPr>
            <w:tcW w:w="575" w:type="dxa"/>
          </w:tcPr>
          <w:p w:rsidR="000A3DB7" w:rsidRPr="00013373" w:rsidRDefault="000A3DB7" w:rsidP="00013373">
            <w:pPr>
              <w:spacing w:after="0" w:line="240" w:lineRule="auto"/>
              <w:rPr>
                <w:sz w:val="20"/>
                <w:szCs w:val="20"/>
              </w:rPr>
            </w:pPr>
            <w:r w:rsidRPr="00013373">
              <w:rPr>
                <w:sz w:val="20"/>
                <w:szCs w:val="20"/>
              </w:rPr>
              <w:t>1.</w:t>
            </w:r>
          </w:p>
        </w:tc>
        <w:tc>
          <w:tcPr>
            <w:tcW w:w="2321" w:type="dxa"/>
          </w:tcPr>
          <w:p w:rsidR="000A3DB7" w:rsidRPr="00013373" w:rsidRDefault="000A3DB7" w:rsidP="00013373">
            <w:pPr>
              <w:spacing w:after="0" w:line="240" w:lineRule="auto"/>
              <w:rPr>
                <w:sz w:val="20"/>
                <w:szCs w:val="20"/>
              </w:rPr>
            </w:pPr>
            <w:r w:rsidRPr="00013373">
              <w:rPr>
                <w:sz w:val="20"/>
                <w:szCs w:val="20"/>
              </w:rPr>
              <w:t>MTIP-111</w:t>
            </w:r>
            <w:r w:rsidR="0082528D" w:rsidRPr="00013373">
              <w:rPr>
                <w:sz w:val="20"/>
                <w:szCs w:val="20"/>
              </w:rPr>
              <w:t>A</w:t>
            </w:r>
          </w:p>
        </w:tc>
        <w:tc>
          <w:tcPr>
            <w:tcW w:w="4772" w:type="dxa"/>
          </w:tcPr>
          <w:p w:rsidR="000A3DB7" w:rsidRPr="00013373" w:rsidRDefault="000A3DB7" w:rsidP="00013373">
            <w:pPr>
              <w:autoSpaceDE w:val="0"/>
              <w:autoSpaceDN w:val="0"/>
              <w:adjustRightInd w:val="0"/>
              <w:spacing w:after="0" w:line="240" w:lineRule="auto"/>
              <w:rPr>
                <w:rFonts w:cs="TimesNewRomanPSMT"/>
                <w:color w:val="010202"/>
                <w:sz w:val="20"/>
                <w:szCs w:val="20"/>
              </w:rPr>
            </w:pPr>
            <w:r w:rsidRPr="00013373">
              <w:rPr>
                <w:rFonts w:cs="TimesNewRomanPSMT"/>
                <w:color w:val="010202"/>
                <w:sz w:val="20"/>
                <w:szCs w:val="20"/>
              </w:rPr>
              <w:t>Product Design and Development</w:t>
            </w:r>
          </w:p>
        </w:tc>
      </w:tr>
      <w:tr w:rsidR="000A3DB7" w:rsidRPr="00013373" w:rsidTr="00D31469">
        <w:trPr>
          <w:trHeight w:val="263"/>
        </w:trPr>
        <w:tc>
          <w:tcPr>
            <w:tcW w:w="575" w:type="dxa"/>
          </w:tcPr>
          <w:p w:rsidR="000A3DB7" w:rsidRPr="00013373" w:rsidRDefault="000A3DB7" w:rsidP="00013373">
            <w:pPr>
              <w:spacing w:after="0" w:line="240" w:lineRule="auto"/>
              <w:rPr>
                <w:sz w:val="20"/>
                <w:szCs w:val="20"/>
              </w:rPr>
            </w:pPr>
            <w:r w:rsidRPr="00013373">
              <w:rPr>
                <w:sz w:val="20"/>
                <w:szCs w:val="20"/>
              </w:rPr>
              <w:t>2.</w:t>
            </w:r>
          </w:p>
        </w:tc>
        <w:tc>
          <w:tcPr>
            <w:tcW w:w="2321" w:type="dxa"/>
          </w:tcPr>
          <w:p w:rsidR="000A3DB7" w:rsidRPr="00013373" w:rsidRDefault="000A3DB7" w:rsidP="00013373">
            <w:pPr>
              <w:spacing w:after="0" w:line="240" w:lineRule="auto"/>
              <w:rPr>
                <w:sz w:val="20"/>
                <w:szCs w:val="20"/>
              </w:rPr>
            </w:pPr>
            <w:r w:rsidRPr="00013373">
              <w:rPr>
                <w:sz w:val="20"/>
                <w:szCs w:val="20"/>
              </w:rPr>
              <w:t>MTIP-113</w:t>
            </w:r>
            <w:r w:rsidR="0082528D" w:rsidRPr="00013373">
              <w:rPr>
                <w:sz w:val="20"/>
                <w:szCs w:val="20"/>
              </w:rPr>
              <w:t>A</w:t>
            </w:r>
          </w:p>
        </w:tc>
        <w:tc>
          <w:tcPr>
            <w:tcW w:w="4772" w:type="dxa"/>
          </w:tcPr>
          <w:p w:rsidR="000A3DB7" w:rsidRPr="00013373" w:rsidRDefault="000A3DB7" w:rsidP="00013373">
            <w:pPr>
              <w:autoSpaceDE w:val="0"/>
              <w:autoSpaceDN w:val="0"/>
              <w:adjustRightInd w:val="0"/>
              <w:spacing w:after="0" w:line="240" w:lineRule="auto"/>
              <w:rPr>
                <w:rFonts w:cs="TimesNewRomanPSMT"/>
                <w:color w:val="010202"/>
                <w:sz w:val="20"/>
                <w:szCs w:val="20"/>
              </w:rPr>
            </w:pPr>
            <w:r w:rsidRPr="00013373">
              <w:rPr>
                <w:rFonts w:cs="TimesNewRomanPSMT"/>
                <w:color w:val="010202"/>
                <w:sz w:val="20"/>
                <w:szCs w:val="20"/>
              </w:rPr>
              <w:t>Simulation of Industrial Systems</w:t>
            </w:r>
          </w:p>
        </w:tc>
      </w:tr>
      <w:tr w:rsidR="000A3DB7" w:rsidRPr="00013373" w:rsidTr="00D31469">
        <w:trPr>
          <w:trHeight w:val="263"/>
        </w:trPr>
        <w:tc>
          <w:tcPr>
            <w:tcW w:w="575" w:type="dxa"/>
          </w:tcPr>
          <w:p w:rsidR="000A3DB7" w:rsidRPr="00013373" w:rsidRDefault="000A3DB7" w:rsidP="00013373">
            <w:pPr>
              <w:spacing w:after="0" w:line="240" w:lineRule="auto"/>
              <w:rPr>
                <w:sz w:val="20"/>
                <w:szCs w:val="20"/>
              </w:rPr>
            </w:pPr>
            <w:r w:rsidRPr="00013373">
              <w:rPr>
                <w:sz w:val="20"/>
                <w:szCs w:val="20"/>
              </w:rPr>
              <w:t>3.</w:t>
            </w:r>
          </w:p>
        </w:tc>
        <w:tc>
          <w:tcPr>
            <w:tcW w:w="2321" w:type="dxa"/>
          </w:tcPr>
          <w:p w:rsidR="000A3DB7" w:rsidRPr="00013373" w:rsidRDefault="000A3DB7" w:rsidP="00013373">
            <w:pPr>
              <w:spacing w:after="0" w:line="240" w:lineRule="auto"/>
              <w:rPr>
                <w:sz w:val="20"/>
                <w:szCs w:val="20"/>
              </w:rPr>
            </w:pPr>
            <w:r w:rsidRPr="00013373">
              <w:rPr>
                <w:sz w:val="20"/>
                <w:szCs w:val="20"/>
              </w:rPr>
              <w:t>MTIP-115</w:t>
            </w:r>
            <w:r w:rsidR="0082528D" w:rsidRPr="00013373">
              <w:rPr>
                <w:sz w:val="20"/>
                <w:szCs w:val="20"/>
              </w:rPr>
              <w:t>A</w:t>
            </w:r>
          </w:p>
        </w:tc>
        <w:tc>
          <w:tcPr>
            <w:tcW w:w="4772" w:type="dxa"/>
          </w:tcPr>
          <w:p w:rsidR="000A3DB7" w:rsidRPr="00013373" w:rsidRDefault="000A3DB7" w:rsidP="00013373">
            <w:pPr>
              <w:spacing w:after="0" w:line="240" w:lineRule="auto"/>
              <w:rPr>
                <w:sz w:val="20"/>
                <w:szCs w:val="20"/>
              </w:rPr>
            </w:pPr>
            <w:r w:rsidRPr="00013373">
              <w:rPr>
                <w:sz w:val="20"/>
                <w:szCs w:val="20"/>
              </w:rPr>
              <w:t>Supply Chain Management</w:t>
            </w:r>
          </w:p>
        </w:tc>
      </w:tr>
    </w:tbl>
    <w:p w:rsidR="000A3DB7" w:rsidRPr="00C05637" w:rsidRDefault="000A3DB7" w:rsidP="00511653">
      <w:pPr>
        <w:autoSpaceDE w:val="0"/>
        <w:autoSpaceDN w:val="0"/>
        <w:adjustRightInd w:val="0"/>
        <w:spacing w:after="0" w:line="240" w:lineRule="auto"/>
        <w:jc w:val="both"/>
        <w:rPr>
          <w:rFonts w:cs="Aldine721BT-Roman"/>
          <w:i/>
          <w:color w:val="010202"/>
          <w:sz w:val="20"/>
          <w:szCs w:val="20"/>
        </w:rPr>
      </w:pPr>
    </w:p>
    <w:p w:rsidR="000A3DB7" w:rsidRPr="00C05637" w:rsidRDefault="000A3DB7" w:rsidP="00511653">
      <w:pPr>
        <w:autoSpaceDE w:val="0"/>
        <w:autoSpaceDN w:val="0"/>
        <w:adjustRightInd w:val="0"/>
        <w:spacing w:after="0" w:line="240" w:lineRule="auto"/>
        <w:jc w:val="both"/>
        <w:rPr>
          <w:rFonts w:cs="Aldine721BT-Roman"/>
          <w:i/>
          <w:color w:val="010202"/>
          <w:sz w:val="20"/>
          <w:szCs w:val="20"/>
        </w:rPr>
      </w:pPr>
    </w:p>
    <w:p w:rsidR="000A3DB7" w:rsidRPr="00C05637" w:rsidRDefault="000A3DB7" w:rsidP="00511653">
      <w:pPr>
        <w:autoSpaceDE w:val="0"/>
        <w:autoSpaceDN w:val="0"/>
        <w:adjustRightInd w:val="0"/>
        <w:spacing w:after="0" w:line="240" w:lineRule="auto"/>
        <w:jc w:val="both"/>
        <w:rPr>
          <w:rFonts w:cs="Aldine721BT-Roman"/>
          <w:i/>
          <w:color w:val="010202"/>
          <w:sz w:val="20"/>
          <w:szCs w:val="20"/>
        </w:rPr>
      </w:pPr>
    </w:p>
    <w:p w:rsidR="007A32D9" w:rsidRPr="00C05637" w:rsidRDefault="007A32D9" w:rsidP="00511653">
      <w:pPr>
        <w:autoSpaceDE w:val="0"/>
        <w:autoSpaceDN w:val="0"/>
        <w:adjustRightInd w:val="0"/>
        <w:spacing w:after="0" w:line="240" w:lineRule="auto"/>
        <w:jc w:val="both"/>
        <w:rPr>
          <w:rFonts w:cs="Aldine721BT-Roman"/>
          <w:i/>
          <w:color w:val="010202"/>
          <w:sz w:val="20"/>
          <w:szCs w:val="20"/>
        </w:rPr>
      </w:pPr>
    </w:p>
    <w:p w:rsidR="007A32D9" w:rsidRPr="00C05637" w:rsidRDefault="007A32D9" w:rsidP="00511653">
      <w:pPr>
        <w:autoSpaceDE w:val="0"/>
        <w:autoSpaceDN w:val="0"/>
        <w:adjustRightInd w:val="0"/>
        <w:spacing w:after="0" w:line="240" w:lineRule="auto"/>
        <w:jc w:val="both"/>
        <w:rPr>
          <w:rFonts w:cs="Aldine721BT-Roman"/>
          <w:i/>
          <w:color w:val="010202"/>
          <w:sz w:val="20"/>
          <w:szCs w:val="20"/>
        </w:rPr>
      </w:pPr>
    </w:p>
    <w:p w:rsidR="00ED4627" w:rsidRPr="00C05637" w:rsidRDefault="00ED4627" w:rsidP="00511653">
      <w:pPr>
        <w:autoSpaceDE w:val="0"/>
        <w:autoSpaceDN w:val="0"/>
        <w:adjustRightInd w:val="0"/>
        <w:spacing w:after="0" w:line="240" w:lineRule="auto"/>
        <w:jc w:val="both"/>
        <w:rPr>
          <w:rFonts w:cs="Aldine721BT-Roman"/>
          <w:i/>
          <w:color w:val="010202"/>
          <w:sz w:val="20"/>
          <w:szCs w:val="20"/>
        </w:rPr>
      </w:pPr>
    </w:p>
    <w:tbl>
      <w:tblPr>
        <w:tblpPr w:leftFromText="180" w:rightFromText="180" w:vertAnchor="text" w:horzAnchor="margin" w:tblpXSpec="center"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22"/>
        <w:gridCol w:w="5219"/>
      </w:tblGrid>
      <w:tr w:rsidR="000A3DB7" w:rsidRPr="00013373" w:rsidTr="00013373">
        <w:trPr>
          <w:trHeight w:val="274"/>
        </w:trPr>
        <w:tc>
          <w:tcPr>
            <w:tcW w:w="7508" w:type="dxa"/>
            <w:gridSpan w:val="3"/>
          </w:tcPr>
          <w:p w:rsidR="000A3DB7" w:rsidRPr="00013373" w:rsidRDefault="005F028F" w:rsidP="00013373">
            <w:pPr>
              <w:spacing w:after="0" w:line="240" w:lineRule="auto"/>
              <w:jc w:val="center"/>
              <w:rPr>
                <w:b/>
                <w:sz w:val="20"/>
                <w:szCs w:val="20"/>
              </w:rPr>
            </w:pPr>
            <w:r w:rsidRPr="00013373">
              <w:rPr>
                <w:b/>
                <w:sz w:val="20"/>
                <w:szCs w:val="20"/>
              </w:rPr>
              <w:t>AUDIT COURSE</w:t>
            </w:r>
            <w:r w:rsidR="00617055" w:rsidRPr="00013373">
              <w:rPr>
                <w:b/>
                <w:sz w:val="20"/>
                <w:szCs w:val="20"/>
              </w:rPr>
              <w:t xml:space="preserve"> – I </w:t>
            </w:r>
            <w:r w:rsidR="000A3DB7" w:rsidRPr="00013373">
              <w:rPr>
                <w:b/>
                <w:sz w:val="20"/>
                <w:szCs w:val="20"/>
              </w:rPr>
              <w:t>for</w:t>
            </w:r>
            <w:r w:rsidR="00995AA6" w:rsidRPr="00013373">
              <w:rPr>
                <w:b/>
                <w:sz w:val="20"/>
                <w:szCs w:val="20"/>
              </w:rPr>
              <w:t xml:space="preserve"> MTME</w:t>
            </w:r>
            <w:r w:rsidR="000A3DB7" w:rsidRPr="00013373">
              <w:rPr>
                <w:b/>
                <w:sz w:val="20"/>
                <w:szCs w:val="20"/>
              </w:rPr>
              <w:t xml:space="preserve"> 1</w:t>
            </w:r>
            <w:r w:rsidR="000A3DB7" w:rsidRPr="00013373">
              <w:rPr>
                <w:b/>
                <w:sz w:val="20"/>
                <w:szCs w:val="20"/>
                <w:vertAlign w:val="superscript"/>
              </w:rPr>
              <w:t>st</w:t>
            </w:r>
            <w:r w:rsidR="000A3DB7" w:rsidRPr="00013373">
              <w:rPr>
                <w:b/>
                <w:sz w:val="20"/>
                <w:szCs w:val="20"/>
              </w:rPr>
              <w:t xml:space="preserve">  Semester </w:t>
            </w:r>
          </w:p>
        </w:tc>
      </w:tr>
      <w:tr w:rsidR="000A3DB7" w:rsidRPr="00013373" w:rsidTr="00013373">
        <w:trPr>
          <w:trHeight w:val="258"/>
        </w:trPr>
        <w:tc>
          <w:tcPr>
            <w:tcW w:w="567" w:type="dxa"/>
          </w:tcPr>
          <w:p w:rsidR="000A3DB7" w:rsidRPr="00013373" w:rsidRDefault="000A3DB7" w:rsidP="00013373">
            <w:pPr>
              <w:spacing w:after="0" w:line="240" w:lineRule="auto"/>
              <w:rPr>
                <w:sz w:val="20"/>
                <w:szCs w:val="20"/>
              </w:rPr>
            </w:pPr>
            <w:r w:rsidRPr="00013373">
              <w:rPr>
                <w:sz w:val="20"/>
                <w:szCs w:val="20"/>
              </w:rPr>
              <w:t>1.</w:t>
            </w:r>
          </w:p>
        </w:tc>
        <w:tc>
          <w:tcPr>
            <w:tcW w:w="1722" w:type="dxa"/>
          </w:tcPr>
          <w:p w:rsidR="000A3DB7" w:rsidRPr="00013373" w:rsidRDefault="00D15335" w:rsidP="00013373">
            <w:pPr>
              <w:spacing w:after="0" w:line="240" w:lineRule="auto"/>
              <w:rPr>
                <w:sz w:val="20"/>
                <w:szCs w:val="20"/>
              </w:rPr>
            </w:pPr>
            <w:r w:rsidRPr="00013373">
              <w:rPr>
                <w:sz w:val="20"/>
                <w:szCs w:val="20"/>
              </w:rPr>
              <w:t>MTA</w:t>
            </w:r>
            <w:r w:rsidR="000A3DB7" w:rsidRPr="00013373">
              <w:rPr>
                <w:sz w:val="20"/>
                <w:szCs w:val="20"/>
              </w:rPr>
              <w:t>D-101</w:t>
            </w:r>
            <w:r w:rsidR="006B796C" w:rsidRPr="00013373">
              <w:rPr>
                <w:sz w:val="20"/>
                <w:szCs w:val="20"/>
              </w:rPr>
              <w:t>A</w:t>
            </w:r>
          </w:p>
        </w:tc>
        <w:tc>
          <w:tcPr>
            <w:tcW w:w="5219" w:type="dxa"/>
          </w:tcPr>
          <w:p w:rsidR="000A3DB7" w:rsidRPr="00013373" w:rsidRDefault="000A3DB7" w:rsidP="00013373">
            <w:pPr>
              <w:autoSpaceDE w:val="0"/>
              <w:autoSpaceDN w:val="0"/>
              <w:adjustRightInd w:val="0"/>
              <w:spacing w:after="0" w:line="240" w:lineRule="auto"/>
              <w:rPr>
                <w:rFonts w:cs="TimesNewRomanPSMT"/>
                <w:color w:val="010202"/>
                <w:sz w:val="20"/>
                <w:szCs w:val="20"/>
              </w:rPr>
            </w:pPr>
            <w:r w:rsidRPr="00013373">
              <w:rPr>
                <w:color w:val="010202"/>
                <w:sz w:val="20"/>
                <w:szCs w:val="20"/>
              </w:rPr>
              <w:t>English for Research Paper Writing</w:t>
            </w:r>
          </w:p>
        </w:tc>
      </w:tr>
      <w:tr w:rsidR="000A3DB7" w:rsidRPr="00013373" w:rsidTr="00013373">
        <w:trPr>
          <w:trHeight w:val="274"/>
        </w:trPr>
        <w:tc>
          <w:tcPr>
            <w:tcW w:w="567" w:type="dxa"/>
          </w:tcPr>
          <w:p w:rsidR="000A3DB7" w:rsidRPr="00013373" w:rsidRDefault="000A3DB7" w:rsidP="00013373">
            <w:pPr>
              <w:spacing w:after="0" w:line="240" w:lineRule="auto"/>
              <w:rPr>
                <w:sz w:val="20"/>
                <w:szCs w:val="20"/>
              </w:rPr>
            </w:pPr>
            <w:r w:rsidRPr="00013373">
              <w:rPr>
                <w:sz w:val="20"/>
                <w:szCs w:val="20"/>
              </w:rPr>
              <w:t>2.</w:t>
            </w:r>
          </w:p>
        </w:tc>
        <w:tc>
          <w:tcPr>
            <w:tcW w:w="1722" w:type="dxa"/>
          </w:tcPr>
          <w:p w:rsidR="000A3DB7" w:rsidRPr="00013373" w:rsidRDefault="00D15335" w:rsidP="00013373">
            <w:pPr>
              <w:spacing w:after="0" w:line="240" w:lineRule="auto"/>
              <w:rPr>
                <w:sz w:val="20"/>
                <w:szCs w:val="20"/>
              </w:rPr>
            </w:pPr>
            <w:r w:rsidRPr="00013373">
              <w:rPr>
                <w:sz w:val="20"/>
                <w:szCs w:val="20"/>
              </w:rPr>
              <w:t>MTA</w:t>
            </w:r>
            <w:r w:rsidR="000A3DB7" w:rsidRPr="00013373">
              <w:rPr>
                <w:sz w:val="20"/>
                <w:szCs w:val="20"/>
              </w:rPr>
              <w:t>D-103</w:t>
            </w:r>
            <w:r w:rsidR="006B796C" w:rsidRPr="00013373">
              <w:rPr>
                <w:sz w:val="20"/>
                <w:szCs w:val="20"/>
              </w:rPr>
              <w:t>A</w:t>
            </w:r>
          </w:p>
        </w:tc>
        <w:tc>
          <w:tcPr>
            <w:tcW w:w="5219" w:type="dxa"/>
          </w:tcPr>
          <w:p w:rsidR="000A3DB7" w:rsidRPr="00013373" w:rsidRDefault="000A3DB7" w:rsidP="00013373">
            <w:pPr>
              <w:autoSpaceDE w:val="0"/>
              <w:autoSpaceDN w:val="0"/>
              <w:adjustRightInd w:val="0"/>
              <w:spacing w:after="0" w:line="240" w:lineRule="auto"/>
              <w:rPr>
                <w:rFonts w:cs="TimesNewRomanPSMT"/>
                <w:color w:val="010202"/>
                <w:sz w:val="20"/>
                <w:szCs w:val="20"/>
              </w:rPr>
            </w:pPr>
            <w:r w:rsidRPr="00013373">
              <w:rPr>
                <w:color w:val="010202"/>
                <w:sz w:val="20"/>
                <w:szCs w:val="20"/>
              </w:rPr>
              <w:t>Disaster Management</w:t>
            </w:r>
          </w:p>
        </w:tc>
      </w:tr>
      <w:tr w:rsidR="000A3DB7" w:rsidRPr="00013373" w:rsidTr="00013373">
        <w:trPr>
          <w:trHeight w:val="274"/>
        </w:trPr>
        <w:tc>
          <w:tcPr>
            <w:tcW w:w="567" w:type="dxa"/>
          </w:tcPr>
          <w:p w:rsidR="000A3DB7" w:rsidRPr="00013373" w:rsidRDefault="000A3DB7" w:rsidP="00013373">
            <w:pPr>
              <w:spacing w:after="0" w:line="240" w:lineRule="auto"/>
              <w:rPr>
                <w:sz w:val="20"/>
                <w:szCs w:val="20"/>
              </w:rPr>
            </w:pPr>
            <w:r w:rsidRPr="00013373">
              <w:rPr>
                <w:sz w:val="20"/>
                <w:szCs w:val="20"/>
              </w:rPr>
              <w:t>3.</w:t>
            </w:r>
          </w:p>
        </w:tc>
        <w:tc>
          <w:tcPr>
            <w:tcW w:w="1722" w:type="dxa"/>
          </w:tcPr>
          <w:p w:rsidR="000A3DB7" w:rsidRPr="00013373" w:rsidRDefault="00D15335" w:rsidP="00013373">
            <w:pPr>
              <w:spacing w:after="0" w:line="240" w:lineRule="auto"/>
              <w:rPr>
                <w:sz w:val="20"/>
                <w:szCs w:val="20"/>
              </w:rPr>
            </w:pPr>
            <w:r w:rsidRPr="00013373">
              <w:rPr>
                <w:sz w:val="20"/>
                <w:szCs w:val="20"/>
              </w:rPr>
              <w:t>MTA</w:t>
            </w:r>
            <w:r w:rsidR="000A3DB7" w:rsidRPr="00013373">
              <w:rPr>
                <w:sz w:val="20"/>
                <w:szCs w:val="20"/>
              </w:rPr>
              <w:t>D-105</w:t>
            </w:r>
            <w:r w:rsidR="006B796C" w:rsidRPr="00013373">
              <w:rPr>
                <w:sz w:val="20"/>
                <w:szCs w:val="20"/>
              </w:rPr>
              <w:t>A</w:t>
            </w:r>
          </w:p>
        </w:tc>
        <w:tc>
          <w:tcPr>
            <w:tcW w:w="5219" w:type="dxa"/>
          </w:tcPr>
          <w:p w:rsidR="000A3DB7" w:rsidRPr="00013373" w:rsidRDefault="000A3DB7" w:rsidP="00013373">
            <w:pPr>
              <w:autoSpaceDE w:val="0"/>
              <w:autoSpaceDN w:val="0"/>
              <w:adjustRightInd w:val="0"/>
              <w:spacing w:after="0" w:line="240" w:lineRule="auto"/>
              <w:rPr>
                <w:rFonts w:cs="TimesNewRomanPSMT"/>
                <w:color w:val="010202"/>
                <w:sz w:val="20"/>
                <w:szCs w:val="20"/>
              </w:rPr>
            </w:pPr>
            <w:r w:rsidRPr="00013373">
              <w:rPr>
                <w:color w:val="010202"/>
                <w:sz w:val="20"/>
                <w:szCs w:val="20"/>
              </w:rPr>
              <w:t>Sanskrit for Technical Knowledge</w:t>
            </w:r>
          </w:p>
        </w:tc>
      </w:tr>
      <w:tr w:rsidR="000A3DB7" w:rsidRPr="00013373" w:rsidTr="00013373">
        <w:trPr>
          <w:trHeight w:val="274"/>
        </w:trPr>
        <w:tc>
          <w:tcPr>
            <w:tcW w:w="567" w:type="dxa"/>
          </w:tcPr>
          <w:p w:rsidR="000A3DB7" w:rsidRPr="00013373" w:rsidRDefault="000A3DB7" w:rsidP="00013373">
            <w:pPr>
              <w:spacing w:after="0" w:line="240" w:lineRule="auto"/>
              <w:rPr>
                <w:sz w:val="20"/>
                <w:szCs w:val="20"/>
              </w:rPr>
            </w:pPr>
            <w:r w:rsidRPr="00013373">
              <w:rPr>
                <w:sz w:val="20"/>
                <w:szCs w:val="20"/>
              </w:rPr>
              <w:t>4.</w:t>
            </w:r>
          </w:p>
        </w:tc>
        <w:tc>
          <w:tcPr>
            <w:tcW w:w="1722" w:type="dxa"/>
          </w:tcPr>
          <w:p w:rsidR="000A3DB7" w:rsidRPr="00013373" w:rsidRDefault="00D15335" w:rsidP="00013373">
            <w:pPr>
              <w:spacing w:after="0" w:line="240" w:lineRule="auto"/>
              <w:rPr>
                <w:sz w:val="20"/>
                <w:szCs w:val="20"/>
              </w:rPr>
            </w:pPr>
            <w:r w:rsidRPr="00013373">
              <w:rPr>
                <w:sz w:val="20"/>
                <w:szCs w:val="20"/>
              </w:rPr>
              <w:t>MTA</w:t>
            </w:r>
            <w:r w:rsidR="000A3DB7" w:rsidRPr="00013373">
              <w:rPr>
                <w:sz w:val="20"/>
                <w:szCs w:val="20"/>
              </w:rPr>
              <w:t>D-107</w:t>
            </w:r>
            <w:r w:rsidR="006B796C" w:rsidRPr="00013373">
              <w:rPr>
                <w:sz w:val="20"/>
                <w:szCs w:val="20"/>
              </w:rPr>
              <w:t>A</w:t>
            </w:r>
          </w:p>
        </w:tc>
        <w:tc>
          <w:tcPr>
            <w:tcW w:w="5219" w:type="dxa"/>
          </w:tcPr>
          <w:p w:rsidR="000A3DB7" w:rsidRPr="00013373" w:rsidRDefault="000A3DB7" w:rsidP="00013373">
            <w:pPr>
              <w:autoSpaceDE w:val="0"/>
              <w:autoSpaceDN w:val="0"/>
              <w:adjustRightInd w:val="0"/>
              <w:spacing w:after="0" w:line="240" w:lineRule="auto"/>
              <w:rPr>
                <w:rFonts w:cs="TimesNewRomanPSMT"/>
                <w:color w:val="010202"/>
                <w:sz w:val="20"/>
                <w:szCs w:val="20"/>
              </w:rPr>
            </w:pPr>
            <w:r w:rsidRPr="00013373">
              <w:rPr>
                <w:color w:val="010202"/>
                <w:sz w:val="20"/>
                <w:szCs w:val="20"/>
              </w:rPr>
              <w:t>Value Education</w:t>
            </w:r>
          </w:p>
        </w:tc>
      </w:tr>
    </w:tbl>
    <w:p w:rsidR="00ED4627" w:rsidRPr="00C05637" w:rsidRDefault="00ED4627" w:rsidP="00511653">
      <w:pPr>
        <w:autoSpaceDE w:val="0"/>
        <w:autoSpaceDN w:val="0"/>
        <w:adjustRightInd w:val="0"/>
        <w:spacing w:after="0" w:line="240" w:lineRule="auto"/>
        <w:jc w:val="both"/>
        <w:rPr>
          <w:rFonts w:cs="Aldine721BT-Roman"/>
          <w:i/>
          <w:color w:val="010202"/>
          <w:sz w:val="20"/>
          <w:szCs w:val="20"/>
        </w:rPr>
      </w:pPr>
    </w:p>
    <w:p w:rsidR="005F6965" w:rsidRPr="00C05637" w:rsidRDefault="005F6965" w:rsidP="00511653">
      <w:pPr>
        <w:autoSpaceDE w:val="0"/>
        <w:autoSpaceDN w:val="0"/>
        <w:adjustRightInd w:val="0"/>
        <w:spacing w:after="0" w:line="240" w:lineRule="auto"/>
        <w:jc w:val="both"/>
        <w:rPr>
          <w:rFonts w:cs="Aldine721BT-Roman"/>
          <w:i/>
          <w:color w:val="010202"/>
          <w:sz w:val="20"/>
          <w:szCs w:val="20"/>
        </w:rPr>
      </w:pPr>
    </w:p>
    <w:p w:rsidR="000A3DB7" w:rsidRPr="00C05637" w:rsidRDefault="000A3DB7" w:rsidP="00511653">
      <w:pPr>
        <w:autoSpaceDE w:val="0"/>
        <w:autoSpaceDN w:val="0"/>
        <w:adjustRightInd w:val="0"/>
        <w:spacing w:after="0" w:line="240" w:lineRule="auto"/>
        <w:jc w:val="both"/>
        <w:rPr>
          <w:rFonts w:cs="Aldine721BT-Roman"/>
          <w:i/>
          <w:color w:val="010202"/>
          <w:sz w:val="20"/>
          <w:szCs w:val="20"/>
        </w:rPr>
      </w:pPr>
    </w:p>
    <w:p w:rsidR="00103DB5" w:rsidRPr="00C05637" w:rsidRDefault="00103DB5" w:rsidP="00511653">
      <w:pPr>
        <w:autoSpaceDE w:val="0"/>
        <w:autoSpaceDN w:val="0"/>
        <w:adjustRightInd w:val="0"/>
        <w:spacing w:after="0" w:line="240" w:lineRule="auto"/>
        <w:jc w:val="both"/>
        <w:rPr>
          <w:rFonts w:cs="Aldine721BT-Roman"/>
          <w:i/>
          <w:color w:val="010202"/>
          <w:sz w:val="20"/>
          <w:szCs w:val="20"/>
        </w:rPr>
      </w:pPr>
    </w:p>
    <w:p w:rsidR="000A3DB7" w:rsidRPr="00C05637" w:rsidRDefault="000A3DB7" w:rsidP="00511653">
      <w:pPr>
        <w:autoSpaceDE w:val="0"/>
        <w:autoSpaceDN w:val="0"/>
        <w:adjustRightInd w:val="0"/>
        <w:spacing w:after="0" w:line="240" w:lineRule="auto"/>
        <w:jc w:val="both"/>
        <w:rPr>
          <w:rFonts w:cs="Aldine721BT-Roman"/>
          <w:i/>
          <w:color w:val="010202"/>
          <w:sz w:val="20"/>
          <w:szCs w:val="20"/>
        </w:rPr>
      </w:pPr>
    </w:p>
    <w:p w:rsidR="00103DB5" w:rsidRPr="00C05637" w:rsidRDefault="00103DB5" w:rsidP="00511653">
      <w:pPr>
        <w:autoSpaceDE w:val="0"/>
        <w:autoSpaceDN w:val="0"/>
        <w:adjustRightInd w:val="0"/>
        <w:spacing w:after="0" w:line="240" w:lineRule="auto"/>
        <w:jc w:val="both"/>
        <w:rPr>
          <w:rFonts w:cs="Aldine721BT-Roman"/>
          <w:i/>
          <w:color w:val="010202"/>
          <w:sz w:val="20"/>
          <w:szCs w:val="20"/>
        </w:rPr>
      </w:pPr>
    </w:p>
    <w:p w:rsidR="00093A0E" w:rsidRPr="00C05637" w:rsidRDefault="00093A0E" w:rsidP="00F706C4">
      <w:pPr>
        <w:spacing w:after="0"/>
        <w:jc w:val="center"/>
        <w:rPr>
          <w:b/>
          <w:sz w:val="20"/>
          <w:szCs w:val="20"/>
        </w:rPr>
      </w:pPr>
    </w:p>
    <w:p w:rsidR="007954D7" w:rsidRPr="00C05637" w:rsidRDefault="007954D7" w:rsidP="00D31469">
      <w:pPr>
        <w:spacing w:after="0"/>
        <w:jc w:val="both"/>
        <w:rPr>
          <w:sz w:val="20"/>
          <w:szCs w:val="20"/>
        </w:rPr>
      </w:pPr>
      <w:r w:rsidRPr="00C05637">
        <w:rPr>
          <w:b/>
          <w:sz w:val="20"/>
          <w:szCs w:val="20"/>
        </w:rPr>
        <w:t>Note: 1.</w:t>
      </w:r>
      <w:r w:rsidRPr="00C05637">
        <w:rPr>
          <w:sz w:val="20"/>
          <w:szCs w:val="20"/>
        </w:rPr>
        <w:t>The course of program elective will be offered at 1/3</w:t>
      </w:r>
      <w:r w:rsidRPr="00C05637">
        <w:rPr>
          <w:sz w:val="20"/>
          <w:szCs w:val="20"/>
          <w:vertAlign w:val="superscript"/>
        </w:rPr>
        <w:t>rd</w:t>
      </w:r>
      <w:r w:rsidRPr="00C05637">
        <w:rPr>
          <w:sz w:val="20"/>
          <w:szCs w:val="20"/>
        </w:rPr>
        <w:t xml:space="preserve"> or 6 numbers of students (whichever is smaller) strength of the class.</w:t>
      </w:r>
    </w:p>
    <w:p w:rsidR="00D31469" w:rsidRDefault="007954D7" w:rsidP="00D31469">
      <w:pPr>
        <w:spacing w:after="0"/>
        <w:jc w:val="both"/>
        <w:rPr>
          <w:rFonts w:eastAsia="Cambria"/>
          <w:sz w:val="20"/>
          <w:szCs w:val="20"/>
        </w:rPr>
      </w:pPr>
      <w:r w:rsidRPr="00C05637">
        <w:rPr>
          <w:rFonts w:eastAsia="Cambria"/>
          <w:sz w:val="20"/>
          <w:szCs w:val="20"/>
        </w:rPr>
        <w:t>2. ***Along with the credit course, a student may normally be permitted to take audit course, however for auditing a course; prior consent of the course coordinator of the course is required. These courses shall not be mentioned for any award/calculation of SGPA/CGPA in the DMC. A certificate of successful completion of the audit course will be issued by the Director/Head of institution.</w:t>
      </w:r>
    </w:p>
    <w:p w:rsidR="007954D7" w:rsidRPr="00C05637" w:rsidRDefault="007954D7" w:rsidP="00D31469">
      <w:pPr>
        <w:spacing w:after="0"/>
        <w:jc w:val="both"/>
        <w:rPr>
          <w:rFonts w:eastAsia="Cambria"/>
          <w:sz w:val="20"/>
          <w:szCs w:val="20"/>
        </w:rPr>
      </w:pPr>
      <w:r w:rsidRPr="00C05637">
        <w:rPr>
          <w:rFonts w:eastAsia="Cambria"/>
          <w:sz w:val="20"/>
          <w:szCs w:val="20"/>
        </w:rPr>
        <w:t xml:space="preserve"> 3. The programme elective I &amp; II and Audit course-I are common with M. Tech. (I&amp;P). The course starts with MTIP code is common with M. Tech. (I&amp;P)</w:t>
      </w:r>
    </w:p>
    <w:p w:rsidR="00FA3CF7" w:rsidRPr="00C05637" w:rsidRDefault="00FA3CF7" w:rsidP="00FA3CF7">
      <w:pPr>
        <w:spacing w:after="0"/>
        <w:jc w:val="center"/>
        <w:rPr>
          <w:b/>
        </w:rPr>
      </w:pPr>
      <w:r w:rsidRPr="00C05637">
        <w:rPr>
          <w:b/>
        </w:rPr>
        <w:lastRenderedPageBreak/>
        <w:t>MASTER OF TECHNOLOGY IN MECHANICAL ENGINEERING</w:t>
      </w:r>
    </w:p>
    <w:p w:rsidR="00FA3CF7" w:rsidRPr="00C05637" w:rsidRDefault="00FA3CF7" w:rsidP="00FA3CF7">
      <w:pPr>
        <w:spacing w:after="0"/>
        <w:jc w:val="center"/>
        <w:rPr>
          <w:b/>
          <w:sz w:val="18"/>
          <w:szCs w:val="18"/>
        </w:rPr>
      </w:pPr>
      <w:r w:rsidRPr="00C05637">
        <w:rPr>
          <w:b/>
          <w:sz w:val="18"/>
          <w:szCs w:val="18"/>
        </w:rPr>
        <w:t>(CREDIT BASED) (w. e. f.  2018-19)</w:t>
      </w:r>
    </w:p>
    <w:p w:rsidR="005E5E00" w:rsidRPr="00FA3CF7" w:rsidRDefault="00620D1C" w:rsidP="00620D1C">
      <w:pPr>
        <w:spacing w:after="0"/>
        <w:jc w:val="center"/>
        <w:rPr>
          <w:b/>
          <w:sz w:val="20"/>
          <w:szCs w:val="20"/>
        </w:rPr>
      </w:pPr>
      <w:r w:rsidRPr="00FA3CF7">
        <w:rPr>
          <w:b/>
          <w:sz w:val="20"/>
          <w:szCs w:val="20"/>
        </w:rPr>
        <w:t xml:space="preserve">SPECIALIZATION: </w:t>
      </w:r>
      <w:r w:rsidR="00995AA6" w:rsidRPr="00FA3CF7">
        <w:rPr>
          <w:b/>
          <w:sz w:val="20"/>
          <w:szCs w:val="20"/>
        </w:rPr>
        <w:t>MECHANICAL ENGINEERING</w:t>
      </w:r>
    </w:p>
    <w:tbl>
      <w:tblPr>
        <w:tblpPr w:leftFromText="180" w:rightFromText="180" w:vertAnchor="text" w:horzAnchor="margin" w:tblpXSpec="center" w:tblpY="513"/>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170"/>
        <w:gridCol w:w="1710"/>
        <w:gridCol w:w="360"/>
        <w:gridCol w:w="360"/>
        <w:gridCol w:w="360"/>
        <w:gridCol w:w="810"/>
        <w:gridCol w:w="900"/>
        <w:gridCol w:w="819"/>
        <w:gridCol w:w="801"/>
        <w:gridCol w:w="1080"/>
        <w:gridCol w:w="720"/>
        <w:gridCol w:w="1079"/>
      </w:tblGrid>
      <w:tr w:rsidR="00CC6E0D" w:rsidRPr="00013373" w:rsidTr="00013373">
        <w:trPr>
          <w:trHeight w:val="820"/>
        </w:trPr>
        <w:tc>
          <w:tcPr>
            <w:tcW w:w="468" w:type="dxa"/>
          </w:tcPr>
          <w:p w:rsidR="00DF639A" w:rsidRPr="00013373" w:rsidRDefault="00FA3CF7" w:rsidP="00013373">
            <w:pPr>
              <w:spacing w:after="0" w:line="240" w:lineRule="auto"/>
              <w:jc w:val="center"/>
              <w:rPr>
                <w:b/>
                <w:sz w:val="20"/>
                <w:szCs w:val="20"/>
              </w:rPr>
            </w:pPr>
            <w:r w:rsidRPr="00013373">
              <w:rPr>
                <w:b/>
                <w:sz w:val="20"/>
                <w:szCs w:val="20"/>
              </w:rPr>
              <w:t>S</w:t>
            </w:r>
            <w:r w:rsidR="00DF639A" w:rsidRPr="00013373">
              <w:rPr>
                <w:b/>
                <w:sz w:val="20"/>
                <w:szCs w:val="20"/>
              </w:rPr>
              <w:t xml:space="preserve"> No.</w:t>
            </w:r>
          </w:p>
        </w:tc>
        <w:tc>
          <w:tcPr>
            <w:tcW w:w="1170" w:type="dxa"/>
          </w:tcPr>
          <w:p w:rsidR="00DF639A" w:rsidRPr="00013373" w:rsidRDefault="00DF639A" w:rsidP="00013373">
            <w:pPr>
              <w:spacing w:after="0" w:line="240" w:lineRule="auto"/>
              <w:jc w:val="center"/>
              <w:rPr>
                <w:b/>
                <w:sz w:val="20"/>
                <w:szCs w:val="20"/>
              </w:rPr>
            </w:pPr>
            <w:r w:rsidRPr="00013373">
              <w:rPr>
                <w:b/>
                <w:sz w:val="20"/>
                <w:szCs w:val="20"/>
              </w:rPr>
              <w:t>Course Code</w:t>
            </w:r>
          </w:p>
        </w:tc>
        <w:tc>
          <w:tcPr>
            <w:tcW w:w="1710" w:type="dxa"/>
          </w:tcPr>
          <w:p w:rsidR="00DF639A" w:rsidRPr="00013373" w:rsidRDefault="00DF639A" w:rsidP="00013373">
            <w:pPr>
              <w:spacing w:after="0" w:line="240" w:lineRule="auto"/>
              <w:jc w:val="center"/>
              <w:rPr>
                <w:b/>
                <w:sz w:val="20"/>
                <w:szCs w:val="20"/>
              </w:rPr>
            </w:pPr>
            <w:r w:rsidRPr="00013373">
              <w:rPr>
                <w:b/>
                <w:sz w:val="20"/>
                <w:szCs w:val="20"/>
              </w:rPr>
              <w:t>Course Name</w:t>
            </w:r>
          </w:p>
        </w:tc>
        <w:tc>
          <w:tcPr>
            <w:tcW w:w="360" w:type="dxa"/>
          </w:tcPr>
          <w:p w:rsidR="00DF639A" w:rsidRPr="00013373" w:rsidRDefault="00DF639A" w:rsidP="00013373">
            <w:pPr>
              <w:spacing w:after="0" w:line="240" w:lineRule="auto"/>
              <w:jc w:val="center"/>
              <w:rPr>
                <w:b/>
                <w:sz w:val="20"/>
                <w:szCs w:val="20"/>
              </w:rPr>
            </w:pPr>
            <w:r w:rsidRPr="00013373">
              <w:rPr>
                <w:b/>
                <w:sz w:val="20"/>
                <w:szCs w:val="20"/>
              </w:rPr>
              <w:t>L</w:t>
            </w:r>
          </w:p>
        </w:tc>
        <w:tc>
          <w:tcPr>
            <w:tcW w:w="360" w:type="dxa"/>
          </w:tcPr>
          <w:p w:rsidR="00DF639A" w:rsidRPr="00013373" w:rsidRDefault="00DF639A" w:rsidP="00013373">
            <w:pPr>
              <w:spacing w:after="0" w:line="240" w:lineRule="auto"/>
              <w:jc w:val="center"/>
              <w:rPr>
                <w:b/>
                <w:sz w:val="20"/>
                <w:szCs w:val="20"/>
              </w:rPr>
            </w:pPr>
            <w:r w:rsidRPr="00013373">
              <w:rPr>
                <w:b/>
                <w:sz w:val="20"/>
                <w:szCs w:val="20"/>
              </w:rPr>
              <w:t>T</w:t>
            </w:r>
          </w:p>
        </w:tc>
        <w:tc>
          <w:tcPr>
            <w:tcW w:w="360" w:type="dxa"/>
          </w:tcPr>
          <w:p w:rsidR="00DF639A" w:rsidRPr="00013373" w:rsidRDefault="00DF639A" w:rsidP="00013373">
            <w:pPr>
              <w:spacing w:after="0" w:line="240" w:lineRule="auto"/>
              <w:jc w:val="center"/>
              <w:rPr>
                <w:b/>
                <w:sz w:val="20"/>
                <w:szCs w:val="20"/>
              </w:rPr>
            </w:pPr>
            <w:r w:rsidRPr="00013373">
              <w:rPr>
                <w:b/>
                <w:sz w:val="20"/>
                <w:szCs w:val="20"/>
              </w:rPr>
              <w:t>P</w:t>
            </w:r>
          </w:p>
        </w:tc>
        <w:tc>
          <w:tcPr>
            <w:tcW w:w="810" w:type="dxa"/>
          </w:tcPr>
          <w:p w:rsidR="00DF639A" w:rsidRPr="00013373" w:rsidRDefault="00DF639A" w:rsidP="00013373">
            <w:pPr>
              <w:spacing w:after="0" w:line="240" w:lineRule="auto"/>
              <w:jc w:val="center"/>
              <w:rPr>
                <w:b/>
                <w:sz w:val="20"/>
                <w:szCs w:val="20"/>
              </w:rPr>
            </w:pPr>
            <w:r w:rsidRPr="00013373">
              <w:rPr>
                <w:b/>
                <w:sz w:val="20"/>
                <w:szCs w:val="20"/>
              </w:rPr>
              <w:t>Hrs./</w:t>
            </w:r>
          </w:p>
          <w:p w:rsidR="00DF639A" w:rsidRPr="00013373" w:rsidRDefault="00DF639A" w:rsidP="00013373">
            <w:pPr>
              <w:spacing w:after="0" w:line="240" w:lineRule="auto"/>
              <w:jc w:val="center"/>
              <w:rPr>
                <w:b/>
                <w:sz w:val="20"/>
                <w:szCs w:val="20"/>
              </w:rPr>
            </w:pPr>
            <w:r w:rsidRPr="00013373">
              <w:rPr>
                <w:b/>
                <w:sz w:val="20"/>
                <w:szCs w:val="20"/>
              </w:rPr>
              <w:t>Week</w:t>
            </w:r>
          </w:p>
        </w:tc>
        <w:tc>
          <w:tcPr>
            <w:tcW w:w="900" w:type="dxa"/>
          </w:tcPr>
          <w:p w:rsidR="00DF639A" w:rsidRPr="00013373" w:rsidRDefault="00DF639A" w:rsidP="00013373">
            <w:pPr>
              <w:spacing w:after="0" w:line="240" w:lineRule="auto"/>
              <w:jc w:val="center"/>
              <w:rPr>
                <w:b/>
                <w:sz w:val="20"/>
                <w:szCs w:val="20"/>
              </w:rPr>
            </w:pPr>
            <w:r w:rsidRPr="00013373">
              <w:rPr>
                <w:b/>
                <w:sz w:val="20"/>
                <w:szCs w:val="20"/>
              </w:rPr>
              <w:t>Credits</w:t>
            </w:r>
          </w:p>
        </w:tc>
        <w:tc>
          <w:tcPr>
            <w:tcW w:w="819" w:type="dxa"/>
          </w:tcPr>
          <w:p w:rsidR="00DF639A" w:rsidRPr="00013373" w:rsidRDefault="00DF639A" w:rsidP="00013373">
            <w:pPr>
              <w:spacing w:after="0" w:line="240" w:lineRule="auto"/>
              <w:jc w:val="center"/>
              <w:rPr>
                <w:b/>
                <w:sz w:val="20"/>
                <w:szCs w:val="20"/>
              </w:rPr>
            </w:pPr>
            <w:r w:rsidRPr="00013373">
              <w:rPr>
                <w:b/>
                <w:sz w:val="20"/>
                <w:szCs w:val="20"/>
              </w:rPr>
              <w:t>Major</w:t>
            </w:r>
          </w:p>
          <w:p w:rsidR="00DF639A" w:rsidRPr="00013373" w:rsidRDefault="00DF639A" w:rsidP="00013373">
            <w:pPr>
              <w:spacing w:after="0" w:line="240" w:lineRule="auto"/>
              <w:jc w:val="center"/>
              <w:rPr>
                <w:b/>
                <w:sz w:val="20"/>
                <w:szCs w:val="20"/>
              </w:rPr>
            </w:pPr>
            <w:r w:rsidRPr="00013373">
              <w:rPr>
                <w:b/>
                <w:sz w:val="20"/>
                <w:szCs w:val="20"/>
              </w:rPr>
              <w:t>Test</w:t>
            </w:r>
          </w:p>
        </w:tc>
        <w:tc>
          <w:tcPr>
            <w:tcW w:w="801" w:type="dxa"/>
          </w:tcPr>
          <w:p w:rsidR="00DF639A" w:rsidRPr="00013373" w:rsidRDefault="00DF639A" w:rsidP="00013373">
            <w:pPr>
              <w:spacing w:after="0" w:line="240" w:lineRule="auto"/>
              <w:jc w:val="center"/>
              <w:rPr>
                <w:b/>
                <w:sz w:val="20"/>
                <w:szCs w:val="20"/>
              </w:rPr>
            </w:pPr>
            <w:r w:rsidRPr="00013373">
              <w:rPr>
                <w:b/>
                <w:sz w:val="20"/>
                <w:szCs w:val="20"/>
              </w:rPr>
              <w:t>Minor</w:t>
            </w:r>
          </w:p>
          <w:p w:rsidR="00DF639A" w:rsidRPr="00013373" w:rsidRDefault="00DF639A" w:rsidP="00013373">
            <w:pPr>
              <w:spacing w:after="0" w:line="240" w:lineRule="auto"/>
              <w:jc w:val="center"/>
              <w:rPr>
                <w:b/>
                <w:sz w:val="20"/>
                <w:szCs w:val="20"/>
              </w:rPr>
            </w:pPr>
            <w:r w:rsidRPr="00013373">
              <w:rPr>
                <w:b/>
                <w:sz w:val="20"/>
                <w:szCs w:val="20"/>
              </w:rPr>
              <w:t>Test</w:t>
            </w:r>
          </w:p>
        </w:tc>
        <w:tc>
          <w:tcPr>
            <w:tcW w:w="1080" w:type="dxa"/>
          </w:tcPr>
          <w:p w:rsidR="00DF639A" w:rsidRPr="00013373" w:rsidRDefault="00DF639A" w:rsidP="00013373">
            <w:pPr>
              <w:spacing w:after="0" w:line="240" w:lineRule="auto"/>
              <w:jc w:val="center"/>
              <w:rPr>
                <w:b/>
                <w:sz w:val="20"/>
                <w:szCs w:val="20"/>
              </w:rPr>
            </w:pPr>
            <w:r w:rsidRPr="00013373">
              <w:rPr>
                <w:b/>
                <w:sz w:val="20"/>
                <w:szCs w:val="20"/>
              </w:rPr>
              <w:t>Practical</w:t>
            </w:r>
          </w:p>
        </w:tc>
        <w:tc>
          <w:tcPr>
            <w:tcW w:w="720" w:type="dxa"/>
          </w:tcPr>
          <w:p w:rsidR="00DF639A" w:rsidRPr="00013373" w:rsidRDefault="00DF639A" w:rsidP="00013373">
            <w:pPr>
              <w:spacing w:after="0" w:line="240" w:lineRule="auto"/>
              <w:jc w:val="center"/>
              <w:rPr>
                <w:b/>
                <w:sz w:val="20"/>
                <w:szCs w:val="20"/>
              </w:rPr>
            </w:pPr>
            <w:r w:rsidRPr="00013373">
              <w:rPr>
                <w:b/>
                <w:sz w:val="20"/>
                <w:szCs w:val="20"/>
              </w:rPr>
              <w:t>Total</w:t>
            </w:r>
          </w:p>
        </w:tc>
        <w:tc>
          <w:tcPr>
            <w:tcW w:w="1079" w:type="dxa"/>
          </w:tcPr>
          <w:p w:rsidR="00DF639A" w:rsidRPr="00013373" w:rsidRDefault="00DF639A" w:rsidP="00013373">
            <w:pPr>
              <w:spacing w:after="0" w:line="240" w:lineRule="auto"/>
              <w:ind w:right="29"/>
              <w:jc w:val="center"/>
              <w:rPr>
                <w:b/>
                <w:sz w:val="20"/>
                <w:szCs w:val="20"/>
              </w:rPr>
            </w:pPr>
            <w:r w:rsidRPr="00013373">
              <w:rPr>
                <w:b/>
                <w:sz w:val="20"/>
                <w:szCs w:val="20"/>
              </w:rPr>
              <w:t>Duration of Exam (Hrs.)</w:t>
            </w:r>
          </w:p>
        </w:tc>
      </w:tr>
      <w:tr w:rsidR="00CC6E0D" w:rsidRPr="00013373" w:rsidTr="00013373">
        <w:trPr>
          <w:trHeight w:val="413"/>
        </w:trPr>
        <w:tc>
          <w:tcPr>
            <w:tcW w:w="468" w:type="dxa"/>
          </w:tcPr>
          <w:p w:rsidR="00DF639A" w:rsidRPr="00013373" w:rsidRDefault="00DF639A" w:rsidP="00013373">
            <w:pPr>
              <w:spacing w:after="0" w:line="240" w:lineRule="auto"/>
              <w:jc w:val="center"/>
              <w:rPr>
                <w:sz w:val="20"/>
                <w:szCs w:val="20"/>
              </w:rPr>
            </w:pPr>
            <w:r w:rsidRPr="00013373">
              <w:rPr>
                <w:sz w:val="20"/>
                <w:szCs w:val="20"/>
              </w:rPr>
              <w:t>1</w:t>
            </w:r>
          </w:p>
        </w:tc>
        <w:tc>
          <w:tcPr>
            <w:tcW w:w="1170" w:type="dxa"/>
          </w:tcPr>
          <w:p w:rsidR="00DF639A" w:rsidRPr="00013373" w:rsidRDefault="00995AA6" w:rsidP="00013373">
            <w:pPr>
              <w:spacing w:after="0" w:line="240" w:lineRule="auto"/>
              <w:jc w:val="center"/>
              <w:rPr>
                <w:sz w:val="20"/>
                <w:szCs w:val="20"/>
              </w:rPr>
            </w:pPr>
            <w:r w:rsidRPr="00013373">
              <w:rPr>
                <w:sz w:val="20"/>
                <w:szCs w:val="20"/>
              </w:rPr>
              <w:t>MTME</w:t>
            </w:r>
            <w:r w:rsidR="00DF639A" w:rsidRPr="00013373">
              <w:rPr>
                <w:sz w:val="20"/>
                <w:szCs w:val="20"/>
              </w:rPr>
              <w:t>-102</w:t>
            </w:r>
          </w:p>
        </w:tc>
        <w:tc>
          <w:tcPr>
            <w:tcW w:w="1710" w:type="dxa"/>
          </w:tcPr>
          <w:p w:rsidR="00DF639A" w:rsidRPr="00013373" w:rsidRDefault="00995AA6" w:rsidP="00013373">
            <w:pPr>
              <w:spacing w:after="0" w:line="240" w:lineRule="auto"/>
              <w:rPr>
                <w:sz w:val="20"/>
                <w:szCs w:val="20"/>
              </w:rPr>
            </w:pPr>
            <w:r w:rsidRPr="00013373">
              <w:rPr>
                <w:sz w:val="20"/>
                <w:szCs w:val="20"/>
              </w:rPr>
              <w:t>Operation Research &amp; Optimization Techniques</w:t>
            </w:r>
          </w:p>
        </w:tc>
        <w:tc>
          <w:tcPr>
            <w:tcW w:w="360" w:type="dxa"/>
          </w:tcPr>
          <w:p w:rsidR="00DF639A" w:rsidRPr="00013373" w:rsidRDefault="00DF639A" w:rsidP="00013373">
            <w:pPr>
              <w:spacing w:after="0" w:line="240" w:lineRule="auto"/>
              <w:jc w:val="center"/>
              <w:rPr>
                <w:sz w:val="20"/>
                <w:szCs w:val="20"/>
              </w:rPr>
            </w:pPr>
            <w:r w:rsidRPr="00013373">
              <w:rPr>
                <w:sz w:val="20"/>
                <w:szCs w:val="20"/>
              </w:rPr>
              <w:t>3</w:t>
            </w:r>
          </w:p>
        </w:tc>
        <w:tc>
          <w:tcPr>
            <w:tcW w:w="360" w:type="dxa"/>
          </w:tcPr>
          <w:p w:rsidR="00F82401" w:rsidRPr="00013373" w:rsidRDefault="00617055" w:rsidP="00013373">
            <w:pPr>
              <w:spacing w:after="0" w:line="240" w:lineRule="auto"/>
              <w:jc w:val="center"/>
              <w:rPr>
                <w:sz w:val="20"/>
                <w:szCs w:val="20"/>
              </w:rPr>
            </w:pPr>
            <w:r w:rsidRPr="00013373">
              <w:rPr>
                <w:sz w:val="20"/>
                <w:szCs w:val="20"/>
              </w:rPr>
              <w:t>0</w:t>
            </w:r>
          </w:p>
          <w:p w:rsidR="00DF639A" w:rsidRPr="00013373" w:rsidRDefault="00DF639A" w:rsidP="00013373">
            <w:pPr>
              <w:spacing w:after="0" w:line="240" w:lineRule="auto"/>
              <w:rPr>
                <w:sz w:val="20"/>
                <w:szCs w:val="20"/>
              </w:rPr>
            </w:pPr>
          </w:p>
        </w:tc>
        <w:tc>
          <w:tcPr>
            <w:tcW w:w="360" w:type="dxa"/>
          </w:tcPr>
          <w:p w:rsidR="00DF639A" w:rsidRPr="00013373" w:rsidRDefault="00617055" w:rsidP="00013373">
            <w:pPr>
              <w:spacing w:after="0" w:line="240" w:lineRule="auto"/>
              <w:jc w:val="center"/>
              <w:rPr>
                <w:sz w:val="20"/>
                <w:szCs w:val="20"/>
              </w:rPr>
            </w:pPr>
            <w:r w:rsidRPr="00013373">
              <w:rPr>
                <w:sz w:val="20"/>
                <w:szCs w:val="20"/>
              </w:rPr>
              <w:t>0</w:t>
            </w:r>
          </w:p>
        </w:tc>
        <w:tc>
          <w:tcPr>
            <w:tcW w:w="810" w:type="dxa"/>
          </w:tcPr>
          <w:p w:rsidR="00DF639A" w:rsidRPr="00013373" w:rsidRDefault="00DF639A" w:rsidP="00013373">
            <w:pPr>
              <w:spacing w:after="0" w:line="240" w:lineRule="auto"/>
              <w:jc w:val="center"/>
              <w:rPr>
                <w:sz w:val="20"/>
                <w:szCs w:val="20"/>
              </w:rPr>
            </w:pPr>
            <w:r w:rsidRPr="00013373">
              <w:rPr>
                <w:sz w:val="20"/>
                <w:szCs w:val="20"/>
              </w:rPr>
              <w:t>3</w:t>
            </w:r>
          </w:p>
        </w:tc>
        <w:tc>
          <w:tcPr>
            <w:tcW w:w="900" w:type="dxa"/>
          </w:tcPr>
          <w:p w:rsidR="00DF639A" w:rsidRPr="00013373" w:rsidRDefault="00DF639A" w:rsidP="00013373">
            <w:pPr>
              <w:spacing w:after="0" w:line="240" w:lineRule="auto"/>
              <w:jc w:val="center"/>
              <w:rPr>
                <w:sz w:val="20"/>
                <w:szCs w:val="20"/>
              </w:rPr>
            </w:pPr>
            <w:r w:rsidRPr="00013373">
              <w:rPr>
                <w:sz w:val="20"/>
                <w:szCs w:val="20"/>
              </w:rPr>
              <w:t>3</w:t>
            </w:r>
          </w:p>
        </w:tc>
        <w:tc>
          <w:tcPr>
            <w:tcW w:w="819" w:type="dxa"/>
          </w:tcPr>
          <w:p w:rsidR="00DF639A" w:rsidRPr="00013373" w:rsidRDefault="00DF639A" w:rsidP="00013373">
            <w:pPr>
              <w:spacing w:after="0" w:line="240" w:lineRule="auto"/>
              <w:jc w:val="center"/>
              <w:rPr>
                <w:sz w:val="20"/>
                <w:szCs w:val="20"/>
              </w:rPr>
            </w:pPr>
            <w:r w:rsidRPr="00013373">
              <w:rPr>
                <w:sz w:val="20"/>
                <w:szCs w:val="20"/>
              </w:rPr>
              <w:t>60</w:t>
            </w:r>
          </w:p>
        </w:tc>
        <w:tc>
          <w:tcPr>
            <w:tcW w:w="801" w:type="dxa"/>
          </w:tcPr>
          <w:p w:rsidR="00DF639A" w:rsidRPr="00013373" w:rsidRDefault="00DF639A" w:rsidP="00013373">
            <w:pPr>
              <w:spacing w:after="0" w:line="240" w:lineRule="auto"/>
              <w:jc w:val="center"/>
              <w:rPr>
                <w:sz w:val="20"/>
                <w:szCs w:val="20"/>
              </w:rPr>
            </w:pPr>
            <w:r w:rsidRPr="00013373">
              <w:rPr>
                <w:sz w:val="20"/>
                <w:szCs w:val="20"/>
              </w:rPr>
              <w:t>40</w:t>
            </w:r>
          </w:p>
        </w:tc>
        <w:tc>
          <w:tcPr>
            <w:tcW w:w="1080" w:type="dxa"/>
          </w:tcPr>
          <w:p w:rsidR="00DF639A" w:rsidRPr="00013373" w:rsidRDefault="00DF639A" w:rsidP="00013373">
            <w:pPr>
              <w:spacing w:after="0" w:line="240" w:lineRule="auto"/>
              <w:jc w:val="center"/>
              <w:rPr>
                <w:sz w:val="20"/>
                <w:szCs w:val="20"/>
              </w:rPr>
            </w:pPr>
            <w:r w:rsidRPr="00013373">
              <w:rPr>
                <w:sz w:val="20"/>
                <w:szCs w:val="20"/>
              </w:rPr>
              <w:t>-</w:t>
            </w:r>
          </w:p>
        </w:tc>
        <w:tc>
          <w:tcPr>
            <w:tcW w:w="720" w:type="dxa"/>
          </w:tcPr>
          <w:p w:rsidR="00DF639A" w:rsidRPr="00013373" w:rsidRDefault="00DF639A" w:rsidP="00013373">
            <w:pPr>
              <w:spacing w:after="0" w:line="240" w:lineRule="auto"/>
              <w:jc w:val="center"/>
              <w:rPr>
                <w:sz w:val="20"/>
                <w:szCs w:val="20"/>
              </w:rPr>
            </w:pPr>
            <w:r w:rsidRPr="00013373">
              <w:rPr>
                <w:sz w:val="20"/>
                <w:szCs w:val="20"/>
              </w:rPr>
              <w:t>100</w:t>
            </w:r>
          </w:p>
        </w:tc>
        <w:tc>
          <w:tcPr>
            <w:tcW w:w="1079" w:type="dxa"/>
          </w:tcPr>
          <w:p w:rsidR="00DF639A" w:rsidRPr="00013373" w:rsidRDefault="00DF639A" w:rsidP="00013373">
            <w:pPr>
              <w:spacing w:after="0" w:line="240" w:lineRule="auto"/>
              <w:jc w:val="center"/>
              <w:rPr>
                <w:sz w:val="20"/>
                <w:szCs w:val="20"/>
              </w:rPr>
            </w:pPr>
            <w:r w:rsidRPr="00013373">
              <w:rPr>
                <w:sz w:val="20"/>
                <w:szCs w:val="20"/>
              </w:rPr>
              <w:t>3</w:t>
            </w:r>
          </w:p>
        </w:tc>
      </w:tr>
      <w:tr w:rsidR="00CC6E0D" w:rsidRPr="00013373" w:rsidTr="00013373">
        <w:trPr>
          <w:trHeight w:val="410"/>
        </w:trPr>
        <w:tc>
          <w:tcPr>
            <w:tcW w:w="468" w:type="dxa"/>
          </w:tcPr>
          <w:p w:rsidR="00617055" w:rsidRPr="00013373" w:rsidRDefault="00617055" w:rsidP="00013373">
            <w:pPr>
              <w:spacing w:after="0" w:line="240" w:lineRule="auto"/>
              <w:jc w:val="center"/>
              <w:rPr>
                <w:sz w:val="20"/>
                <w:szCs w:val="20"/>
              </w:rPr>
            </w:pPr>
            <w:r w:rsidRPr="00013373">
              <w:rPr>
                <w:sz w:val="20"/>
                <w:szCs w:val="20"/>
              </w:rPr>
              <w:t>2</w:t>
            </w:r>
          </w:p>
        </w:tc>
        <w:tc>
          <w:tcPr>
            <w:tcW w:w="1170" w:type="dxa"/>
          </w:tcPr>
          <w:p w:rsidR="00617055" w:rsidRPr="00013373" w:rsidRDefault="00995AA6" w:rsidP="00013373">
            <w:pPr>
              <w:spacing w:after="0" w:line="240" w:lineRule="auto"/>
              <w:jc w:val="center"/>
              <w:rPr>
                <w:sz w:val="20"/>
                <w:szCs w:val="20"/>
              </w:rPr>
            </w:pPr>
            <w:r w:rsidRPr="00013373">
              <w:rPr>
                <w:sz w:val="20"/>
                <w:szCs w:val="20"/>
              </w:rPr>
              <w:t>MTME</w:t>
            </w:r>
            <w:r w:rsidR="00617055" w:rsidRPr="00013373">
              <w:rPr>
                <w:sz w:val="20"/>
                <w:szCs w:val="20"/>
              </w:rPr>
              <w:t>-104</w:t>
            </w:r>
          </w:p>
        </w:tc>
        <w:tc>
          <w:tcPr>
            <w:tcW w:w="1710" w:type="dxa"/>
          </w:tcPr>
          <w:p w:rsidR="00617055" w:rsidRPr="00013373" w:rsidRDefault="00995AA6" w:rsidP="00013373">
            <w:pPr>
              <w:spacing w:after="0" w:line="240" w:lineRule="auto"/>
              <w:rPr>
                <w:sz w:val="20"/>
                <w:szCs w:val="20"/>
              </w:rPr>
            </w:pPr>
            <w:r w:rsidRPr="00013373">
              <w:rPr>
                <w:sz w:val="20"/>
                <w:szCs w:val="20"/>
              </w:rPr>
              <w:t>Refrigeration &amp; Cryogenics</w:t>
            </w:r>
          </w:p>
        </w:tc>
        <w:tc>
          <w:tcPr>
            <w:tcW w:w="360" w:type="dxa"/>
          </w:tcPr>
          <w:p w:rsidR="00617055" w:rsidRPr="00013373" w:rsidRDefault="00617055" w:rsidP="00013373">
            <w:pPr>
              <w:spacing w:after="0" w:line="240" w:lineRule="auto"/>
              <w:jc w:val="center"/>
              <w:rPr>
                <w:sz w:val="20"/>
                <w:szCs w:val="20"/>
              </w:rPr>
            </w:pPr>
            <w:r w:rsidRPr="00013373">
              <w:rPr>
                <w:sz w:val="20"/>
                <w:szCs w:val="20"/>
              </w:rPr>
              <w:t>3</w:t>
            </w:r>
          </w:p>
        </w:tc>
        <w:tc>
          <w:tcPr>
            <w:tcW w:w="360" w:type="dxa"/>
          </w:tcPr>
          <w:p w:rsidR="00617055" w:rsidRPr="00013373" w:rsidRDefault="00617055" w:rsidP="00013373">
            <w:pPr>
              <w:spacing w:after="0" w:line="240" w:lineRule="auto"/>
              <w:jc w:val="center"/>
              <w:rPr>
                <w:sz w:val="20"/>
                <w:szCs w:val="20"/>
              </w:rPr>
            </w:pPr>
            <w:r w:rsidRPr="00013373">
              <w:rPr>
                <w:sz w:val="20"/>
                <w:szCs w:val="20"/>
              </w:rPr>
              <w:t>0</w:t>
            </w:r>
          </w:p>
        </w:tc>
        <w:tc>
          <w:tcPr>
            <w:tcW w:w="360" w:type="dxa"/>
          </w:tcPr>
          <w:p w:rsidR="00617055" w:rsidRPr="00013373" w:rsidRDefault="00617055" w:rsidP="00013373">
            <w:pPr>
              <w:spacing w:after="0" w:line="240" w:lineRule="auto"/>
              <w:jc w:val="center"/>
              <w:rPr>
                <w:sz w:val="20"/>
                <w:szCs w:val="20"/>
              </w:rPr>
            </w:pPr>
            <w:r w:rsidRPr="00013373">
              <w:rPr>
                <w:sz w:val="20"/>
                <w:szCs w:val="20"/>
              </w:rPr>
              <w:t>0</w:t>
            </w:r>
          </w:p>
        </w:tc>
        <w:tc>
          <w:tcPr>
            <w:tcW w:w="810" w:type="dxa"/>
          </w:tcPr>
          <w:p w:rsidR="00617055" w:rsidRPr="00013373" w:rsidRDefault="00617055" w:rsidP="00013373">
            <w:pPr>
              <w:spacing w:after="0" w:line="240" w:lineRule="auto"/>
              <w:jc w:val="center"/>
              <w:rPr>
                <w:sz w:val="20"/>
                <w:szCs w:val="20"/>
              </w:rPr>
            </w:pPr>
            <w:r w:rsidRPr="00013373">
              <w:rPr>
                <w:sz w:val="20"/>
                <w:szCs w:val="20"/>
              </w:rPr>
              <w:t>3</w:t>
            </w:r>
          </w:p>
        </w:tc>
        <w:tc>
          <w:tcPr>
            <w:tcW w:w="900" w:type="dxa"/>
          </w:tcPr>
          <w:p w:rsidR="00617055" w:rsidRPr="00013373" w:rsidRDefault="00617055" w:rsidP="00013373">
            <w:pPr>
              <w:spacing w:after="0" w:line="240" w:lineRule="auto"/>
              <w:jc w:val="center"/>
              <w:rPr>
                <w:sz w:val="20"/>
                <w:szCs w:val="20"/>
              </w:rPr>
            </w:pPr>
            <w:r w:rsidRPr="00013373">
              <w:rPr>
                <w:sz w:val="20"/>
                <w:szCs w:val="20"/>
              </w:rPr>
              <w:t>3</w:t>
            </w:r>
          </w:p>
        </w:tc>
        <w:tc>
          <w:tcPr>
            <w:tcW w:w="819" w:type="dxa"/>
          </w:tcPr>
          <w:p w:rsidR="00617055" w:rsidRPr="00013373" w:rsidRDefault="00617055" w:rsidP="00013373">
            <w:pPr>
              <w:spacing w:after="0" w:line="240" w:lineRule="auto"/>
              <w:jc w:val="center"/>
              <w:rPr>
                <w:sz w:val="20"/>
                <w:szCs w:val="20"/>
              </w:rPr>
            </w:pPr>
            <w:r w:rsidRPr="00013373">
              <w:rPr>
                <w:sz w:val="20"/>
                <w:szCs w:val="20"/>
              </w:rPr>
              <w:t>60</w:t>
            </w:r>
          </w:p>
        </w:tc>
        <w:tc>
          <w:tcPr>
            <w:tcW w:w="801" w:type="dxa"/>
          </w:tcPr>
          <w:p w:rsidR="00617055" w:rsidRPr="00013373" w:rsidRDefault="00617055" w:rsidP="00013373">
            <w:pPr>
              <w:spacing w:after="0" w:line="240" w:lineRule="auto"/>
              <w:jc w:val="center"/>
              <w:rPr>
                <w:sz w:val="20"/>
                <w:szCs w:val="20"/>
              </w:rPr>
            </w:pPr>
            <w:r w:rsidRPr="00013373">
              <w:rPr>
                <w:sz w:val="20"/>
                <w:szCs w:val="20"/>
              </w:rPr>
              <w:t>40</w:t>
            </w:r>
          </w:p>
        </w:tc>
        <w:tc>
          <w:tcPr>
            <w:tcW w:w="1080" w:type="dxa"/>
          </w:tcPr>
          <w:p w:rsidR="00617055" w:rsidRPr="00013373" w:rsidRDefault="00617055" w:rsidP="00013373">
            <w:pPr>
              <w:spacing w:after="0" w:line="240" w:lineRule="auto"/>
              <w:jc w:val="center"/>
              <w:rPr>
                <w:sz w:val="20"/>
                <w:szCs w:val="20"/>
              </w:rPr>
            </w:pPr>
            <w:r w:rsidRPr="00013373">
              <w:rPr>
                <w:sz w:val="20"/>
                <w:szCs w:val="20"/>
              </w:rPr>
              <w:t>-</w:t>
            </w:r>
          </w:p>
        </w:tc>
        <w:tc>
          <w:tcPr>
            <w:tcW w:w="720" w:type="dxa"/>
          </w:tcPr>
          <w:p w:rsidR="00617055" w:rsidRPr="00013373" w:rsidRDefault="00617055" w:rsidP="00013373">
            <w:pPr>
              <w:spacing w:after="0" w:line="240" w:lineRule="auto"/>
              <w:jc w:val="center"/>
              <w:rPr>
                <w:sz w:val="20"/>
                <w:szCs w:val="20"/>
              </w:rPr>
            </w:pPr>
            <w:r w:rsidRPr="00013373">
              <w:rPr>
                <w:sz w:val="20"/>
                <w:szCs w:val="20"/>
              </w:rPr>
              <w:t>100</w:t>
            </w:r>
          </w:p>
        </w:tc>
        <w:tc>
          <w:tcPr>
            <w:tcW w:w="1079" w:type="dxa"/>
          </w:tcPr>
          <w:p w:rsidR="00617055" w:rsidRPr="00013373" w:rsidRDefault="00617055" w:rsidP="00013373">
            <w:pPr>
              <w:spacing w:after="0" w:line="240" w:lineRule="auto"/>
              <w:jc w:val="center"/>
              <w:rPr>
                <w:sz w:val="20"/>
                <w:szCs w:val="20"/>
              </w:rPr>
            </w:pPr>
            <w:r w:rsidRPr="00013373">
              <w:rPr>
                <w:sz w:val="20"/>
                <w:szCs w:val="20"/>
              </w:rPr>
              <w:t>3</w:t>
            </w:r>
          </w:p>
        </w:tc>
      </w:tr>
      <w:tr w:rsidR="00CC6E0D" w:rsidRPr="00013373" w:rsidTr="00013373">
        <w:trPr>
          <w:trHeight w:val="410"/>
        </w:trPr>
        <w:tc>
          <w:tcPr>
            <w:tcW w:w="468" w:type="dxa"/>
          </w:tcPr>
          <w:p w:rsidR="00617055" w:rsidRPr="00013373" w:rsidRDefault="00617055" w:rsidP="00013373">
            <w:pPr>
              <w:spacing w:after="0" w:line="240" w:lineRule="auto"/>
              <w:jc w:val="center"/>
              <w:rPr>
                <w:sz w:val="20"/>
                <w:szCs w:val="20"/>
              </w:rPr>
            </w:pPr>
            <w:r w:rsidRPr="00013373">
              <w:rPr>
                <w:sz w:val="20"/>
                <w:szCs w:val="20"/>
              </w:rPr>
              <w:t>3</w:t>
            </w:r>
          </w:p>
        </w:tc>
        <w:tc>
          <w:tcPr>
            <w:tcW w:w="1170" w:type="dxa"/>
          </w:tcPr>
          <w:p w:rsidR="00617055" w:rsidRPr="00013373" w:rsidRDefault="00617055" w:rsidP="00013373">
            <w:pPr>
              <w:spacing w:after="0" w:line="240" w:lineRule="auto"/>
              <w:jc w:val="center"/>
              <w:rPr>
                <w:sz w:val="20"/>
                <w:szCs w:val="20"/>
              </w:rPr>
            </w:pPr>
          </w:p>
        </w:tc>
        <w:tc>
          <w:tcPr>
            <w:tcW w:w="1710" w:type="dxa"/>
          </w:tcPr>
          <w:p w:rsidR="00617055" w:rsidRPr="00013373" w:rsidRDefault="0076647D" w:rsidP="00013373">
            <w:pPr>
              <w:spacing w:after="0" w:line="240" w:lineRule="auto"/>
              <w:rPr>
                <w:sz w:val="20"/>
                <w:szCs w:val="20"/>
              </w:rPr>
            </w:pPr>
            <w:r w:rsidRPr="00013373">
              <w:rPr>
                <w:sz w:val="20"/>
                <w:szCs w:val="20"/>
              </w:rPr>
              <w:t>*</w:t>
            </w:r>
            <w:r w:rsidR="00617055" w:rsidRPr="00013373">
              <w:rPr>
                <w:sz w:val="20"/>
                <w:szCs w:val="20"/>
              </w:rPr>
              <w:t>Programme Elective-III</w:t>
            </w:r>
          </w:p>
        </w:tc>
        <w:tc>
          <w:tcPr>
            <w:tcW w:w="360" w:type="dxa"/>
          </w:tcPr>
          <w:p w:rsidR="00617055" w:rsidRPr="00013373" w:rsidRDefault="00617055" w:rsidP="00013373">
            <w:pPr>
              <w:spacing w:after="0" w:line="240" w:lineRule="auto"/>
              <w:jc w:val="center"/>
              <w:rPr>
                <w:sz w:val="20"/>
                <w:szCs w:val="20"/>
              </w:rPr>
            </w:pPr>
            <w:r w:rsidRPr="00013373">
              <w:rPr>
                <w:sz w:val="20"/>
                <w:szCs w:val="20"/>
              </w:rPr>
              <w:t>3</w:t>
            </w:r>
          </w:p>
        </w:tc>
        <w:tc>
          <w:tcPr>
            <w:tcW w:w="360" w:type="dxa"/>
          </w:tcPr>
          <w:p w:rsidR="00617055" w:rsidRPr="00013373" w:rsidRDefault="00617055" w:rsidP="00013373">
            <w:pPr>
              <w:spacing w:after="0" w:line="240" w:lineRule="auto"/>
              <w:jc w:val="center"/>
              <w:rPr>
                <w:sz w:val="20"/>
                <w:szCs w:val="20"/>
              </w:rPr>
            </w:pPr>
            <w:r w:rsidRPr="00013373">
              <w:rPr>
                <w:sz w:val="20"/>
                <w:szCs w:val="20"/>
              </w:rPr>
              <w:t>0</w:t>
            </w:r>
          </w:p>
        </w:tc>
        <w:tc>
          <w:tcPr>
            <w:tcW w:w="360" w:type="dxa"/>
          </w:tcPr>
          <w:p w:rsidR="00617055" w:rsidRPr="00013373" w:rsidRDefault="00617055" w:rsidP="00013373">
            <w:pPr>
              <w:spacing w:after="0" w:line="240" w:lineRule="auto"/>
              <w:jc w:val="center"/>
              <w:rPr>
                <w:sz w:val="20"/>
                <w:szCs w:val="20"/>
              </w:rPr>
            </w:pPr>
            <w:r w:rsidRPr="00013373">
              <w:rPr>
                <w:sz w:val="20"/>
                <w:szCs w:val="20"/>
              </w:rPr>
              <w:t>0</w:t>
            </w:r>
          </w:p>
        </w:tc>
        <w:tc>
          <w:tcPr>
            <w:tcW w:w="810" w:type="dxa"/>
          </w:tcPr>
          <w:p w:rsidR="00617055" w:rsidRPr="00013373" w:rsidRDefault="00617055" w:rsidP="00013373">
            <w:pPr>
              <w:spacing w:after="0" w:line="240" w:lineRule="auto"/>
              <w:jc w:val="center"/>
              <w:rPr>
                <w:sz w:val="20"/>
                <w:szCs w:val="20"/>
              </w:rPr>
            </w:pPr>
            <w:r w:rsidRPr="00013373">
              <w:rPr>
                <w:sz w:val="20"/>
                <w:szCs w:val="20"/>
              </w:rPr>
              <w:t>3</w:t>
            </w:r>
          </w:p>
        </w:tc>
        <w:tc>
          <w:tcPr>
            <w:tcW w:w="900" w:type="dxa"/>
          </w:tcPr>
          <w:p w:rsidR="00617055" w:rsidRPr="00013373" w:rsidRDefault="00617055" w:rsidP="00013373">
            <w:pPr>
              <w:spacing w:after="0" w:line="240" w:lineRule="auto"/>
              <w:jc w:val="center"/>
              <w:rPr>
                <w:sz w:val="20"/>
                <w:szCs w:val="20"/>
              </w:rPr>
            </w:pPr>
            <w:r w:rsidRPr="00013373">
              <w:rPr>
                <w:sz w:val="20"/>
                <w:szCs w:val="20"/>
              </w:rPr>
              <w:t>3</w:t>
            </w:r>
          </w:p>
        </w:tc>
        <w:tc>
          <w:tcPr>
            <w:tcW w:w="819" w:type="dxa"/>
          </w:tcPr>
          <w:p w:rsidR="00617055" w:rsidRPr="00013373" w:rsidRDefault="00617055" w:rsidP="00013373">
            <w:pPr>
              <w:spacing w:after="0" w:line="240" w:lineRule="auto"/>
              <w:jc w:val="center"/>
              <w:rPr>
                <w:sz w:val="20"/>
                <w:szCs w:val="20"/>
              </w:rPr>
            </w:pPr>
            <w:r w:rsidRPr="00013373">
              <w:rPr>
                <w:sz w:val="20"/>
                <w:szCs w:val="20"/>
              </w:rPr>
              <w:t>60</w:t>
            </w:r>
          </w:p>
        </w:tc>
        <w:tc>
          <w:tcPr>
            <w:tcW w:w="801" w:type="dxa"/>
          </w:tcPr>
          <w:p w:rsidR="00617055" w:rsidRPr="00013373" w:rsidRDefault="00617055" w:rsidP="00013373">
            <w:pPr>
              <w:spacing w:after="0" w:line="240" w:lineRule="auto"/>
              <w:jc w:val="center"/>
              <w:rPr>
                <w:sz w:val="20"/>
                <w:szCs w:val="20"/>
              </w:rPr>
            </w:pPr>
            <w:r w:rsidRPr="00013373">
              <w:rPr>
                <w:sz w:val="20"/>
                <w:szCs w:val="20"/>
              </w:rPr>
              <w:t>40</w:t>
            </w:r>
          </w:p>
        </w:tc>
        <w:tc>
          <w:tcPr>
            <w:tcW w:w="1080" w:type="dxa"/>
          </w:tcPr>
          <w:p w:rsidR="00617055" w:rsidRPr="00013373" w:rsidRDefault="00617055" w:rsidP="00013373">
            <w:pPr>
              <w:spacing w:after="0" w:line="240" w:lineRule="auto"/>
              <w:jc w:val="center"/>
              <w:rPr>
                <w:sz w:val="20"/>
                <w:szCs w:val="20"/>
              </w:rPr>
            </w:pPr>
            <w:r w:rsidRPr="00013373">
              <w:rPr>
                <w:sz w:val="20"/>
                <w:szCs w:val="20"/>
              </w:rPr>
              <w:t>-</w:t>
            </w:r>
          </w:p>
        </w:tc>
        <w:tc>
          <w:tcPr>
            <w:tcW w:w="720" w:type="dxa"/>
          </w:tcPr>
          <w:p w:rsidR="00617055" w:rsidRPr="00013373" w:rsidRDefault="00617055" w:rsidP="00013373">
            <w:pPr>
              <w:spacing w:after="0" w:line="240" w:lineRule="auto"/>
              <w:jc w:val="center"/>
              <w:rPr>
                <w:sz w:val="20"/>
                <w:szCs w:val="20"/>
              </w:rPr>
            </w:pPr>
            <w:r w:rsidRPr="00013373">
              <w:rPr>
                <w:sz w:val="20"/>
                <w:szCs w:val="20"/>
              </w:rPr>
              <w:t>100</w:t>
            </w:r>
          </w:p>
        </w:tc>
        <w:tc>
          <w:tcPr>
            <w:tcW w:w="1079" w:type="dxa"/>
          </w:tcPr>
          <w:p w:rsidR="00617055" w:rsidRPr="00013373" w:rsidRDefault="00617055" w:rsidP="00013373">
            <w:pPr>
              <w:spacing w:after="0" w:line="240" w:lineRule="auto"/>
              <w:jc w:val="center"/>
              <w:rPr>
                <w:sz w:val="20"/>
                <w:szCs w:val="20"/>
              </w:rPr>
            </w:pPr>
            <w:r w:rsidRPr="00013373">
              <w:rPr>
                <w:sz w:val="20"/>
                <w:szCs w:val="20"/>
              </w:rPr>
              <w:t>3</w:t>
            </w:r>
          </w:p>
        </w:tc>
      </w:tr>
      <w:tr w:rsidR="00CC6E0D" w:rsidRPr="00013373" w:rsidTr="00013373">
        <w:trPr>
          <w:trHeight w:val="386"/>
        </w:trPr>
        <w:tc>
          <w:tcPr>
            <w:tcW w:w="468" w:type="dxa"/>
          </w:tcPr>
          <w:p w:rsidR="00617055" w:rsidRPr="00013373" w:rsidRDefault="00617055" w:rsidP="00013373">
            <w:pPr>
              <w:spacing w:after="0" w:line="240" w:lineRule="auto"/>
              <w:jc w:val="center"/>
              <w:rPr>
                <w:sz w:val="20"/>
                <w:szCs w:val="20"/>
              </w:rPr>
            </w:pPr>
            <w:r w:rsidRPr="00013373">
              <w:rPr>
                <w:sz w:val="20"/>
                <w:szCs w:val="20"/>
              </w:rPr>
              <w:t>4</w:t>
            </w:r>
          </w:p>
        </w:tc>
        <w:tc>
          <w:tcPr>
            <w:tcW w:w="1170" w:type="dxa"/>
          </w:tcPr>
          <w:p w:rsidR="00617055" w:rsidRPr="00013373" w:rsidRDefault="00617055" w:rsidP="00013373">
            <w:pPr>
              <w:spacing w:after="0" w:line="240" w:lineRule="auto"/>
              <w:jc w:val="center"/>
              <w:rPr>
                <w:sz w:val="20"/>
                <w:szCs w:val="20"/>
              </w:rPr>
            </w:pPr>
          </w:p>
        </w:tc>
        <w:tc>
          <w:tcPr>
            <w:tcW w:w="1710" w:type="dxa"/>
          </w:tcPr>
          <w:p w:rsidR="00617055" w:rsidRPr="00013373" w:rsidRDefault="0076647D" w:rsidP="00013373">
            <w:pPr>
              <w:spacing w:after="0" w:line="240" w:lineRule="auto"/>
              <w:rPr>
                <w:sz w:val="20"/>
                <w:szCs w:val="20"/>
              </w:rPr>
            </w:pPr>
            <w:r w:rsidRPr="00013373">
              <w:rPr>
                <w:sz w:val="20"/>
                <w:szCs w:val="20"/>
              </w:rPr>
              <w:t>**</w:t>
            </w:r>
            <w:r w:rsidR="00617055" w:rsidRPr="00013373">
              <w:rPr>
                <w:sz w:val="20"/>
                <w:szCs w:val="20"/>
              </w:rPr>
              <w:t>Programme Elective-IV</w:t>
            </w:r>
          </w:p>
        </w:tc>
        <w:tc>
          <w:tcPr>
            <w:tcW w:w="360" w:type="dxa"/>
          </w:tcPr>
          <w:p w:rsidR="00617055" w:rsidRPr="00013373" w:rsidRDefault="00617055" w:rsidP="00013373">
            <w:pPr>
              <w:spacing w:after="0" w:line="240" w:lineRule="auto"/>
              <w:jc w:val="center"/>
              <w:rPr>
                <w:sz w:val="20"/>
                <w:szCs w:val="20"/>
              </w:rPr>
            </w:pPr>
            <w:r w:rsidRPr="00013373">
              <w:rPr>
                <w:sz w:val="20"/>
                <w:szCs w:val="20"/>
              </w:rPr>
              <w:t>3</w:t>
            </w:r>
          </w:p>
        </w:tc>
        <w:tc>
          <w:tcPr>
            <w:tcW w:w="360" w:type="dxa"/>
          </w:tcPr>
          <w:p w:rsidR="00617055" w:rsidRPr="00013373" w:rsidRDefault="00617055" w:rsidP="00013373">
            <w:pPr>
              <w:spacing w:after="0" w:line="240" w:lineRule="auto"/>
              <w:jc w:val="center"/>
              <w:rPr>
                <w:sz w:val="20"/>
                <w:szCs w:val="20"/>
              </w:rPr>
            </w:pPr>
            <w:r w:rsidRPr="00013373">
              <w:rPr>
                <w:sz w:val="20"/>
                <w:szCs w:val="20"/>
              </w:rPr>
              <w:t>0</w:t>
            </w:r>
          </w:p>
        </w:tc>
        <w:tc>
          <w:tcPr>
            <w:tcW w:w="360" w:type="dxa"/>
          </w:tcPr>
          <w:p w:rsidR="00617055" w:rsidRPr="00013373" w:rsidRDefault="00617055" w:rsidP="00013373">
            <w:pPr>
              <w:spacing w:after="0" w:line="240" w:lineRule="auto"/>
              <w:jc w:val="center"/>
              <w:rPr>
                <w:sz w:val="20"/>
                <w:szCs w:val="20"/>
              </w:rPr>
            </w:pPr>
            <w:r w:rsidRPr="00013373">
              <w:rPr>
                <w:sz w:val="20"/>
                <w:szCs w:val="20"/>
              </w:rPr>
              <w:t>0</w:t>
            </w:r>
          </w:p>
        </w:tc>
        <w:tc>
          <w:tcPr>
            <w:tcW w:w="810" w:type="dxa"/>
          </w:tcPr>
          <w:p w:rsidR="00617055" w:rsidRPr="00013373" w:rsidRDefault="00617055" w:rsidP="00013373">
            <w:pPr>
              <w:spacing w:after="0" w:line="240" w:lineRule="auto"/>
              <w:jc w:val="center"/>
              <w:rPr>
                <w:sz w:val="20"/>
                <w:szCs w:val="20"/>
              </w:rPr>
            </w:pPr>
            <w:r w:rsidRPr="00013373">
              <w:rPr>
                <w:sz w:val="20"/>
                <w:szCs w:val="20"/>
              </w:rPr>
              <w:t>3</w:t>
            </w:r>
          </w:p>
        </w:tc>
        <w:tc>
          <w:tcPr>
            <w:tcW w:w="900" w:type="dxa"/>
          </w:tcPr>
          <w:p w:rsidR="00617055" w:rsidRPr="00013373" w:rsidRDefault="00617055" w:rsidP="00013373">
            <w:pPr>
              <w:spacing w:after="0" w:line="240" w:lineRule="auto"/>
              <w:jc w:val="center"/>
              <w:rPr>
                <w:sz w:val="20"/>
                <w:szCs w:val="20"/>
              </w:rPr>
            </w:pPr>
            <w:r w:rsidRPr="00013373">
              <w:rPr>
                <w:sz w:val="20"/>
                <w:szCs w:val="20"/>
              </w:rPr>
              <w:t>3</w:t>
            </w:r>
          </w:p>
        </w:tc>
        <w:tc>
          <w:tcPr>
            <w:tcW w:w="819" w:type="dxa"/>
          </w:tcPr>
          <w:p w:rsidR="00617055" w:rsidRPr="00013373" w:rsidRDefault="00617055" w:rsidP="00013373">
            <w:pPr>
              <w:spacing w:after="0" w:line="240" w:lineRule="auto"/>
              <w:jc w:val="center"/>
              <w:rPr>
                <w:sz w:val="20"/>
                <w:szCs w:val="20"/>
              </w:rPr>
            </w:pPr>
            <w:r w:rsidRPr="00013373">
              <w:rPr>
                <w:sz w:val="20"/>
                <w:szCs w:val="20"/>
              </w:rPr>
              <w:t>60</w:t>
            </w:r>
          </w:p>
        </w:tc>
        <w:tc>
          <w:tcPr>
            <w:tcW w:w="801" w:type="dxa"/>
          </w:tcPr>
          <w:p w:rsidR="00617055" w:rsidRPr="00013373" w:rsidRDefault="00617055" w:rsidP="00013373">
            <w:pPr>
              <w:spacing w:after="0" w:line="240" w:lineRule="auto"/>
              <w:jc w:val="center"/>
              <w:rPr>
                <w:sz w:val="20"/>
                <w:szCs w:val="20"/>
              </w:rPr>
            </w:pPr>
            <w:r w:rsidRPr="00013373">
              <w:rPr>
                <w:sz w:val="20"/>
                <w:szCs w:val="20"/>
              </w:rPr>
              <w:t>40</w:t>
            </w:r>
          </w:p>
        </w:tc>
        <w:tc>
          <w:tcPr>
            <w:tcW w:w="1080" w:type="dxa"/>
          </w:tcPr>
          <w:p w:rsidR="00617055" w:rsidRPr="00013373" w:rsidRDefault="00617055" w:rsidP="00013373">
            <w:pPr>
              <w:spacing w:after="0" w:line="240" w:lineRule="auto"/>
              <w:jc w:val="center"/>
              <w:rPr>
                <w:sz w:val="20"/>
                <w:szCs w:val="20"/>
              </w:rPr>
            </w:pPr>
            <w:r w:rsidRPr="00013373">
              <w:rPr>
                <w:sz w:val="20"/>
                <w:szCs w:val="20"/>
              </w:rPr>
              <w:t>-</w:t>
            </w:r>
          </w:p>
        </w:tc>
        <w:tc>
          <w:tcPr>
            <w:tcW w:w="720" w:type="dxa"/>
          </w:tcPr>
          <w:p w:rsidR="00617055" w:rsidRPr="00013373" w:rsidRDefault="00617055" w:rsidP="00013373">
            <w:pPr>
              <w:spacing w:after="0" w:line="240" w:lineRule="auto"/>
              <w:jc w:val="center"/>
              <w:rPr>
                <w:sz w:val="20"/>
                <w:szCs w:val="20"/>
              </w:rPr>
            </w:pPr>
            <w:r w:rsidRPr="00013373">
              <w:rPr>
                <w:sz w:val="20"/>
                <w:szCs w:val="20"/>
              </w:rPr>
              <w:t>100</w:t>
            </w:r>
          </w:p>
        </w:tc>
        <w:tc>
          <w:tcPr>
            <w:tcW w:w="1079" w:type="dxa"/>
          </w:tcPr>
          <w:p w:rsidR="00617055" w:rsidRPr="00013373" w:rsidRDefault="00617055" w:rsidP="00013373">
            <w:pPr>
              <w:spacing w:after="0" w:line="240" w:lineRule="auto"/>
              <w:jc w:val="center"/>
              <w:rPr>
                <w:sz w:val="20"/>
                <w:szCs w:val="20"/>
              </w:rPr>
            </w:pPr>
            <w:r w:rsidRPr="00013373">
              <w:rPr>
                <w:sz w:val="20"/>
                <w:szCs w:val="20"/>
              </w:rPr>
              <w:t>3</w:t>
            </w:r>
          </w:p>
        </w:tc>
      </w:tr>
      <w:tr w:rsidR="00CC6E0D" w:rsidRPr="00013373" w:rsidTr="00013373">
        <w:trPr>
          <w:trHeight w:val="410"/>
        </w:trPr>
        <w:tc>
          <w:tcPr>
            <w:tcW w:w="468" w:type="dxa"/>
          </w:tcPr>
          <w:p w:rsidR="00617055" w:rsidRPr="00013373" w:rsidRDefault="00617055" w:rsidP="00013373">
            <w:pPr>
              <w:spacing w:after="0" w:line="240" w:lineRule="auto"/>
              <w:jc w:val="center"/>
              <w:rPr>
                <w:sz w:val="20"/>
                <w:szCs w:val="20"/>
              </w:rPr>
            </w:pPr>
            <w:r w:rsidRPr="00013373">
              <w:rPr>
                <w:sz w:val="20"/>
                <w:szCs w:val="20"/>
              </w:rPr>
              <w:t>5</w:t>
            </w:r>
          </w:p>
        </w:tc>
        <w:tc>
          <w:tcPr>
            <w:tcW w:w="1170" w:type="dxa"/>
          </w:tcPr>
          <w:p w:rsidR="00617055" w:rsidRPr="00013373" w:rsidRDefault="00995AA6" w:rsidP="00013373">
            <w:pPr>
              <w:spacing w:after="0" w:line="240" w:lineRule="auto"/>
              <w:jc w:val="center"/>
              <w:rPr>
                <w:sz w:val="20"/>
                <w:szCs w:val="20"/>
              </w:rPr>
            </w:pPr>
            <w:r w:rsidRPr="00013373">
              <w:rPr>
                <w:sz w:val="20"/>
                <w:szCs w:val="20"/>
              </w:rPr>
              <w:t>MTME -106</w:t>
            </w:r>
          </w:p>
        </w:tc>
        <w:tc>
          <w:tcPr>
            <w:tcW w:w="1710" w:type="dxa"/>
          </w:tcPr>
          <w:p w:rsidR="00617055" w:rsidRPr="00013373" w:rsidRDefault="00995AA6" w:rsidP="00013373">
            <w:pPr>
              <w:spacing w:after="0" w:line="240" w:lineRule="auto"/>
              <w:rPr>
                <w:sz w:val="20"/>
                <w:szCs w:val="20"/>
              </w:rPr>
            </w:pPr>
            <w:r w:rsidRPr="00013373">
              <w:rPr>
                <w:rFonts w:cs="TimesNewRomanPSMT"/>
                <w:color w:val="010202"/>
                <w:sz w:val="20"/>
                <w:szCs w:val="20"/>
              </w:rPr>
              <w:t>Advance Welding Lab</w:t>
            </w:r>
          </w:p>
        </w:tc>
        <w:tc>
          <w:tcPr>
            <w:tcW w:w="360" w:type="dxa"/>
          </w:tcPr>
          <w:p w:rsidR="00617055" w:rsidRPr="00013373" w:rsidRDefault="00617055" w:rsidP="00013373">
            <w:pPr>
              <w:spacing w:after="0" w:line="240" w:lineRule="auto"/>
              <w:jc w:val="center"/>
              <w:rPr>
                <w:sz w:val="20"/>
                <w:szCs w:val="20"/>
              </w:rPr>
            </w:pPr>
            <w:r w:rsidRPr="00013373">
              <w:rPr>
                <w:sz w:val="20"/>
                <w:szCs w:val="20"/>
              </w:rPr>
              <w:t>0</w:t>
            </w:r>
          </w:p>
        </w:tc>
        <w:tc>
          <w:tcPr>
            <w:tcW w:w="360" w:type="dxa"/>
          </w:tcPr>
          <w:p w:rsidR="00617055" w:rsidRPr="00013373" w:rsidRDefault="00617055" w:rsidP="00013373">
            <w:pPr>
              <w:spacing w:after="0" w:line="240" w:lineRule="auto"/>
              <w:jc w:val="center"/>
              <w:rPr>
                <w:sz w:val="20"/>
                <w:szCs w:val="20"/>
              </w:rPr>
            </w:pPr>
            <w:r w:rsidRPr="00013373">
              <w:rPr>
                <w:sz w:val="20"/>
                <w:szCs w:val="20"/>
              </w:rPr>
              <w:t>0</w:t>
            </w:r>
          </w:p>
        </w:tc>
        <w:tc>
          <w:tcPr>
            <w:tcW w:w="360" w:type="dxa"/>
          </w:tcPr>
          <w:p w:rsidR="00617055" w:rsidRPr="00013373" w:rsidRDefault="00617055" w:rsidP="00013373">
            <w:pPr>
              <w:spacing w:after="0" w:line="240" w:lineRule="auto"/>
              <w:jc w:val="center"/>
              <w:rPr>
                <w:sz w:val="20"/>
                <w:szCs w:val="20"/>
              </w:rPr>
            </w:pPr>
            <w:r w:rsidRPr="00013373">
              <w:rPr>
                <w:sz w:val="20"/>
                <w:szCs w:val="20"/>
              </w:rPr>
              <w:t>4</w:t>
            </w:r>
          </w:p>
        </w:tc>
        <w:tc>
          <w:tcPr>
            <w:tcW w:w="810" w:type="dxa"/>
          </w:tcPr>
          <w:p w:rsidR="00617055" w:rsidRPr="00013373" w:rsidRDefault="00617055" w:rsidP="00013373">
            <w:pPr>
              <w:spacing w:after="0" w:line="240" w:lineRule="auto"/>
              <w:jc w:val="center"/>
              <w:rPr>
                <w:sz w:val="20"/>
                <w:szCs w:val="20"/>
              </w:rPr>
            </w:pPr>
            <w:r w:rsidRPr="00013373">
              <w:rPr>
                <w:sz w:val="20"/>
                <w:szCs w:val="20"/>
              </w:rPr>
              <w:t>4</w:t>
            </w:r>
          </w:p>
        </w:tc>
        <w:tc>
          <w:tcPr>
            <w:tcW w:w="900" w:type="dxa"/>
          </w:tcPr>
          <w:p w:rsidR="00617055" w:rsidRPr="00013373" w:rsidRDefault="00617055" w:rsidP="00013373">
            <w:pPr>
              <w:spacing w:after="0" w:line="240" w:lineRule="auto"/>
              <w:jc w:val="center"/>
              <w:rPr>
                <w:sz w:val="20"/>
                <w:szCs w:val="20"/>
              </w:rPr>
            </w:pPr>
            <w:r w:rsidRPr="00013373">
              <w:rPr>
                <w:sz w:val="20"/>
                <w:szCs w:val="20"/>
              </w:rPr>
              <w:t>2</w:t>
            </w:r>
          </w:p>
        </w:tc>
        <w:tc>
          <w:tcPr>
            <w:tcW w:w="819" w:type="dxa"/>
          </w:tcPr>
          <w:p w:rsidR="00617055" w:rsidRPr="00013373" w:rsidRDefault="00617055" w:rsidP="00013373">
            <w:pPr>
              <w:spacing w:after="0" w:line="240" w:lineRule="auto"/>
              <w:jc w:val="center"/>
              <w:rPr>
                <w:sz w:val="20"/>
                <w:szCs w:val="20"/>
              </w:rPr>
            </w:pPr>
            <w:r w:rsidRPr="00013373">
              <w:rPr>
                <w:sz w:val="20"/>
                <w:szCs w:val="20"/>
              </w:rPr>
              <w:t>-</w:t>
            </w:r>
          </w:p>
        </w:tc>
        <w:tc>
          <w:tcPr>
            <w:tcW w:w="801" w:type="dxa"/>
          </w:tcPr>
          <w:p w:rsidR="00617055" w:rsidRPr="00013373" w:rsidRDefault="00617055" w:rsidP="00013373">
            <w:pPr>
              <w:spacing w:after="0" w:line="240" w:lineRule="auto"/>
              <w:jc w:val="center"/>
              <w:rPr>
                <w:sz w:val="20"/>
                <w:szCs w:val="20"/>
              </w:rPr>
            </w:pPr>
            <w:r w:rsidRPr="00013373">
              <w:rPr>
                <w:sz w:val="20"/>
                <w:szCs w:val="20"/>
              </w:rPr>
              <w:t>40</w:t>
            </w:r>
          </w:p>
        </w:tc>
        <w:tc>
          <w:tcPr>
            <w:tcW w:w="1080" w:type="dxa"/>
          </w:tcPr>
          <w:p w:rsidR="00617055" w:rsidRPr="00013373" w:rsidRDefault="00617055" w:rsidP="00013373">
            <w:pPr>
              <w:spacing w:after="0" w:line="240" w:lineRule="auto"/>
              <w:jc w:val="center"/>
              <w:rPr>
                <w:sz w:val="20"/>
                <w:szCs w:val="20"/>
              </w:rPr>
            </w:pPr>
            <w:r w:rsidRPr="00013373">
              <w:rPr>
                <w:sz w:val="20"/>
                <w:szCs w:val="20"/>
              </w:rPr>
              <w:t>60</w:t>
            </w:r>
          </w:p>
        </w:tc>
        <w:tc>
          <w:tcPr>
            <w:tcW w:w="720" w:type="dxa"/>
          </w:tcPr>
          <w:p w:rsidR="00617055" w:rsidRPr="00013373" w:rsidRDefault="00617055" w:rsidP="00013373">
            <w:pPr>
              <w:spacing w:after="0" w:line="240" w:lineRule="auto"/>
              <w:jc w:val="center"/>
              <w:rPr>
                <w:sz w:val="20"/>
                <w:szCs w:val="20"/>
              </w:rPr>
            </w:pPr>
            <w:r w:rsidRPr="00013373">
              <w:rPr>
                <w:sz w:val="20"/>
                <w:szCs w:val="20"/>
              </w:rPr>
              <w:t>100</w:t>
            </w:r>
          </w:p>
        </w:tc>
        <w:tc>
          <w:tcPr>
            <w:tcW w:w="1079" w:type="dxa"/>
          </w:tcPr>
          <w:p w:rsidR="00617055" w:rsidRPr="00013373" w:rsidRDefault="00617055" w:rsidP="00013373">
            <w:pPr>
              <w:spacing w:after="0" w:line="240" w:lineRule="auto"/>
              <w:jc w:val="center"/>
              <w:rPr>
                <w:sz w:val="20"/>
                <w:szCs w:val="20"/>
              </w:rPr>
            </w:pPr>
            <w:r w:rsidRPr="00013373">
              <w:rPr>
                <w:sz w:val="20"/>
                <w:szCs w:val="20"/>
              </w:rPr>
              <w:t>3</w:t>
            </w:r>
          </w:p>
        </w:tc>
      </w:tr>
      <w:tr w:rsidR="00CC6E0D" w:rsidRPr="00013373" w:rsidTr="00013373">
        <w:trPr>
          <w:trHeight w:val="410"/>
        </w:trPr>
        <w:tc>
          <w:tcPr>
            <w:tcW w:w="468" w:type="dxa"/>
          </w:tcPr>
          <w:p w:rsidR="00617055" w:rsidRPr="00013373" w:rsidRDefault="00617055" w:rsidP="00013373">
            <w:pPr>
              <w:spacing w:after="0" w:line="240" w:lineRule="auto"/>
              <w:jc w:val="center"/>
              <w:rPr>
                <w:sz w:val="20"/>
                <w:szCs w:val="20"/>
              </w:rPr>
            </w:pPr>
            <w:r w:rsidRPr="00013373">
              <w:rPr>
                <w:sz w:val="20"/>
                <w:szCs w:val="20"/>
              </w:rPr>
              <w:t>6</w:t>
            </w:r>
          </w:p>
        </w:tc>
        <w:tc>
          <w:tcPr>
            <w:tcW w:w="1170" w:type="dxa"/>
          </w:tcPr>
          <w:p w:rsidR="00617055" w:rsidRPr="00013373" w:rsidRDefault="00620D1C" w:rsidP="00013373">
            <w:pPr>
              <w:spacing w:after="0" w:line="240" w:lineRule="auto"/>
              <w:jc w:val="center"/>
              <w:rPr>
                <w:sz w:val="20"/>
                <w:szCs w:val="20"/>
              </w:rPr>
            </w:pPr>
            <w:r w:rsidRPr="00013373">
              <w:rPr>
                <w:sz w:val="20"/>
                <w:szCs w:val="20"/>
              </w:rPr>
              <w:t>MT</w:t>
            </w:r>
            <w:r w:rsidR="00995AA6" w:rsidRPr="00013373">
              <w:rPr>
                <w:sz w:val="20"/>
                <w:szCs w:val="20"/>
              </w:rPr>
              <w:t>ME-108</w:t>
            </w:r>
          </w:p>
        </w:tc>
        <w:tc>
          <w:tcPr>
            <w:tcW w:w="1710" w:type="dxa"/>
          </w:tcPr>
          <w:p w:rsidR="00617055" w:rsidRPr="00013373" w:rsidRDefault="00995AA6" w:rsidP="00013373">
            <w:pPr>
              <w:spacing w:after="0" w:line="240" w:lineRule="auto"/>
              <w:rPr>
                <w:sz w:val="20"/>
                <w:szCs w:val="20"/>
              </w:rPr>
            </w:pPr>
            <w:r w:rsidRPr="00013373">
              <w:rPr>
                <w:sz w:val="20"/>
                <w:szCs w:val="20"/>
              </w:rPr>
              <w:t>Refrigeration &amp; Cryogenics Lab</w:t>
            </w:r>
          </w:p>
        </w:tc>
        <w:tc>
          <w:tcPr>
            <w:tcW w:w="360" w:type="dxa"/>
          </w:tcPr>
          <w:p w:rsidR="00617055" w:rsidRPr="00013373" w:rsidRDefault="00617055" w:rsidP="00013373">
            <w:pPr>
              <w:spacing w:after="0" w:line="240" w:lineRule="auto"/>
              <w:jc w:val="center"/>
              <w:rPr>
                <w:sz w:val="20"/>
                <w:szCs w:val="20"/>
              </w:rPr>
            </w:pPr>
            <w:r w:rsidRPr="00013373">
              <w:rPr>
                <w:sz w:val="20"/>
                <w:szCs w:val="20"/>
              </w:rPr>
              <w:t>0</w:t>
            </w:r>
          </w:p>
        </w:tc>
        <w:tc>
          <w:tcPr>
            <w:tcW w:w="360" w:type="dxa"/>
          </w:tcPr>
          <w:p w:rsidR="00617055" w:rsidRPr="00013373" w:rsidRDefault="00617055" w:rsidP="00013373">
            <w:pPr>
              <w:spacing w:after="0" w:line="240" w:lineRule="auto"/>
              <w:jc w:val="center"/>
              <w:rPr>
                <w:sz w:val="20"/>
                <w:szCs w:val="20"/>
              </w:rPr>
            </w:pPr>
            <w:r w:rsidRPr="00013373">
              <w:rPr>
                <w:sz w:val="20"/>
                <w:szCs w:val="20"/>
              </w:rPr>
              <w:t>0</w:t>
            </w:r>
          </w:p>
        </w:tc>
        <w:tc>
          <w:tcPr>
            <w:tcW w:w="360" w:type="dxa"/>
          </w:tcPr>
          <w:p w:rsidR="00617055" w:rsidRPr="00013373" w:rsidRDefault="00617055" w:rsidP="00013373">
            <w:pPr>
              <w:spacing w:after="0" w:line="240" w:lineRule="auto"/>
              <w:jc w:val="center"/>
              <w:rPr>
                <w:sz w:val="20"/>
                <w:szCs w:val="20"/>
              </w:rPr>
            </w:pPr>
            <w:r w:rsidRPr="00013373">
              <w:rPr>
                <w:sz w:val="20"/>
                <w:szCs w:val="20"/>
              </w:rPr>
              <w:t>4</w:t>
            </w:r>
          </w:p>
        </w:tc>
        <w:tc>
          <w:tcPr>
            <w:tcW w:w="810" w:type="dxa"/>
          </w:tcPr>
          <w:p w:rsidR="00617055" w:rsidRPr="00013373" w:rsidRDefault="00617055" w:rsidP="00013373">
            <w:pPr>
              <w:spacing w:after="0" w:line="240" w:lineRule="auto"/>
              <w:jc w:val="center"/>
              <w:rPr>
                <w:sz w:val="20"/>
                <w:szCs w:val="20"/>
              </w:rPr>
            </w:pPr>
            <w:r w:rsidRPr="00013373">
              <w:rPr>
                <w:sz w:val="20"/>
                <w:szCs w:val="20"/>
              </w:rPr>
              <w:t>4</w:t>
            </w:r>
          </w:p>
        </w:tc>
        <w:tc>
          <w:tcPr>
            <w:tcW w:w="900" w:type="dxa"/>
          </w:tcPr>
          <w:p w:rsidR="00617055" w:rsidRPr="00013373" w:rsidRDefault="00617055" w:rsidP="00013373">
            <w:pPr>
              <w:spacing w:after="0" w:line="240" w:lineRule="auto"/>
              <w:jc w:val="center"/>
              <w:rPr>
                <w:sz w:val="20"/>
                <w:szCs w:val="20"/>
              </w:rPr>
            </w:pPr>
            <w:r w:rsidRPr="00013373">
              <w:rPr>
                <w:sz w:val="20"/>
                <w:szCs w:val="20"/>
              </w:rPr>
              <w:t>2</w:t>
            </w:r>
          </w:p>
        </w:tc>
        <w:tc>
          <w:tcPr>
            <w:tcW w:w="819" w:type="dxa"/>
          </w:tcPr>
          <w:p w:rsidR="00617055" w:rsidRPr="00013373" w:rsidRDefault="00617055" w:rsidP="00013373">
            <w:pPr>
              <w:spacing w:after="0" w:line="240" w:lineRule="auto"/>
              <w:jc w:val="center"/>
              <w:rPr>
                <w:sz w:val="20"/>
                <w:szCs w:val="20"/>
              </w:rPr>
            </w:pPr>
            <w:r w:rsidRPr="00013373">
              <w:rPr>
                <w:sz w:val="20"/>
                <w:szCs w:val="20"/>
              </w:rPr>
              <w:t>-</w:t>
            </w:r>
          </w:p>
        </w:tc>
        <w:tc>
          <w:tcPr>
            <w:tcW w:w="801" w:type="dxa"/>
          </w:tcPr>
          <w:p w:rsidR="00617055" w:rsidRPr="00013373" w:rsidRDefault="00617055" w:rsidP="00013373">
            <w:pPr>
              <w:spacing w:after="0" w:line="240" w:lineRule="auto"/>
              <w:jc w:val="center"/>
              <w:rPr>
                <w:sz w:val="20"/>
                <w:szCs w:val="20"/>
              </w:rPr>
            </w:pPr>
            <w:r w:rsidRPr="00013373">
              <w:rPr>
                <w:sz w:val="20"/>
                <w:szCs w:val="20"/>
              </w:rPr>
              <w:t>40</w:t>
            </w:r>
          </w:p>
        </w:tc>
        <w:tc>
          <w:tcPr>
            <w:tcW w:w="1080" w:type="dxa"/>
          </w:tcPr>
          <w:p w:rsidR="00617055" w:rsidRPr="00013373" w:rsidRDefault="00617055" w:rsidP="00013373">
            <w:pPr>
              <w:spacing w:after="0" w:line="240" w:lineRule="auto"/>
              <w:jc w:val="center"/>
              <w:rPr>
                <w:sz w:val="20"/>
                <w:szCs w:val="20"/>
              </w:rPr>
            </w:pPr>
            <w:r w:rsidRPr="00013373">
              <w:rPr>
                <w:sz w:val="20"/>
                <w:szCs w:val="20"/>
              </w:rPr>
              <w:t>60</w:t>
            </w:r>
          </w:p>
        </w:tc>
        <w:tc>
          <w:tcPr>
            <w:tcW w:w="720" w:type="dxa"/>
          </w:tcPr>
          <w:p w:rsidR="00617055" w:rsidRPr="00013373" w:rsidRDefault="00617055" w:rsidP="00013373">
            <w:pPr>
              <w:spacing w:after="0" w:line="240" w:lineRule="auto"/>
              <w:jc w:val="center"/>
              <w:rPr>
                <w:sz w:val="20"/>
                <w:szCs w:val="20"/>
              </w:rPr>
            </w:pPr>
            <w:r w:rsidRPr="00013373">
              <w:rPr>
                <w:sz w:val="20"/>
                <w:szCs w:val="20"/>
              </w:rPr>
              <w:t>100</w:t>
            </w:r>
          </w:p>
        </w:tc>
        <w:tc>
          <w:tcPr>
            <w:tcW w:w="1079" w:type="dxa"/>
          </w:tcPr>
          <w:p w:rsidR="00617055" w:rsidRPr="00013373" w:rsidRDefault="00617055" w:rsidP="00013373">
            <w:pPr>
              <w:spacing w:after="0" w:line="240" w:lineRule="auto"/>
              <w:jc w:val="center"/>
              <w:rPr>
                <w:sz w:val="20"/>
                <w:szCs w:val="20"/>
              </w:rPr>
            </w:pPr>
            <w:r w:rsidRPr="00013373">
              <w:rPr>
                <w:sz w:val="20"/>
                <w:szCs w:val="20"/>
              </w:rPr>
              <w:t>3</w:t>
            </w:r>
          </w:p>
        </w:tc>
      </w:tr>
      <w:tr w:rsidR="00CC6E0D" w:rsidRPr="00013373" w:rsidTr="00013373">
        <w:trPr>
          <w:trHeight w:val="410"/>
        </w:trPr>
        <w:tc>
          <w:tcPr>
            <w:tcW w:w="468" w:type="dxa"/>
          </w:tcPr>
          <w:p w:rsidR="00617055" w:rsidRPr="00013373" w:rsidRDefault="00617055" w:rsidP="00013373">
            <w:pPr>
              <w:spacing w:after="0" w:line="240" w:lineRule="auto"/>
              <w:jc w:val="center"/>
              <w:rPr>
                <w:sz w:val="20"/>
                <w:szCs w:val="20"/>
              </w:rPr>
            </w:pPr>
            <w:r w:rsidRPr="00013373">
              <w:rPr>
                <w:sz w:val="20"/>
                <w:szCs w:val="20"/>
              </w:rPr>
              <w:t>7</w:t>
            </w:r>
          </w:p>
        </w:tc>
        <w:tc>
          <w:tcPr>
            <w:tcW w:w="1170" w:type="dxa"/>
          </w:tcPr>
          <w:p w:rsidR="00617055" w:rsidRPr="00013373" w:rsidRDefault="00617055" w:rsidP="00013373">
            <w:pPr>
              <w:spacing w:after="0" w:line="240" w:lineRule="auto"/>
              <w:jc w:val="center"/>
              <w:rPr>
                <w:sz w:val="20"/>
                <w:szCs w:val="20"/>
              </w:rPr>
            </w:pPr>
            <w:r w:rsidRPr="00013373">
              <w:rPr>
                <w:sz w:val="20"/>
                <w:szCs w:val="20"/>
              </w:rPr>
              <w:t>MT</w:t>
            </w:r>
            <w:r w:rsidR="00995AA6" w:rsidRPr="00013373">
              <w:rPr>
                <w:sz w:val="20"/>
                <w:szCs w:val="20"/>
              </w:rPr>
              <w:t>ME-110</w:t>
            </w:r>
          </w:p>
        </w:tc>
        <w:tc>
          <w:tcPr>
            <w:tcW w:w="1710" w:type="dxa"/>
          </w:tcPr>
          <w:p w:rsidR="00617055" w:rsidRPr="00013373" w:rsidRDefault="00617055" w:rsidP="00013373">
            <w:pPr>
              <w:spacing w:after="0" w:line="240" w:lineRule="auto"/>
              <w:rPr>
                <w:sz w:val="20"/>
                <w:szCs w:val="20"/>
              </w:rPr>
            </w:pPr>
            <w:r w:rsidRPr="00013373">
              <w:rPr>
                <w:sz w:val="20"/>
                <w:szCs w:val="20"/>
              </w:rPr>
              <w:t>Mini Project</w:t>
            </w:r>
          </w:p>
        </w:tc>
        <w:tc>
          <w:tcPr>
            <w:tcW w:w="360" w:type="dxa"/>
          </w:tcPr>
          <w:p w:rsidR="00617055" w:rsidRPr="00013373" w:rsidRDefault="00617055" w:rsidP="00013373">
            <w:pPr>
              <w:spacing w:after="0" w:line="240" w:lineRule="auto"/>
              <w:jc w:val="center"/>
              <w:rPr>
                <w:sz w:val="20"/>
                <w:szCs w:val="20"/>
              </w:rPr>
            </w:pPr>
            <w:r w:rsidRPr="00013373">
              <w:rPr>
                <w:sz w:val="20"/>
                <w:szCs w:val="20"/>
              </w:rPr>
              <w:t>0</w:t>
            </w:r>
          </w:p>
        </w:tc>
        <w:tc>
          <w:tcPr>
            <w:tcW w:w="360" w:type="dxa"/>
          </w:tcPr>
          <w:p w:rsidR="00617055" w:rsidRPr="00013373" w:rsidRDefault="00617055" w:rsidP="00013373">
            <w:pPr>
              <w:spacing w:after="0" w:line="240" w:lineRule="auto"/>
              <w:jc w:val="center"/>
              <w:rPr>
                <w:sz w:val="20"/>
                <w:szCs w:val="20"/>
              </w:rPr>
            </w:pPr>
            <w:r w:rsidRPr="00013373">
              <w:rPr>
                <w:sz w:val="20"/>
                <w:szCs w:val="20"/>
              </w:rPr>
              <w:t>0</w:t>
            </w:r>
          </w:p>
        </w:tc>
        <w:tc>
          <w:tcPr>
            <w:tcW w:w="360" w:type="dxa"/>
          </w:tcPr>
          <w:p w:rsidR="00617055" w:rsidRPr="00013373" w:rsidRDefault="00617055" w:rsidP="00013373">
            <w:pPr>
              <w:spacing w:after="0" w:line="240" w:lineRule="auto"/>
              <w:jc w:val="center"/>
              <w:rPr>
                <w:sz w:val="20"/>
                <w:szCs w:val="20"/>
              </w:rPr>
            </w:pPr>
            <w:r w:rsidRPr="00013373">
              <w:rPr>
                <w:sz w:val="20"/>
                <w:szCs w:val="20"/>
              </w:rPr>
              <w:t>4</w:t>
            </w:r>
          </w:p>
        </w:tc>
        <w:tc>
          <w:tcPr>
            <w:tcW w:w="810" w:type="dxa"/>
          </w:tcPr>
          <w:p w:rsidR="00617055" w:rsidRPr="00013373" w:rsidRDefault="00617055" w:rsidP="00013373">
            <w:pPr>
              <w:spacing w:after="0" w:line="240" w:lineRule="auto"/>
              <w:jc w:val="center"/>
              <w:rPr>
                <w:sz w:val="20"/>
                <w:szCs w:val="20"/>
              </w:rPr>
            </w:pPr>
            <w:r w:rsidRPr="00013373">
              <w:rPr>
                <w:sz w:val="20"/>
                <w:szCs w:val="20"/>
              </w:rPr>
              <w:t>4</w:t>
            </w:r>
          </w:p>
        </w:tc>
        <w:tc>
          <w:tcPr>
            <w:tcW w:w="900" w:type="dxa"/>
          </w:tcPr>
          <w:p w:rsidR="00617055" w:rsidRPr="00013373" w:rsidRDefault="00617055" w:rsidP="00013373">
            <w:pPr>
              <w:spacing w:after="0" w:line="240" w:lineRule="auto"/>
              <w:jc w:val="center"/>
              <w:rPr>
                <w:sz w:val="20"/>
                <w:szCs w:val="20"/>
              </w:rPr>
            </w:pPr>
            <w:r w:rsidRPr="00013373">
              <w:rPr>
                <w:sz w:val="20"/>
                <w:szCs w:val="20"/>
              </w:rPr>
              <w:t>2</w:t>
            </w:r>
          </w:p>
        </w:tc>
        <w:tc>
          <w:tcPr>
            <w:tcW w:w="819" w:type="dxa"/>
          </w:tcPr>
          <w:p w:rsidR="00617055" w:rsidRPr="00013373" w:rsidRDefault="00617055" w:rsidP="00013373">
            <w:pPr>
              <w:spacing w:after="0" w:line="240" w:lineRule="auto"/>
              <w:jc w:val="center"/>
              <w:rPr>
                <w:sz w:val="20"/>
                <w:szCs w:val="20"/>
              </w:rPr>
            </w:pPr>
            <w:r w:rsidRPr="00013373">
              <w:rPr>
                <w:sz w:val="20"/>
                <w:szCs w:val="20"/>
              </w:rPr>
              <w:t>-</w:t>
            </w:r>
          </w:p>
        </w:tc>
        <w:tc>
          <w:tcPr>
            <w:tcW w:w="801" w:type="dxa"/>
          </w:tcPr>
          <w:p w:rsidR="00617055" w:rsidRPr="00013373" w:rsidRDefault="00D31469" w:rsidP="00013373">
            <w:pPr>
              <w:spacing w:after="0" w:line="240" w:lineRule="auto"/>
              <w:jc w:val="center"/>
              <w:rPr>
                <w:sz w:val="20"/>
                <w:szCs w:val="20"/>
              </w:rPr>
            </w:pPr>
            <w:r>
              <w:rPr>
                <w:sz w:val="20"/>
                <w:szCs w:val="20"/>
              </w:rPr>
              <w:t>-</w:t>
            </w:r>
          </w:p>
        </w:tc>
        <w:tc>
          <w:tcPr>
            <w:tcW w:w="1080" w:type="dxa"/>
          </w:tcPr>
          <w:p w:rsidR="00617055" w:rsidRPr="00013373" w:rsidRDefault="00D31469" w:rsidP="00013373">
            <w:pPr>
              <w:spacing w:after="0" w:line="240" w:lineRule="auto"/>
              <w:jc w:val="center"/>
              <w:rPr>
                <w:sz w:val="20"/>
                <w:szCs w:val="20"/>
              </w:rPr>
            </w:pPr>
            <w:r>
              <w:rPr>
                <w:sz w:val="20"/>
                <w:szCs w:val="20"/>
              </w:rPr>
              <w:t>100</w:t>
            </w:r>
          </w:p>
        </w:tc>
        <w:tc>
          <w:tcPr>
            <w:tcW w:w="720" w:type="dxa"/>
          </w:tcPr>
          <w:p w:rsidR="00617055" w:rsidRPr="00013373" w:rsidRDefault="00617055" w:rsidP="00013373">
            <w:pPr>
              <w:spacing w:after="0" w:line="240" w:lineRule="auto"/>
              <w:jc w:val="center"/>
              <w:rPr>
                <w:sz w:val="20"/>
                <w:szCs w:val="20"/>
              </w:rPr>
            </w:pPr>
            <w:r w:rsidRPr="00013373">
              <w:rPr>
                <w:sz w:val="20"/>
                <w:szCs w:val="20"/>
              </w:rPr>
              <w:t>100</w:t>
            </w:r>
          </w:p>
        </w:tc>
        <w:tc>
          <w:tcPr>
            <w:tcW w:w="1079" w:type="dxa"/>
          </w:tcPr>
          <w:p w:rsidR="00617055" w:rsidRPr="00013373" w:rsidRDefault="00617055" w:rsidP="00013373">
            <w:pPr>
              <w:spacing w:after="0" w:line="240" w:lineRule="auto"/>
              <w:jc w:val="center"/>
              <w:rPr>
                <w:sz w:val="20"/>
                <w:szCs w:val="20"/>
              </w:rPr>
            </w:pPr>
            <w:r w:rsidRPr="00013373">
              <w:rPr>
                <w:sz w:val="20"/>
                <w:szCs w:val="20"/>
              </w:rPr>
              <w:t>3</w:t>
            </w:r>
          </w:p>
        </w:tc>
      </w:tr>
      <w:tr w:rsidR="00CC6E0D" w:rsidRPr="00013373" w:rsidTr="00013373">
        <w:trPr>
          <w:trHeight w:val="386"/>
        </w:trPr>
        <w:tc>
          <w:tcPr>
            <w:tcW w:w="468" w:type="dxa"/>
          </w:tcPr>
          <w:p w:rsidR="00617055" w:rsidRPr="00013373" w:rsidRDefault="00617055" w:rsidP="00013373">
            <w:pPr>
              <w:spacing w:after="0" w:line="240" w:lineRule="auto"/>
              <w:jc w:val="center"/>
              <w:rPr>
                <w:sz w:val="20"/>
                <w:szCs w:val="20"/>
              </w:rPr>
            </w:pPr>
            <w:r w:rsidRPr="00013373">
              <w:rPr>
                <w:sz w:val="20"/>
                <w:szCs w:val="20"/>
              </w:rPr>
              <w:t>8</w:t>
            </w:r>
          </w:p>
        </w:tc>
        <w:tc>
          <w:tcPr>
            <w:tcW w:w="1170" w:type="dxa"/>
          </w:tcPr>
          <w:p w:rsidR="00617055" w:rsidRPr="00013373" w:rsidRDefault="00617055" w:rsidP="00013373">
            <w:pPr>
              <w:spacing w:after="0" w:line="240" w:lineRule="auto"/>
              <w:jc w:val="center"/>
              <w:rPr>
                <w:sz w:val="20"/>
                <w:szCs w:val="20"/>
              </w:rPr>
            </w:pPr>
          </w:p>
        </w:tc>
        <w:tc>
          <w:tcPr>
            <w:tcW w:w="1710" w:type="dxa"/>
          </w:tcPr>
          <w:p w:rsidR="00617055" w:rsidRPr="00013373" w:rsidRDefault="00D31469" w:rsidP="00013373">
            <w:pPr>
              <w:spacing w:after="0" w:line="240" w:lineRule="auto"/>
              <w:rPr>
                <w:sz w:val="20"/>
                <w:szCs w:val="20"/>
              </w:rPr>
            </w:pPr>
            <w:r>
              <w:rPr>
                <w:sz w:val="20"/>
                <w:szCs w:val="20"/>
              </w:rPr>
              <w:t>***</w:t>
            </w:r>
            <w:r w:rsidR="00617055" w:rsidRPr="00013373">
              <w:rPr>
                <w:sz w:val="20"/>
                <w:szCs w:val="20"/>
              </w:rPr>
              <w:t>Audit Course-II</w:t>
            </w:r>
          </w:p>
        </w:tc>
        <w:tc>
          <w:tcPr>
            <w:tcW w:w="360" w:type="dxa"/>
          </w:tcPr>
          <w:p w:rsidR="00617055" w:rsidRPr="00013373" w:rsidRDefault="00617055" w:rsidP="00013373">
            <w:pPr>
              <w:spacing w:after="0" w:line="240" w:lineRule="auto"/>
              <w:jc w:val="center"/>
              <w:rPr>
                <w:sz w:val="20"/>
                <w:szCs w:val="20"/>
              </w:rPr>
            </w:pPr>
            <w:r w:rsidRPr="00013373">
              <w:rPr>
                <w:sz w:val="20"/>
                <w:szCs w:val="20"/>
              </w:rPr>
              <w:t>2</w:t>
            </w:r>
          </w:p>
        </w:tc>
        <w:tc>
          <w:tcPr>
            <w:tcW w:w="360" w:type="dxa"/>
          </w:tcPr>
          <w:p w:rsidR="00617055" w:rsidRPr="00013373" w:rsidRDefault="00617055" w:rsidP="00013373">
            <w:pPr>
              <w:spacing w:after="0" w:line="240" w:lineRule="auto"/>
              <w:jc w:val="center"/>
              <w:rPr>
                <w:sz w:val="20"/>
                <w:szCs w:val="20"/>
              </w:rPr>
            </w:pPr>
            <w:r w:rsidRPr="00013373">
              <w:rPr>
                <w:sz w:val="20"/>
                <w:szCs w:val="20"/>
              </w:rPr>
              <w:t>0</w:t>
            </w:r>
          </w:p>
        </w:tc>
        <w:tc>
          <w:tcPr>
            <w:tcW w:w="360" w:type="dxa"/>
          </w:tcPr>
          <w:p w:rsidR="00617055" w:rsidRPr="00013373" w:rsidRDefault="00617055" w:rsidP="00013373">
            <w:pPr>
              <w:spacing w:after="0" w:line="240" w:lineRule="auto"/>
              <w:jc w:val="center"/>
              <w:rPr>
                <w:sz w:val="20"/>
                <w:szCs w:val="20"/>
              </w:rPr>
            </w:pPr>
            <w:r w:rsidRPr="00013373">
              <w:rPr>
                <w:sz w:val="20"/>
                <w:szCs w:val="20"/>
              </w:rPr>
              <w:t>0</w:t>
            </w:r>
          </w:p>
        </w:tc>
        <w:tc>
          <w:tcPr>
            <w:tcW w:w="810" w:type="dxa"/>
          </w:tcPr>
          <w:p w:rsidR="00617055" w:rsidRPr="00013373" w:rsidRDefault="00617055" w:rsidP="00013373">
            <w:pPr>
              <w:spacing w:after="0" w:line="240" w:lineRule="auto"/>
              <w:jc w:val="center"/>
              <w:rPr>
                <w:sz w:val="20"/>
                <w:szCs w:val="20"/>
              </w:rPr>
            </w:pPr>
            <w:r w:rsidRPr="00013373">
              <w:rPr>
                <w:sz w:val="20"/>
                <w:szCs w:val="20"/>
              </w:rPr>
              <w:t>2</w:t>
            </w:r>
          </w:p>
        </w:tc>
        <w:tc>
          <w:tcPr>
            <w:tcW w:w="900" w:type="dxa"/>
          </w:tcPr>
          <w:p w:rsidR="00617055" w:rsidRPr="00013373" w:rsidRDefault="00590F49" w:rsidP="00013373">
            <w:pPr>
              <w:spacing w:after="0" w:line="240" w:lineRule="auto"/>
              <w:jc w:val="center"/>
              <w:rPr>
                <w:sz w:val="20"/>
                <w:szCs w:val="20"/>
              </w:rPr>
            </w:pPr>
            <w:r w:rsidRPr="00013373">
              <w:rPr>
                <w:sz w:val="20"/>
                <w:szCs w:val="20"/>
              </w:rPr>
              <w:t>-</w:t>
            </w:r>
          </w:p>
        </w:tc>
        <w:tc>
          <w:tcPr>
            <w:tcW w:w="819" w:type="dxa"/>
          </w:tcPr>
          <w:p w:rsidR="00617055" w:rsidRPr="00013373" w:rsidRDefault="00763BF6" w:rsidP="00013373">
            <w:pPr>
              <w:spacing w:after="0" w:line="240" w:lineRule="auto"/>
              <w:jc w:val="center"/>
              <w:rPr>
                <w:sz w:val="20"/>
                <w:szCs w:val="20"/>
              </w:rPr>
            </w:pPr>
            <w:r w:rsidRPr="00013373">
              <w:rPr>
                <w:sz w:val="20"/>
                <w:szCs w:val="20"/>
              </w:rPr>
              <w:t>-</w:t>
            </w:r>
          </w:p>
        </w:tc>
        <w:tc>
          <w:tcPr>
            <w:tcW w:w="801" w:type="dxa"/>
          </w:tcPr>
          <w:p w:rsidR="00617055" w:rsidRPr="00013373" w:rsidRDefault="00ED196D" w:rsidP="00013373">
            <w:pPr>
              <w:spacing w:after="0" w:line="240" w:lineRule="auto"/>
              <w:jc w:val="center"/>
              <w:rPr>
                <w:sz w:val="20"/>
                <w:szCs w:val="20"/>
              </w:rPr>
            </w:pPr>
            <w:r w:rsidRPr="00013373">
              <w:rPr>
                <w:sz w:val="20"/>
                <w:szCs w:val="20"/>
              </w:rPr>
              <w:t>100</w:t>
            </w:r>
          </w:p>
        </w:tc>
        <w:tc>
          <w:tcPr>
            <w:tcW w:w="1080" w:type="dxa"/>
          </w:tcPr>
          <w:p w:rsidR="00617055" w:rsidRPr="00013373" w:rsidRDefault="00617055" w:rsidP="00013373">
            <w:pPr>
              <w:spacing w:after="0" w:line="240" w:lineRule="auto"/>
              <w:jc w:val="center"/>
              <w:rPr>
                <w:sz w:val="20"/>
                <w:szCs w:val="20"/>
              </w:rPr>
            </w:pPr>
            <w:r w:rsidRPr="00013373">
              <w:rPr>
                <w:sz w:val="20"/>
                <w:szCs w:val="20"/>
              </w:rPr>
              <w:t>-</w:t>
            </w:r>
          </w:p>
        </w:tc>
        <w:tc>
          <w:tcPr>
            <w:tcW w:w="720" w:type="dxa"/>
          </w:tcPr>
          <w:p w:rsidR="00617055" w:rsidRPr="00013373" w:rsidRDefault="00ED196D" w:rsidP="00013373">
            <w:pPr>
              <w:spacing w:after="0" w:line="240" w:lineRule="auto"/>
              <w:jc w:val="center"/>
              <w:rPr>
                <w:sz w:val="20"/>
                <w:szCs w:val="20"/>
              </w:rPr>
            </w:pPr>
            <w:r w:rsidRPr="00013373">
              <w:rPr>
                <w:sz w:val="20"/>
                <w:szCs w:val="20"/>
              </w:rPr>
              <w:t>100</w:t>
            </w:r>
          </w:p>
        </w:tc>
        <w:tc>
          <w:tcPr>
            <w:tcW w:w="1079" w:type="dxa"/>
          </w:tcPr>
          <w:p w:rsidR="00617055" w:rsidRPr="00013373" w:rsidRDefault="00ED196D" w:rsidP="00013373">
            <w:pPr>
              <w:spacing w:after="0" w:line="240" w:lineRule="auto"/>
              <w:jc w:val="center"/>
              <w:rPr>
                <w:sz w:val="20"/>
                <w:szCs w:val="20"/>
              </w:rPr>
            </w:pPr>
            <w:r w:rsidRPr="00013373">
              <w:rPr>
                <w:sz w:val="20"/>
                <w:szCs w:val="20"/>
              </w:rPr>
              <w:t>3</w:t>
            </w:r>
          </w:p>
        </w:tc>
      </w:tr>
      <w:tr w:rsidR="00CC6E0D" w:rsidRPr="00013373" w:rsidTr="00013373">
        <w:trPr>
          <w:trHeight w:val="386"/>
        </w:trPr>
        <w:tc>
          <w:tcPr>
            <w:tcW w:w="4428" w:type="dxa"/>
            <w:gridSpan w:val="6"/>
          </w:tcPr>
          <w:p w:rsidR="008F26CE" w:rsidRPr="00013373" w:rsidRDefault="008F26CE" w:rsidP="00013373">
            <w:pPr>
              <w:spacing w:after="0" w:line="240" w:lineRule="auto"/>
              <w:jc w:val="right"/>
              <w:rPr>
                <w:b/>
                <w:sz w:val="20"/>
                <w:szCs w:val="20"/>
              </w:rPr>
            </w:pPr>
            <w:r w:rsidRPr="00013373">
              <w:rPr>
                <w:b/>
                <w:sz w:val="20"/>
                <w:szCs w:val="20"/>
              </w:rPr>
              <w:t>Total</w:t>
            </w:r>
          </w:p>
        </w:tc>
        <w:tc>
          <w:tcPr>
            <w:tcW w:w="810" w:type="dxa"/>
          </w:tcPr>
          <w:p w:rsidR="008F26CE" w:rsidRPr="00013373" w:rsidRDefault="008F26CE" w:rsidP="00013373">
            <w:pPr>
              <w:spacing w:after="0" w:line="240" w:lineRule="auto"/>
              <w:jc w:val="center"/>
              <w:rPr>
                <w:b/>
                <w:sz w:val="20"/>
                <w:szCs w:val="20"/>
              </w:rPr>
            </w:pPr>
            <w:r w:rsidRPr="00013373">
              <w:rPr>
                <w:b/>
                <w:sz w:val="20"/>
                <w:szCs w:val="20"/>
              </w:rPr>
              <w:t>26</w:t>
            </w:r>
          </w:p>
        </w:tc>
        <w:tc>
          <w:tcPr>
            <w:tcW w:w="900" w:type="dxa"/>
          </w:tcPr>
          <w:p w:rsidR="008F26CE" w:rsidRPr="00013373" w:rsidRDefault="008F26CE" w:rsidP="00013373">
            <w:pPr>
              <w:spacing w:after="0" w:line="240" w:lineRule="auto"/>
              <w:jc w:val="center"/>
              <w:rPr>
                <w:b/>
                <w:sz w:val="20"/>
                <w:szCs w:val="20"/>
              </w:rPr>
            </w:pPr>
            <w:r w:rsidRPr="00013373">
              <w:rPr>
                <w:b/>
                <w:sz w:val="20"/>
                <w:szCs w:val="20"/>
              </w:rPr>
              <w:t>18</w:t>
            </w:r>
          </w:p>
        </w:tc>
        <w:tc>
          <w:tcPr>
            <w:tcW w:w="819" w:type="dxa"/>
          </w:tcPr>
          <w:p w:rsidR="008F26CE" w:rsidRPr="00013373" w:rsidRDefault="008F26CE" w:rsidP="00013373">
            <w:pPr>
              <w:spacing w:after="0" w:line="240" w:lineRule="auto"/>
              <w:jc w:val="center"/>
              <w:rPr>
                <w:b/>
                <w:sz w:val="20"/>
                <w:szCs w:val="20"/>
              </w:rPr>
            </w:pPr>
            <w:r w:rsidRPr="00013373">
              <w:rPr>
                <w:b/>
                <w:sz w:val="20"/>
                <w:szCs w:val="20"/>
              </w:rPr>
              <w:t>240</w:t>
            </w:r>
          </w:p>
        </w:tc>
        <w:tc>
          <w:tcPr>
            <w:tcW w:w="801" w:type="dxa"/>
          </w:tcPr>
          <w:p w:rsidR="008F26CE" w:rsidRPr="00013373" w:rsidRDefault="00D31469" w:rsidP="00013373">
            <w:pPr>
              <w:spacing w:after="0" w:line="240" w:lineRule="auto"/>
              <w:jc w:val="center"/>
              <w:rPr>
                <w:b/>
                <w:sz w:val="20"/>
                <w:szCs w:val="20"/>
              </w:rPr>
            </w:pPr>
            <w:r>
              <w:rPr>
                <w:b/>
                <w:sz w:val="20"/>
                <w:szCs w:val="20"/>
              </w:rPr>
              <w:t>2</w:t>
            </w:r>
            <w:r w:rsidR="008F26CE" w:rsidRPr="00013373">
              <w:rPr>
                <w:b/>
                <w:sz w:val="20"/>
                <w:szCs w:val="20"/>
              </w:rPr>
              <w:t>40</w:t>
            </w:r>
          </w:p>
        </w:tc>
        <w:tc>
          <w:tcPr>
            <w:tcW w:w="1080" w:type="dxa"/>
          </w:tcPr>
          <w:p w:rsidR="008F26CE" w:rsidRPr="00013373" w:rsidRDefault="00D31469" w:rsidP="00013373">
            <w:pPr>
              <w:spacing w:after="0" w:line="240" w:lineRule="auto"/>
              <w:jc w:val="center"/>
              <w:rPr>
                <w:b/>
                <w:sz w:val="20"/>
                <w:szCs w:val="20"/>
              </w:rPr>
            </w:pPr>
            <w:r>
              <w:rPr>
                <w:b/>
                <w:sz w:val="20"/>
                <w:szCs w:val="20"/>
              </w:rPr>
              <w:t>2</w:t>
            </w:r>
            <w:r w:rsidR="008F26CE" w:rsidRPr="00013373">
              <w:rPr>
                <w:b/>
                <w:sz w:val="20"/>
                <w:szCs w:val="20"/>
              </w:rPr>
              <w:t>20</w:t>
            </w:r>
          </w:p>
        </w:tc>
        <w:tc>
          <w:tcPr>
            <w:tcW w:w="720" w:type="dxa"/>
          </w:tcPr>
          <w:p w:rsidR="008F26CE" w:rsidRPr="00013373" w:rsidRDefault="008F26CE" w:rsidP="00013373">
            <w:pPr>
              <w:spacing w:after="0" w:line="240" w:lineRule="auto"/>
              <w:jc w:val="center"/>
              <w:rPr>
                <w:b/>
                <w:sz w:val="20"/>
                <w:szCs w:val="20"/>
              </w:rPr>
            </w:pPr>
            <w:r w:rsidRPr="00013373">
              <w:rPr>
                <w:b/>
                <w:sz w:val="20"/>
                <w:szCs w:val="20"/>
              </w:rPr>
              <w:t>700</w:t>
            </w:r>
          </w:p>
        </w:tc>
        <w:tc>
          <w:tcPr>
            <w:tcW w:w="1079" w:type="dxa"/>
          </w:tcPr>
          <w:p w:rsidR="008F26CE" w:rsidRPr="00013373" w:rsidRDefault="008F26CE" w:rsidP="00013373">
            <w:pPr>
              <w:spacing w:after="0" w:line="240" w:lineRule="auto"/>
              <w:jc w:val="center"/>
              <w:rPr>
                <w:b/>
                <w:sz w:val="20"/>
                <w:szCs w:val="20"/>
              </w:rPr>
            </w:pPr>
          </w:p>
        </w:tc>
      </w:tr>
    </w:tbl>
    <w:p w:rsidR="00AC1CB5" w:rsidRPr="00C05637" w:rsidRDefault="007A32D9" w:rsidP="00AC1CB5">
      <w:pPr>
        <w:jc w:val="center"/>
        <w:rPr>
          <w:b/>
          <w:u w:val="single"/>
        </w:rPr>
      </w:pPr>
      <w:r w:rsidRPr="00C05637">
        <w:rPr>
          <w:b/>
          <w:u w:val="single"/>
        </w:rPr>
        <w:t>SEMESTER-II</w:t>
      </w:r>
    </w:p>
    <w:p w:rsidR="00DF639A" w:rsidRPr="00C05637" w:rsidRDefault="00DF639A" w:rsidP="00DF639A">
      <w:pPr>
        <w:autoSpaceDE w:val="0"/>
        <w:autoSpaceDN w:val="0"/>
        <w:adjustRightInd w:val="0"/>
        <w:spacing w:after="0" w:line="240" w:lineRule="auto"/>
        <w:jc w:val="both"/>
        <w:rPr>
          <w:rFonts w:cs="Aldine721BT-Roman"/>
          <w:i/>
          <w:color w:val="010202"/>
        </w:rPr>
      </w:pPr>
    </w:p>
    <w:tbl>
      <w:tblPr>
        <w:tblW w:w="0" w:type="auto"/>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4"/>
        <w:gridCol w:w="5058"/>
      </w:tblGrid>
      <w:tr w:rsidR="00FA259E" w:rsidRPr="00013373" w:rsidTr="00013373">
        <w:trPr>
          <w:trHeight w:val="287"/>
        </w:trPr>
        <w:tc>
          <w:tcPr>
            <w:tcW w:w="7609" w:type="dxa"/>
            <w:gridSpan w:val="3"/>
          </w:tcPr>
          <w:p w:rsidR="00FA259E" w:rsidRPr="00013373" w:rsidRDefault="00D15335" w:rsidP="00013373">
            <w:pPr>
              <w:spacing w:after="0" w:line="240" w:lineRule="auto"/>
              <w:jc w:val="center"/>
              <w:rPr>
                <w:b/>
                <w:sz w:val="20"/>
                <w:szCs w:val="20"/>
              </w:rPr>
            </w:pPr>
            <w:r w:rsidRPr="00013373">
              <w:rPr>
                <w:b/>
                <w:sz w:val="20"/>
                <w:szCs w:val="20"/>
              </w:rPr>
              <w:t>*</w:t>
            </w:r>
            <w:r w:rsidR="00FA259E" w:rsidRPr="00013373">
              <w:rPr>
                <w:b/>
                <w:sz w:val="20"/>
                <w:szCs w:val="20"/>
              </w:rPr>
              <w:t>PROGRAMME ELECTIV</w:t>
            </w:r>
            <w:r w:rsidR="005F028F" w:rsidRPr="00013373">
              <w:rPr>
                <w:b/>
                <w:sz w:val="20"/>
                <w:szCs w:val="20"/>
              </w:rPr>
              <w:t>E</w:t>
            </w:r>
            <w:r w:rsidR="00995AA6" w:rsidRPr="00013373">
              <w:rPr>
                <w:b/>
                <w:sz w:val="20"/>
                <w:szCs w:val="20"/>
              </w:rPr>
              <w:t>-II</w:t>
            </w:r>
            <w:r w:rsidR="00FA259E" w:rsidRPr="00013373">
              <w:rPr>
                <w:b/>
                <w:sz w:val="20"/>
                <w:szCs w:val="20"/>
              </w:rPr>
              <w:t xml:space="preserve"> for</w:t>
            </w:r>
            <w:r w:rsidR="00995AA6" w:rsidRPr="00013373">
              <w:rPr>
                <w:b/>
                <w:sz w:val="20"/>
                <w:szCs w:val="20"/>
              </w:rPr>
              <w:t xml:space="preserve"> MTME</w:t>
            </w:r>
            <w:r w:rsidR="00FA259E" w:rsidRPr="00013373">
              <w:rPr>
                <w:b/>
                <w:sz w:val="20"/>
                <w:szCs w:val="20"/>
              </w:rPr>
              <w:t xml:space="preserve"> 2</w:t>
            </w:r>
            <w:r w:rsidR="00FA259E" w:rsidRPr="00013373">
              <w:rPr>
                <w:b/>
                <w:sz w:val="20"/>
                <w:szCs w:val="20"/>
                <w:vertAlign w:val="superscript"/>
              </w:rPr>
              <w:t>nd</w:t>
            </w:r>
            <w:r w:rsidR="00FA259E" w:rsidRPr="00013373">
              <w:rPr>
                <w:b/>
                <w:sz w:val="20"/>
                <w:szCs w:val="20"/>
              </w:rPr>
              <w:t xml:space="preserve"> Semester</w:t>
            </w:r>
          </w:p>
        </w:tc>
      </w:tr>
      <w:tr w:rsidR="00FA259E" w:rsidRPr="00013373" w:rsidTr="00013373">
        <w:trPr>
          <w:trHeight w:val="270"/>
        </w:trPr>
        <w:tc>
          <w:tcPr>
            <w:tcW w:w="567" w:type="dxa"/>
          </w:tcPr>
          <w:p w:rsidR="00FA259E" w:rsidRPr="00013373" w:rsidRDefault="00FA259E" w:rsidP="00013373">
            <w:pPr>
              <w:spacing w:after="0" w:line="240" w:lineRule="auto"/>
              <w:rPr>
                <w:sz w:val="20"/>
                <w:szCs w:val="20"/>
              </w:rPr>
            </w:pPr>
            <w:r w:rsidRPr="00013373">
              <w:rPr>
                <w:sz w:val="20"/>
                <w:szCs w:val="20"/>
              </w:rPr>
              <w:t>1.</w:t>
            </w:r>
          </w:p>
        </w:tc>
        <w:tc>
          <w:tcPr>
            <w:tcW w:w="1984" w:type="dxa"/>
          </w:tcPr>
          <w:p w:rsidR="00FA259E" w:rsidRPr="00013373" w:rsidRDefault="00364DC5" w:rsidP="00013373">
            <w:pPr>
              <w:spacing w:after="0" w:line="240" w:lineRule="auto"/>
              <w:rPr>
                <w:sz w:val="20"/>
                <w:szCs w:val="20"/>
              </w:rPr>
            </w:pPr>
            <w:r w:rsidRPr="00013373">
              <w:rPr>
                <w:sz w:val="20"/>
                <w:szCs w:val="20"/>
              </w:rPr>
              <w:t>MTIP-1</w:t>
            </w:r>
            <w:r w:rsidR="00EA42DA" w:rsidRPr="00013373">
              <w:rPr>
                <w:sz w:val="20"/>
                <w:szCs w:val="20"/>
              </w:rPr>
              <w:t>06</w:t>
            </w:r>
            <w:r w:rsidR="00345A65" w:rsidRPr="00013373">
              <w:rPr>
                <w:sz w:val="20"/>
                <w:szCs w:val="20"/>
              </w:rPr>
              <w:t>A</w:t>
            </w:r>
          </w:p>
        </w:tc>
        <w:tc>
          <w:tcPr>
            <w:tcW w:w="5058" w:type="dxa"/>
          </w:tcPr>
          <w:p w:rsidR="00FA259E" w:rsidRPr="00013373" w:rsidRDefault="00353996" w:rsidP="00013373">
            <w:pPr>
              <w:autoSpaceDE w:val="0"/>
              <w:autoSpaceDN w:val="0"/>
              <w:adjustRightInd w:val="0"/>
              <w:spacing w:after="0" w:line="240" w:lineRule="auto"/>
              <w:rPr>
                <w:rFonts w:cs="TimesNewRomanPSMT"/>
                <w:color w:val="010202"/>
                <w:sz w:val="20"/>
                <w:szCs w:val="20"/>
              </w:rPr>
            </w:pPr>
            <w:r w:rsidRPr="00013373">
              <w:rPr>
                <w:rFonts w:cs="TimesNewRomanPSMT"/>
                <w:color w:val="010202"/>
                <w:sz w:val="20"/>
                <w:szCs w:val="20"/>
              </w:rPr>
              <w:t>Advanced Welding Processes</w:t>
            </w:r>
          </w:p>
        </w:tc>
      </w:tr>
      <w:tr w:rsidR="00FA259E" w:rsidRPr="00013373" w:rsidTr="00013373">
        <w:trPr>
          <w:trHeight w:val="287"/>
        </w:trPr>
        <w:tc>
          <w:tcPr>
            <w:tcW w:w="567" w:type="dxa"/>
          </w:tcPr>
          <w:p w:rsidR="00FA259E" w:rsidRPr="00013373" w:rsidRDefault="00FA259E" w:rsidP="00013373">
            <w:pPr>
              <w:spacing w:after="0" w:line="240" w:lineRule="auto"/>
              <w:rPr>
                <w:sz w:val="20"/>
                <w:szCs w:val="20"/>
              </w:rPr>
            </w:pPr>
            <w:r w:rsidRPr="00013373">
              <w:rPr>
                <w:sz w:val="20"/>
                <w:szCs w:val="20"/>
              </w:rPr>
              <w:t>2.</w:t>
            </w:r>
          </w:p>
        </w:tc>
        <w:tc>
          <w:tcPr>
            <w:tcW w:w="1984" w:type="dxa"/>
          </w:tcPr>
          <w:p w:rsidR="00FA259E" w:rsidRPr="00013373" w:rsidRDefault="00364DC5" w:rsidP="00013373">
            <w:pPr>
              <w:spacing w:after="0" w:line="240" w:lineRule="auto"/>
              <w:rPr>
                <w:sz w:val="20"/>
                <w:szCs w:val="20"/>
              </w:rPr>
            </w:pPr>
            <w:r w:rsidRPr="00013373">
              <w:rPr>
                <w:sz w:val="20"/>
                <w:szCs w:val="20"/>
              </w:rPr>
              <w:t>MTIP-1</w:t>
            </w:r>
            <w:r w:rsidR="00EA42DA" w:rsidRPr="00013373">
              <w:rPr>
                <w:sz w:val="20"/>
                <w:szCs w:val="20"/>
              </w:rPr>
              <w:t>08</w:t>
            </w:r>
            <w:r w:rsidR="00345A65" w:rsidRPr="00013373">
              <w:rPr>
                <w:sz w:val="20"/>
                <w:szCs w:val="20"/>
              </w:rPr>
              <w:t>A</w:t>
            </w:r>
          </w:p>
        </w:tc>
        <w:tc>
          <w:tcPr>
            <w:tcW w:w="5058" w:type="dxa"/>
          </w:tcPr>
          <w:p w:rsidR="00FA259E" w:rsidRPr="00013373" w:rsidRDefault="00730920" w:rsidP="00013373">
            <w:pPr>
              <w:autoSpaceDE w:val="0"/>
              <w:autoSpaceDN w:val="0"/>
              <w:adjustRightInd w:val="0"/>
              <w:spacing w:after="0" w:line="240" w:lineRule="auto"/>
              <w:rPr>
                <w:rFonts w:cs="TimesNewRomanPSMT"/>
                <w:color w:val="010202"/>
                <w:sz w:val="20"/>
                <w:szCs w:val="20"/>
              </w:rPr>
            </w:pPr>
            <w:r w:rsidRPr="00013373">
              <w:rPr>
                <w:rFonts w:cs="TimesNewRomanPSMT"/>
                <w:color w:val="010202"/>
                <w:sz w:val="20"/>
                <w:szCs w:val="20"/>
              </w:rPr>
              <w:t>Advanced Metal Cutting</w:t>
            </w:r>
          </w:p>
        </w:tc>
      </w:tr>
      <w:tr w:rsidR="00FA259E" w:rsidRPr="00013373" w:rsidTr="00013373">
        <w:trPr>
          <w:trHeight w:val="287"/>
        </w:trPr>
        <w:tc>
          <w:tcPr>
            <w:tcW w:w="567" w:type="dxa"/>
          </w:tcPr>
          <w:p w:rsidR="00FA259E" w:rsidRPr="00013373" w:rsidRDefault="000A3DB7" w:rsidP="00013373">
            <w:pPr>
              <w:spacing w:after="0" w:line="240" w:lineRule="auto"/>
              <w:rPr>
                <w:sz w:val="20"/>
                <w:szCs w:val="20"/>
              </w:rPr>
            </w:pPr>
            <w:r w:rsidRPr="00013373">
              <w:rPr>
                <w:sz w:val="20"/>
                <w:szCs w:val="20"/>
              </w:rPr>
              <w:t>3</w:t>
            </w:r>
            <w:r w:rsidR="00FA259E" w:rsidRPr="00013373">
              <w:rPr>
                <w:sz w:val="20"/>
                <w:szCs w:val="20"/>
              </w:rPr>
              <w:t>.</w:t>
            </w:r>
          </w:p>
        </w:tc>
        <w:tc>
          <w:tcPr>
            <w:tcW w:w="1984" w:type="dxa"/>
          </w:tcPr>
          <w:p w:rsidR="00FA259E" w:rsidRPr="00013373" w:rsidRDefault="00345A65" w:rsidP="00013373">
            <w:pPr>
              <w:spacing w:after="0" w:line="240" w:lineRule="auto"/>
              <w:rPr>
                <w:sz w:val="20"/>
                <w:szCs w:val="20"/>
              </w:rPr>
            </w:pPr>
            <w:r w:rsidRPr="00013373">
              <w:rPr>
                <w:sz w:val="20"/>
                <w:szCs w:val="20"/>
              </w:rPr>
              <w:t>MT</w:t>
            </w:r>
            <w:r w:rsidR="00995AA6" w:rsidRPr="00013373">
              <w:rPr>
                <w:sz w:val="20"/>
                <w:szCs w:val="20"/>
              </w:rPr>
              <w:t>IP- 110A</w:t>
            </w:r>
          </w:p>
        </w:tc>
        <w:tc>
          <w:tcPr>
            <w:tcW w:w="5058" w:type="dxa"/>
          </w:tcPr>
          <w:p w:rsidR="00FA259E" w:rsidRPr="00013373" w:rsidRDefault="00995AA6" w:rsidP="00013373">
            <w:pPr>
              <w:spacing w:after="0" w:line="240" w:lineRule="auto"/>
              <w:rPr>
                <w:sz w:val="20"/>
                <w:szCs w:val="20"/>
              </w:rPr>
            </w:pPr>
            <w:r w:rsidRPr="00013373">
              <w:rPr>
                <w:sz w:val="20"/>
                <w:szCs w:val="20"/>
              </w:rPr>
              <w:t>Metrology</w:t>
            </w:r>
          </w:p>
        </w:tc>
      </w:tr>
    </w:tbl>
    <w:p w:rsidR="00FA259E" w:rsidRPr="00C05637" w:rsidRDefault="00FA259E" w:rsidP="00441948">
      <w:pPr>
        <w:jc w:val="center"/>
        <w:rPr>
          <w:b/>
        </w:rPr>
      </w:pPr>
    </w:p>
    <w:tbl>
      <w:tblPr>
        <w:tblW w:w="0" w:type="auto"/>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4"/>
        <w:gridCol w:w="5058"/>
      </w:tblGrid>
      <w:tr w:rsidR="00FA259E" w:rsidRPr="00013373" w:rsidTr="00013373">
        <w:trPr>
          <w:trHeight w:val="287"/>
        </w:trPr>
        <w:tc>
          <w:tcPr>
            <w:tcW w:w="7609" w:type="dxa"/>
            <w:gridSpan w:val="3"/>
          </w:tcPr>
          <w:p w:rsidR="00FA259E" w:rsidRPr="00013373" w:rsidRDefault="00D15335" w:rsidP="00013373">
            <w:pPr>
              <w:spacing w:after="0" w:line="240" w:lineRule="auto"/>
              <w:jc w:val="center"/>
              <w:rPr>
                <w:b/>
                <w:sz w:val="20"/>
                <w:szCs w:val="20"/>
              </w:rPr>
            </w:pPr>
            <w:r w:rsidRPr="00013373">
              <w:rPr>
                <w:b/>
                <w:sz w:val="20"/>
                <w:szCs w:val="20"/>
              </w:rPr>
              <w:t>**</w:t>
            </w:r>
            <w:r w:rsidR="00FA259E" w:rsidRPr="00013373">
              <w:rPr>
                <w:b/>
                <w:sz w:val="20"/>
                <w:szCs w:val="20"/>
              </w:rPr>
              <w:t>PRO</w:t>
            </w:r>
            <w:r w:rsidR="00995AA6" w:rsidRPr="00013373">
              <w:rPr>
                <w:b/>
                <w:sz w:val="20"/>
                <w:szCs w:val="20"/>
              </w:rPr>
              <w:t xml:space="preserve">GRAMME ELECTIVE - IV </w:t>
            </w:r>
            <w:r w:rsidR="00FA259E" w:rsidRPr="00013373">
              <w:rPr>
                <w:b/>
                <w:sz w:val="20"/>
                <w:szCs w:val="20"/>
              </w:rPr>
              <w:t xml:space="preserve"> for</w:t>
            </w:r>
            <w:r w:rsidR="00995AA6" w:rsidRPr="00013373">
              <w:rPr>
                <w:b/>
                <w:sz w:val="20"/>
                <w:szCs w:val="20"/>
              </w:rPr>
              <w:t xml:space="preserve"> MTME</w:t>
            </w:r>
            <w:r w:rsidR="00FA259E" w:rsidRPr="00013373">
              <w:rPr>
                <w:b/>
                <w:sz w:val="20"/>
                <w:szCs w:val="20"/>
              </w:rPr>
              <w:t xml:space="preserve"> 2</w:t>
            </w:r>
            <w:r w:rsidR="00FA259E" w:rsidRPr="00013373">
              <w:rPr>
                <w:b/>
                <w:sz w:val="20"/>
                <w:szCs w:val="20"/>
                <w:vertAlign w:val="superscript"/>
              </w:rPr>
              <w:t>nd</w:t>
            </w:r>
            <w:r w:rsidR="00FA259E" w:rsidRPr="00013373">
              <w:rPr>
                <w:b/>
                <w:sz w:val="20"/>
                <w:szCs w:val="20"/>
              </w:rPr>
              <w:t xml:space="preserve"> Semester</w:t>
            </w:r>
          </w:p>
        </w:tc>
      </w:tr>
      <w:tr w:rsidR="00FA259E" w:rsidRPr="00013373" w:rsidTr="00013373">
        <w:trPr>
          <w:trHeight w:val="270"/>
        </w:trPr>
        <w:tc>
          <w:tcPr>
            <w:tcW w:w="567" w:type="dxa"/>
          </w:tcPr>
          <w:p w:rsidR="00FA259E" w:rsidRPr="00013373" w:rsidRDefault="00FA259E" w:rsidP="00013373">
            <w:pPr>
              <w:spacing w:after="0" w:line="240" w:lineRule="auto"/>
              <w:rPr>
                <w:sz w:val="20"/>
                <w:szCs w:val="20"/>
              </w:rPr>
            </w:pPr>
            <w:r w:rsidRPr="00013373">
              <w:rPr>
                <w:sz w:val="20"/>
                <w:szCs w:val="20"/>
              </w:rPr>
              <w:t>1.</w:t>
            </w:r>
          </w:p>
        </w:tc>
        <w:tc>
          <w:tcPr>
            <w:tcW w:w="1984" w:type="dxa"/>
          </w:tcPr>
          <w:p w:rsidR="00FA259E" w:rsidRPr="00013373" w:rsidRDefault="003D6EEB" w:rsidP="00013373">
            <w:pPr>
              <w:spacing w:after="0" w:line="240" w:lineRule="auto"/>
              <w:rPr>
                <w:sz w:val="20"/>
                <w:szCs w:val="20"/>
              </w:rPr>
            </w:pPr>
            <w:r w:rsidRPr="00013373">
              <w:rPr>
                <w:sz w:val="20"/>
                <w:szCs w:val="20"/>
              </w:rPr>
              <w:t>MTIP</w:t>
            </w:r>
            <w:r w:rsidR="00FA259E" w:rsidRPr="00013373">
              <w:rPr>
                <w:sz w:val="20"/>
                <w:szCs w:val="20"/>
              </w:rPr>
              <w:t>-</w:t>
            </w:r>
            <w:r w:rsidR="00EA42DA" w:rsidRPr="00013373">
              <w:rPr>
                <w:sz w:val="20"/>
                <w:szCs w:val="20"/>
              </w:rPr>
              <w:t>112</w:t>
            </w:r>
            <w:r w:rsidRPr="00013373">
              <w:rPr>
                <w:sz w:val="20"/>
                <w:szCs w:val="20"/>
              </w:rPr>
              <w:t>A</w:t>
            </w:r>
          </w:p>
        </w:tc>
        <w:tc>
          <w:tcPr>
            <w:tcW w:w="5058" w:type="dxa"/>
          </w:tcPr>
          <w:p w:rsidR="00FA259E" w:rsidRPr="00013373" w:rsidRDefault="003D6EEB" w:rsidP="00013373">
            <w:pPr>
              <w:autoSpaceDE w:val="0"/>
              <w:autoSpaceDN w:val="0"/>
              <w:adjustRightInd w:val="0"/>
              <w:spacing w:after="0" w:line="240" w:lineRule="auto"/>
              <w:rPr>
                <w:rFonts w:cs="TimesNewRomanPSMT"/>
                <w:color w:val="010202"/>
                <w:sz w:val="20"/>
                <w:szCs w:val="20"/>
              </w:rPr>
            </w:pPr>
            <w:r w:rsidRPr="00013373">
              <w:rPr>
                <w:sz w:val="20"/>
                <w:szCs w:val="20"/>
              </w:rPr>
              <w:t>Sequencing and Scheduling</w:t>
            </w:r>
          </w:p>
        </w:tc>
      </w:tr>
      <w:tr w:rsidR="00FA259E" w:rsidRPr="00013373" w:rsidTr="00013373">
        <w:trPr>
          <w:trHeight w:val="287"/>
        </w:trPr>
        <w:tc>
          <w:tcPr>
            <w:tcW w:w="567" w:type="dxa"/>
          </w:tcPr>
          <w:p w:rsidR="00FA259E" w:rsidRPr="00013373" w:rsidRDefault="00FA259E" w:rsidP="00013373">
            <w:pPr>
              <w:spacing w:after="0" w:line="240" w:lineRule="auto"/>
              <w:rPr>
                <w:sz w:val="20"/>
                <w:szCs w:val="20"/>
              </w:rPr>
            </w:pPr>
            <w:r w:rsidRPr="00013373">
              <w:rPr>
                <w:sz w:val="20"/>
                <w:szCs w:val="20"/>
              </w:rPr>
              <w:t>2.</w:t>
            </w:r>
          </w:p>
        </w:tc>
        <w:tc>
          <w:tcPr>
            <w:tcW w:w="1984" w:type="dxa"/>
          </w:tcPr>
          <w:p w:rsidR="00FA259E" w:rsidRPr="00013373" w:rsidRDefault="00FA259E" w:rsidP="00013373">
            <w:pPr>
              <w:spacing w:after="0" w:line="240" w:lineRule="auto"/>
              <w:rPr>
                <w:sz w:val="20"/>
                <w:szCs w:val="20"/>
              </w:rPr>
            </w:pPr>
            <w:r w:rsidRPr="00013373">
              <w:rPr>
                <w:sz w:val="20"/>
                <w:szCs w:val="20"/>
              </w:rPr>
              <w:t>MTIP-</w:t>
            </w:r>
            <w:r w:rsidR="00EA42DA" w:rsidRPr="00013373">
              <w:rPr>
                <w:sz w:val="20"/>
                <w:szCs w:val="20"/>
              </w:rPr>
              <w:t>114</w:t>
            </w:r>
            <w:r w:rsidR="00345A65" w:rsidRPr="00013373">
              <w:rPr>
                <w:sz w:val="20"/>
                <w:szCs w:val="20"/>
              </w:rPr>
              <w:t>A</w:t>
            </w:r>
          </w:p>
        </w:tc>
        <w:tc>
          <w:tcPr>
            <w:tcW w:w="5058" w:type="dxa"/>
          </w:tcPr>
          <w:p w:rsidR="00FA259E" w:rsidRPr="00013373" w:rsidRDefault="006049C9" w:rsidP="00013373">
            <w:pPr>
              <w:autoSpaceDE w:val="0"/>
              <w:autoSpaceDN w:val="0"/>
              <w:adjustRightInd w:val="0"/>
              <w:spacing w:after="0" w:line="240" w:lineRule="auto"/>
              <w:rPr>
                <w:rFonts w:cs="TimesNewRomanPSMT"/>
                <w:color w:val="010202"/>
                <w:sz w:val="20"/>
                <w:szCs w:val="20"/>
              </w:rPr>
            </w:pPr>
            <w:r w:rsidRPr="00013373">
              <w:rPr>
                <w:rFonts w:cs="TimesNewRomanPSMT"/>
                <w:color w:val="010202"/>
                <w:sz w:val="20"/>
                <w:szCs w:val="20"/>
              </w:rPr>
              <w:t>Quality Engineering and Management</w:t>
            </w:r>
          </w:p>
        </w:tc>
      </w:tr>
      <w:tr w:rsidR="00FA259E" w:rsidRPr="00013373" w:rsidTr="00013373">
        <w:trPr>
          <w:trHeight w:val="287"/>
        </w:trPr>
        <w:tc>
          <w:tcPr>
            <w:tcW w:w="567" w:type="dxa"/>
          </w:tcPr>
          <w:p w:rsidR="00FA259E" w:rsidRPr="00013373" w:rsidRDefault="000A3DB7" w:rsidP="00013373">
            <w:pPr>
              <w:spacing w:after="0" w:line="240" w:lineRule="auto"/>
              <w:rPr>
                <w:sz w:val="20"/>
                <w:szCs w:val="20"/>
              </w:rPr>
            </w:pPr>
            <w:r w:rsidRPr="00013373">
              <w:rPr>
                <w:sz w:val="20"/>
                <w:szCs w:val="20"/>
              </w:rPr>
              <w:t>3</w:t>
            </w:r>
            <w:r w:rsidR="00FA259E" w:rsidRPr="00013373">
              <w:rPr>
                <w:sz w:val="20"/>
                <w:szCs w:val="20"/>
              </w:rPr>
              <w:t>.</w:t>
            </w:r>
          </w:p>
        </w:tc>
        <w:tc>
          <w:tcPr>
            <w:tcW w:w="1984" w:type="dxa"/>
          </w:tcPr>
          <w:p w:rsidR="00FA259E" w:rsidRPr="00013373" w:rsidRDefault="00FA259E" w:rsidP="00013373">
            <w:pPr>
              <w:spacing w:after="0" w:line="240" w:lineRule="auto"/>
              <w:rPr>
                <w:sz w:val="20"/>
                <w:szCs w:val="20"/>
              </w:rPr>
            </w:pPr>
            <w:r w:rsidRPr="00013373">
              <w:rPr>
                <w:sz w:val="20"/>
                <w:szCs w:val="20"/>
              </w:rPr>
              <w:t>MTIP-</w:t>
            </w:r>
            <w:r w:rsidR="00EA42DA" w:rsidRPr="00013373">
              <w:rPr>
                <w:sz w:val="20"/>
                <w:szCs w:val="20"/>
              </w:rPr>
              <w:t>116</w:t>
            </w:r>
            <w:r w:rsidR="00345A65" w:rsidRPr="00013373">
              <w:rPr>
                <w:sz w:val="20"/>
                <w:szCs w:val="20"/>
              </w:rPr>
              <w:t>A</w:t>
            </w:r>
          </w:p>
        </w:tc>
        <w:tc>
          <w:tcPr>
            <w:tcW w:w="5058" w:type="dxa"/>
          </w:tcPr>
          <w:p w:rsidR="00FA259E" w:rsidRPr="00013373" w:rsidRDefault="00FA259E" w:rsidP="00013373">
            <w:pPr>
              <w:spacing w:after="0" w:line="240" w:lineRule="auto"/>
              <w:rPr>
                <w:rFonts w:cs="TimesNewRomanPSMT"/>
                <w:color w:val="010202"/>
                <w:sz w:val="20"/>
                <w:szCs w:val="20"/>
              </w:rPr>
            </w:pPr>
            <w:r w:rsidRPr="00013373">
              <w:rPr>
                <w:rFonts w:cs="TimesNewRomanPSMT"/>
                <w:color w:val="010202"/>
                <w:sz w:val="20"/>
                <w:szCs w:val="20"/>
              </w:rPr>
              <w:t>Reliability Engineering</w:t>
            </w:r>
          </w:p>
        </w:tc>
      </w:tr>
    </w:tbl>
    <w:tbl>
      <w:tblPr>
        <w:tblpPr w:leftFromText="180" w:rightFromText="180" w:vertAnchor="text" w:horzAnchor="margin" w:tblpXSpec="center"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985"/>
        <w:gridCol w:w="4961"/>
      </w:tblGrid>
      <w:tr w:rsidR="00BA02F7" w:rsidRPr="00013373" w:rsidTr="00013373">
        <w:trPr>
          <w:trHeight w:val="274"/>
        </w:trPr>
        <w:tc>
          <w:tcPr>
            <w:tcW w:w="7508" w:type="dxa"/>
            <w:gridSpan w:val="3"/>
          </w:tcPr>
          <w:p w:rsidR="00BA02F7" w:rsidRPr="00013373" w:rsidRDefault="005F028F" w:rsidP="00013373">
            <w:pPr>
              <w:autoSpaceDE w:val="0"/>
              <w:autoSpaceDN w:val="0"/>
              <w:adjustRightInd w:val="0"/>
              <w:spacing w:after="0" w:line="240" w:lineRule="auto"/>
              <w:jc w:val="center"/>
              <w:rPr>
                <w:color w:val="010202"/>
                <w:sz w:val="20"/>
                <w:szCs w:val="20"/>
              </w:rPr>
            </w:pPr>
            <w:r w:rsidRPr="00013373">
              <w:rPr>
                <w:b/>
                <w:sz w:val="20"/>
                <w:szCs w:val="20"/>
              </w:rPr>
              <w:t>AUDIT COURSE</w:t>
            </w:r>
            <w:r w:rsidR="00617055" w:rsidRPr="00013373">
              <w:rPr>
                <w:b/>
                <w:sz w:val="20"/>
                <w:szCs w:val="20"/>
              </w:rPr>
              <w:t>–II</w:t>
            </w:r>
            <w:r w:rsidR="00BA02F7" w:rsidRPr="00013373">
              <w:rPr>
                <w:b/>
                <w:sz w:val="20"/>
                <w:szCs w:val="20"/>
              </w:rPr>
              <w:t xml:space="preserve"> for </w:t>
            </w:r>
            <w:r w:rsidR="00995AA6" w:rsidRPr="00013373">
              <w:rPr>
                <w:b/>
                <w:sz w:val="20"/>
                <w:szCs w:val="20"/>
              </w:rPr>
              <w:t xml:space="preserve">MTME </w:t>
            </w:r>
            <w:r w:rsidR="00BA02F7" w:rsidRPr="00013373">
              <w:rPr>
                <w:b/>
                <w:sz w:val="20"/>
                <w:szCs w:val="20"/>
              </w:rPr>
              <w:t>2</w:t>
            </w:r>
            <w:r w:rsidR="00BA02F7" w:rsidRPr="00013373">
              <w:rPr>
                <w:b/>
                <w:sz w:val="20"/>
                <w:szCs w:val="20"/>
                <w:vertAlign w:val="superscript"/>
              </w:rPr>
              <w:t>nd</w:t>
            </w:r>
            <w:r w:rsidR="00BA02F7" w:rsidRPr="00013373">
              <w:rPr>
                <w:b/>
                <w:sz w:val="20"/>
                <w:szCs w:val="20"/>
              </w:rPr>
              <w:t xml:space="preserve"> Semester</w:t>
            </w:r>
          </w:p>
        </w:tc>
      </w:tr>
      <w:tr w:rsidR="00BA02F7" w:rsidRPr="00013373" w:rsidTr="00013373">
        <w:trPr>
          <w:trHeight w:val="274"/>
        </w:trPr>
        <w:tc>
          <w:tcPr>
            <w:tcW w:w="562" w:type="dxa"/>
          </w:tcPr>
          <w:p w:rsidR="00BA02F7" w:rsidRPr="00013373" w:rsidRDefault="000A3DB7" w:rsidP="00013373">
            <w:pPr>
              <w:spacing w:after="0" w:line="240" w:lineRule="auto"/>
              <w:rPr>
                <w:sz w:val="20"/>
                <w:szCs w:val="20"/>
              </w:rPr>
            </w:pPr>
            <w:r w:rsidRPr="00013373">
              <w:rPr>
                <w:sz w:val="20"/>
                <w:szCs w:val="20"/>
              </w:rPr>
              <w:t>1.</w:t>
            </w:r>
          </w:p>
        </w:tc>
        <w:tc>
          <w:tcPr>
            <w:tcW w:w="1985" w:type="dxa"/>
          </w:tcPr>
          <w:p w:rsidR="00BA02F7" w:rsidRPr="00013373" w:rsidRDefault="005E45CE" w:rsidP="00013373">
            <w:pPr>
              <w:spacing w:after="0" w:line="240" w:lineRule="auto"/>
              <w:rPr>
                <w:sz w:val="20"/>
                <w:szCs w:val="20"/>
              </w:rPr>
            </w:pPr>
            <w:r w:rsidRPr="00013373">
              <w:rPr>
                <w:sz w:val="20"/>
                <w:szCs w:val="20"/>
              </w:rPr>
              <w:t>MTAD-1</w:t>
            </w:r>
            <w:r w:rsidR="00A119B4" w:rsidRPr="00013373">
              <w:rPr>
                <w:sz w:val="20"/>
                <w:szCs w:val="20"/>
              </w:rPr>
              <w:t>02</w:t>
            </w:r>
            <w:r w:rsidR="00345A65" w:rsidRPr="00013373">
              <w:rPr>
                <w:sz w:val="20"/>
                <w:szCs w:val="20"/>
              </w:rPr>
              <w:t>A</w:t>
            </w:r>
          </w:p>
        </w:tc>
        <w:tc>
          <w:tcPr>
            <w:tcW w:w="4961" w:type="dxa"/>
          </w:tcPr>
          <w:p w:rsidR="00BA02F7" w:rsidRPr="00013373" w:rsidRDefault="00BA02F7" w:rsidP="00013373">
            <w:pPr>
              <w:autoSpaceDE w:val="0"/>
              <w:autoSpaceDN w:val="0"/>
              <w:adjustRightInd w:val="0"/>
              <w:spacing w:after="0" w:line="240" w:lineRule="auto"/>
              <w:rPr>
                <w:rFonts w:cs="TimesNewRomanPSMT"/>
                <w:color w:val="010202"/>
                <w:sz w:val="20"/>
                <w:szCs w:val="20"/>
              </w:rPr>
            </w:pPr>
            <w:r w:rsidRPr="00013373">
              <w:rPr>
                <w:color w:val="010202"/>
                <w:sz w:val="20"/>
                <w:szCs w:val="20"/>
              </w:rPr>
              <w:t>Constitution of India</w:t>
            </w:r>
          </w:p>
        </w:tc>
      </w:tr>
      <w:tr w:rsidR="00BA02F7" w:rsidRPr="00013373" w:rsidTr="00013373">
        <w:trPr>
          <w:trHeight w:val="274"/>
        </w:trPr>
        <w:tc>
          <w:tcPr>
            <w:tcW w:w="562" w:type="dxa"/>
          </w:tcPr>
          <w:p w:rsidR="00BA02F7" w:rsidRPr="00013373" w:rsidRDefault="000A3DB7" w:rsidP="00013373">
            <w:pPr>
              <w:spacing w:after="0" w:line="240" w:lineRule="auto"/>
              <w:rPr>
                <w:sz w:val="20"/>
                <w:szCs w:val="20"/>
              </w:rPr>
            </w:pPr>
            <w:r w:rsidRPr="00013373">
              <w:rPr>
                <w:sz w:val="20"/>
                <w:szCs w:val="20"/>
              </w:rPr>
              <w:t>2.</w:t>
            </w:r>
          </w:p>
        </w:tc>
        <w:tc>
          <w:tcPr>
            <w:tcW w:w="1985" w:type="dxa"/>
          </w:tcPr>
          <w:p w:rsidR="00BA02F7" w:rsidRPr="00013373" w:rsidRDefault="005E45CE" w:rsidP="00013373">
            <w:pPr>
              <w:spacing w:after="0" w:line="240" w:lineRule="auto"/>
              <w:rPr>
                <w:sz w:val="20"/>
                <w:szCs w:val="20"/>
              </w:rPr>
            </w:pPr>
            <w:r w:rsidRPr="00013373">
              <w:rPr>
                <w:sz w:val="20"/>
                <w:szCs w:val="20"/>
              </w:rPr>
              <w:t>MTAD-1</w:t>
            </w:r>
            <w:r w:rsidR="00BA02F7" w:rsidRPr="00013373">
              <w:rPr>
                <w:sz w:val="20"/>
                <w:szCs w:val="20"/>
              </w:rPr>
              <w:t>04</w:t>
            </w:r>
            <w:r w:rsidR="00345A65" w:rsidRPr="00013373">
              <w:rPr>
                <w:sz w:val="20"/>
                <w:szCs w:val="20"/>
              </w:rPr>
              <w:t>A</w:t>
            </w:r>
          </w:p>
        </w:tc>
        <w:tc>
          <w:tcPr>
            <w:tcW w:w="4961" w:type="dxa"/>
          </w:tcPr>
          <w:p w:rsidR="00BA02F7" w:rsidRPr="00013373" w:rsidRDefault="00BA02F7" w:rsidP="00013373">
            <w:pPr>
              <w:spacing w:after="0" w:line="240" w:lineRule="auto"/>
              <w:rPr>
                <w:rFonts w:cs="TimesNewRomanPSMT"/>
                <w:color w:val="010202"/>
                <w:sz w:val="20"/>
                <w:szCs w:val="20"/>
              </w:rPr>
            </w:pPr>
            <w:r w:rsidRPr="00013373">
              <w:rPr>
                <w:color w:val="010202"/>
                <w:sz w:val="20"/>
                <w:szCs w:val="20"/>
              </w:rPr>
              <w:t>Pedagogy Studies</w:t>
            </w:r>
          </w:p>
        </w:tc>
      </w:tr>
      <w:tr w:rsidR="00BA02F7" w:rsidRPr="00013373" w:rsidTr="00013373">
        <w:trPr>
          <w:trHeight w:val="274"/>
        </w:trPr>
        <w:tc>
          <w:tcPr>
            <w:tcW w:w="562" w:type="dxa"/>
          </w:tcPr>
          <w:p w:rsidR="00BA02F7" w:rsidRPr="00013373" w:rsidRDefault="000A3DB7" w:rsidP="00013373">
            <w:pPr>
              <w:spacing w:after="0" w:line="240" w:lineRule="auto"/>
              <w:rPr>
                <w:sz w:val="20"/>
                <w:szCs w:val="20"/>
              </w:rPr>
            </w:pPr>
            <w:r w:rsidRPr="00013373">
              <w:rPr>
                <w:sz w:val="20"/>
                <w:szCs w:val="20"/>
              </w:rPr>
              <w:t>3.</w:t>
            </w:r>
          </w:p>
        </w:tc>
        <w:tc>
          <w:tcPr>
            <w:tcW w:w="1985" w:type="dxa"/>
          </w:tcPr>
          <w:p w:rsidR="00BA02F7" w:rsidRPr="00013373" w:rsidRDefault="005E45CE" w:rsidP="00013373">
            <w:pPr>
              <w:spacing w:after="0" w:line="240" w:lineRule="auto"/>
              <w:rPr>
                <w:sz w:val="20"/>
                <w:szCs w:val="20"/>
              </w:rPr>
            </w:pPr>
            <w:r w:rsidRPr="00013373">
              <w:rPr>
                <w:sz w:val="20"/>
                <w:szCs w:val="20"/>
              </w:rPr>
              <w:t>MTAD-1</w:t>
            </w:r>
            <w:r w:rsidR="00BA02F7" w:rsidRPr="00013373">
              <w:rPr>
                <w:sz w:val="20"/>
                <w:szCs w:val="20"/>
              </w:rPr>
              <w:t>06</w:t>
            </w:r>
            <w:r w:rsidR="00345A65" w:rsidRPr="00013373">
              <w:rPr>
                <w:sz w:val="20"/>
                <w:szCs w:val="20"/>
              </w:rPr>
              <w:t>A</w:t>
            </w:r>
          </w:p>
        </w:tc>
        <w:tc>
          <w:tcPr>
            <w:tcW w:w="4961" w:type="dxa"/>
          </w:tcPr>
          <w:p w:rsidR="00BA02F7" w:rsidRPr="00013373" w:rsidRDefault="00BA02F7" w:rsidP="00013373">
            <w:pPr>
              <w:spacing w:after="0" w:line="240" w:lineRule="auto"/>
              <w:rPr>
                <w:rFonts w:cs="TimesNewRomanPSMT"/>
                <w:color w:val="010202"/>
                <w:sz w:val="20"/>
                <w:szCs w:val="20"/>
              </w:rPr>
            </w:pPr>
            <w:r w:rsidRPr="00013373">
              <w:rPr>
                <w:color w:val="010202"/>
                <w:sz w:val="20"/>
                <w:szCs w:val="20"/>
              </w:rPr>
              <w:t>Stress Management by Yoga</w:t>
            </w:r>
          </w:p>
        </w:tc>
      </w:tr>
      <w:tr w:rsidR="00BA02F7" w:rsidRPr="00013373" w:rsidTr="00013373">
        <w:trPr>
          <w:trHeight w:val="274"/>
        </w:trPr>
        <w:tc>
          <w:tcPr>
            <w:tcW w:w="562" w:type="dxa"/>
          </w:tcPr>
          <w:p w:rsidR="00BA02F7" w:rsidRPr="00013373" w:rsidRDefault="000A3DB7" w:rsidP="00013373">
            <w:pPr>
              <w:spacing w:after="0" w:line="240" w:lineRule="auto"/>
              <w:rPr>
                <w:sz w:val="20"/>
                <w:szCs w:val="20"/>
              </w:rPr>
            </w:pPr>
            <w:r w:rsidRPr="00013373">
              <w:rPr>
                <w:sz w:val="20"/>
                <w:szCs w:val="20"/>
              </w:rPr>
              <w:t>4.</w:t>
            </w:r>
          </w:p>
        </w:tc>
        <w:tc>
          <w:tcPr>
            <w:tcW w:w="1985" w:type="dxa"/>
          </w:tcPr>
          <w:p w:rsidR="00BA02F7" w:rsidRPr="00013373" w:rsidRDefault="005E45CE" w:rsidP="00013373">
            <w:pPr>
              <w:spacing w:after="0" w:line="240" w:lineRule="auto"/>
              <w:rPr>
                <w:sz w:val="20"/>
                <w:szCs w:val="20"/>
              </w:rPr>
            </w:pPr>
            <w:r w:rsidRPr="00013373">
              <w:rPr>
                <w:sz w:val="20"/>
                <w:szCs w:val="20"/>
              </w:rPr>
              <w:t>MTAD-1</w:t>
            </w:r>
            <w:r w:rsidR="00BA02F7" w:rsidRPr="00013373">
              <w:rPr>
                <w:sz w:val="20"/>
                <w:szCs w:val="20"/>
              </w:rPr>
              <w:t>08</w:t>
            </w:r>
            <w:r w:rsidR="00345A65" w:rsidRPr="00013373">
              <w:rPr>
                <w:sz w:val="20"/>
                <w:szCs w:val="20"/>
              </w:rPr>
              <w:t>A</w:t>
            </w:r>
          </w:p>
        </w:tc>
        <w:tc>
          <w:tcPr>
            <w:tcW w:w="4961" w:type="dxa"/>
          </w:tcPr>
          <w:p w:rsidR="00BA02F7" w:rsidRPr="00013373" w:rsidRDefault="00BA02F7" w:rsidP="00013373">
            <w:pPr>
              <w:spacing w:after="0" w:line="240" w:lineRule="auto"/>
              <w:rPr>
                <w:rFonts w:cs="TimesNewRomanPSMT"/>
                <w:color w:val="010202"/>
                <w:sz w:val="20"/>
                <w:szCs w:val="20"/>
              </w:rPr>
            </w:pPr>
            <w:r w:rsidRPr="00013373">
              <w:rPr>
                <w:color w:val="010202"/>
                <w:sz w:val="20"/>
                <w:szCs w:val="20"/>
              </w:rPr>
              <w:t>Personality Development through Life Enlightenment Skills</w:t>
            </w:r>
          </w:p>
        </w:tc>
      </w:tr>
    </w:tbl>
    <w:p w:rsidR="00FA259E" w:rsidRPr="00C05637" w:rsidRDefault="00FA259E" w:rsidP="00441948">
      <w:pPr>
        <w:jc w:val="center"/>
        <w:rPr>
          <w:b/>
        </w:rPr>
      </w:pPr>
    </w:p>
    <w:p w:rsidR="00FA259E" w:rsidRPr="00C05637" w:rsidRDefault="00FA259E" w:rsidP="00441948">
      <w:pPr>
        <w:jc w:val="center"/>
        <w:rPr>
          <w:b/>
        </w:rPr>
      </w:pPr>
    </w:p>
    <w:p w:rsidR="00FA259E" w:rsidRPr="00C05637" w:rsidRDefault="00FA259E" w:rsidP="00441948">
      <w:pPr>
        <w:jc w:val="center"/>
        <w:rPr>
          <w:b/>
        </w:rPr>
      </w:pPr>
    </w:p>
    <w:p w:rsidR="00FA259E" w:rsidRPr="00C05637" w:rsidRDefault="00FA259E" w:rsidP="00441948">
      <w:pPr>
        <w:jc w:val="center"/>
        <w:rPr>
          <w:b/>
        </w:rPr>
      </w:pPr>
    </w:p>
    <w:p w:rsidR="00747F5A" w:rsidRPr="00C05637" w:rsidRDefault="00747F5A" w:rsidP="00A42E4F">
      <w:pPr>
        <w:tabs>
          <w:tab w:val="left" w:pos="6507"/>
        </w:tabs>
        <w:spacing w:after="0" w:line="240" w:lineRule="auto"/>
        <w:jc w:val="both"/>
        <w:rPr>
          <w:rFonts w:eastAsia="Times New Roman"/>
          <w:color w:val="000000"/>
        </w:rPr>
      </w:pPr>
    </w:p>
    <w:p w:rsidR="00C629C7" w:rsidRPr="00C05637" w:rsidRDefault="00C629C7" w:rsidP="00C629C7">
      <w:pPr>
        <w:jc w:val="both"/>
      </w:pPr>
      <w:r w:rsidRPr="00C05637">
        <w:rPr>
          <w:b/>
        </w:rPr>
        <w:t xml:space="preserve">Note: </w:t>
      </w:r>
      <w:r w:rsidR="006E73B2" w:rsidRPr="00C05637">
        <w:rPr>
          <w:b/>
        </w:rPr>
        <w:t>1.</w:t>
      </w:r>
      <w:r w:rsidRPr="00C05637">
        <w:t>The course of program elective will be offered at 1/3</w:t>
      </w:r>
      <w:r w:rsidRPr="00C05637">
        <w:rPr>
          <w:vertAlign w:val="superscript"/>
        </w:rPr>
        <w:t>rd</w:t>
      </w:r>
      <w:r w:rsidRPr="00C05637">
        <w:t xml:space="preserve"> or 6 numbers of students (whichever is smaller) strength of the class.</w:t>
      </w:r>
    </w:p>
    <w:p w:rsidR="00C629C7" w:rsidRPr="00C05637" w:rsidRDefault="006E73B2" w:rsidP="00C629C7">
      <w:pPr>
        <w:spacing w:after="0"/>
        <w:jc w:val="both"/>
        <w:rPr>
          <w:rFonts w:eastAsia="Cambria"/>
        </w:rPr>
      </w:pPr>
      <w:r w:rsidRPr="00C05637">
        <w:rPr>
          <w:rFonts w:eastAsia="Cambria"/>
        </w:rPr>
        <w:t xml:space="preserve">2. </w:t>
      </w:r>
      <w:r w:rsidR="00C629C7" w:rsidRPr="00C05637">
        <w:rPr>
          <w:rFonts w:eastAsia="Cambria"/>
        </w:rPr>
        <w:t xml:space="preserve">***Along with the credit course, a student may normally be permitted to take audit course, however for auditing a course; prior consent of the course coordinator of the course is required. These courses shall not be mentioned for any award/calculation of SGPA/CGPA in the DMC. A certificate of successful completion of the audit course will be issued by the Director/Head of institution. </w:t>
      </w:r>
    </w:p>
    <w:p w:rsidR="006E73B2" w:rsidRPr="00C05637" w:rsidRDefault="006E73B2" w:rsidP="00C629C7">
      <w:pPr>
        <w:spacing w:after="0"/>
        <w:jc w:val="both"/>
        <w:rPr>
          <w:rFonts w:eastAsia="Cambria"/>
        </w:rPr>
      </w:pPr>
      <w:r w:rsidRPr="00C05637">
        <w:rPr>
          <w:rFonts w:eastAsia="Cambria"/>
        </w:rPr>
        <w:t>3. The programme elective I</w:t>
      </w:r>
      <w:r w:rsidR="008079D8" w:rsidRPr="00C05637">
        <w:rPr>
          <w:rFonts w:eastAsia="Cambria"/>
        </w:rPr>
        <w:t>II</w:t>
      </w:r>
      <w:r w:rsidRPr="00C05637">
        <w:rPr>
          <w:rFonts w:eastAsia="Cambria"/>
        </w:rPr>
        <w:t xml:space="preserve"> &amp; I</w:t>
      </w:r>
      <w:r w:rsidR="008079D8" w:rsidRPr="00C05637">
        <w:rPr>
          <w:rFonts w:eastAsia="Cambria"/>
        </w:rPr>
        <w:t>V</w:t>
      </w:r>
      <w:r w:rsidRPr="00C05637">
        <w:rPr>
          <w:rFonts w:eastAsia="Cambria"/>
        </w:rPr>
        <w:t xml:space="preserve"> and Audit course-I</w:t>
      </w:r>
      <w:r w:rsidR="003C6A77" w:rsidRPr="00C05637">
        <w:rPr>
          <w:rFonts w:eastAsia="Cambria"/>
        </w:rPr>
        <w:t>I</w:t>
      </w:r>
      <w:r w:rsidRPr="00C05637">
        <w:rPr>
          <w:rFonts w:eastAsia="Cambria"/>
        </w:rPr>
        <w:t xml:space="preserve"> are common with M. Tech. (I&amp;P). The course starts with MTIP code is common with M. Tech. (I&amp;P)</w:t>
      </w:r>
    </w:p>
    <w:p w:rsidR="001E0E03" w:rsidRPr="00C05637" w:rsidRDefault="00FC6273" w:rsidP="001E0E03">
      <w:pPr>
        <w:spacing w:after="0"/>
        <w:jc w:val="center"/>
        <w:rPr>
          <w:b/>
        </w:rPr>
      </w:pPr>
      <w:r w:rsidRPr="00C05637">
        <w:rPr>
          <w:b/>
        </w:rPr>
        <w:lastRenderedPageBreak/>
        <w:t>MASTER OF TECHNOLOGY IN MECHANICAL ENGINEERING</w:t>
      </w:r>
    </w:p>
    <w:p w:rsidR="001E0E03" w:rsidRPr="00FA3CF7" w:rsidRDefault="001E0E03" w:rsidP="001E0E03">
      <w:pPr>
        <w:spacing w:after="0"/>
        <w:jc w:val="center"/>
        <w:rPr>
          <w:b/>
          <w:sz w:val="20"/>
          <w:szCs w:val="20"/>
        </w:rPr>
      </w:pPr>
      <w:r w:rsidRPr="00FA3CF7">
        <w:rPr>
          <w:b/>
          <w:sz w:val="20"/>
          <w:szCs w:val="20"/>
        </w:rPr>
        <w:t>(CREDIT BASED) (w. e. f.  2018-19)</w:t>
      </w:r>
    </w:p>
    <w:p w:rsidR="001E0E03" w:rsidRPr="00FA3CF7" w:rsidRDefault="001E0E03" w:rsidP="001E0E03">
      <w:pPr>
        <w:spacing w:after="0"/>
        <w:jc w:val="center"/>
        <w:rPr>
          <w:b/>
          <w:sz w:val="20"/>
          <w:szCs w:val="20"/>
        </w:rPr>
      </w:pPr>
      <w:r w:rsidRPr="00FA3CF7">
        <w:rPr>
          <w:b/>
          <w:sz w:val="20"/>
          <w:szCs w:val="20"/>
        </w:rPr>
        <w:t xml:space="preserve">SPECIALIZATION: </w:t>
      </w:r>
      <w:r w:rsidR="00FC6273" w:rsidRPr="00FA3CF7">
        <w:rPr>
          <w:b/>
          <w:sz w:val="20"/>
          <w:szCs w:val="20"/>
        </w:rPr>
        <w:t>MECHANICAL ENGINEERING</w:t>
      </w:r>
    </w:p>
    <w:p w:rsidR="005E5E00" w:rsidRPr="00C05637" w:rsidRDefault="0076647D" w:rsidP="005E5E00">
      <w:pPr>
        <w:spacing w:after="0"/>
        <w:jc w:val="center"/>
        <w:rPr>
          <w:b/>
        </w:rPr>
      </w:pPr>
      <w:r w:rsidRPr="00C05637">
        <w:rPr>
          <w:b/>
          <w:u w:val="single"/>
        </w:rPr>
        <w:t>SEMESTER-III</w:t>
      </w:r>
    </w:p>
    <w:p w:rsidR="0076647D" w:rsidRPr="00C05637" w:rsidRDefault="0076647D" w:rsidP="005E5E00">
      <w:pPr>
        <w:spacing w:after="0"/>
        <w:jc w:val="center"/>
        <w:rPr>
          <w:b/>
        </w:rPr>
      </w:pPr>
    </w:p>
    <w:tbl>
      <w:tblPr>
        <w:tblpPr w:leftFromText="180" w:rightFromText="180" w:vertAnchor="page" w:horzAnchor="margin" w:tblpY="23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162"/>
        <w:gridCol w:w="1273"/>
        <w:gridCol w:w="346"/>
        <w:gridCol w:w="342"/>
        <w:gridCol w:w="427"/>
        <w:gridCol w:w="707"/>
        <w:gridCol w:w="838"/>
        <w:gridCol w:w="772"/>
        <w:gridCol w:w="749"/>
        <w:gridCol w:w="969"/>
        <w:gridCol w:w="671"/>
        <w:gridCol w:w="1105"/>
      </w:tblGrid>
      <w:tr w:rsidR="00CC6E0D" w:rsidRPr="00013373" w:rsidTr="00013373">
        <w:trPr>
          <w:trHeight w:val="789"/>
        </w:trPr>
        <w:tc>
          <w:tcPr>
            <w:tcW w:w="558" w:type="dxa"/>
          </w:tcPr>
          <w:p w:rsidR="001A3492" w:rsidRPr="00013373" w:rsidRDefault="001A3492" w:rsidP="00013373">
            <w:pPr>
              <w:spacing w:after="0" w:line="240" w:lineRule="auto"/>
              <w:jc w:val="center"/>
              <w:rPr>
                <w:b/>
                <w:sz w:val="20"/>
                <w:szCs w:val="20"/>
              </w:rPr>
            </w:pPr>
            <w:r w:rsidRPr="00013373">
              <w:rPr>
                <w:b/>
                <w:sz w:val="20"/>
                <w:szCs w:val="20"/>
              </w:rPr>
              <w:t>Sr. No.</w:t>
            </w:r>
          </w:p>
        </w:tc>
        <w:tc>
          <w:tcPr>
            <w:tcW w:w="1164" w:type="dxa"/>
          </w:tcPr>
          <w:p w:rsidR="001A3492" w:rsidRPr="00013373" w:rsidRDefault="001A3492" w:rsidP="00013373">
            <w:pPr>
              <w:spacing w:after="0" w:line="240" w:lineRule="auto"/>
              <w:jc w:val="center"/>
              <w:rPr>
                <w:b/>
                <w:sz w:val="20"/>
                <w:szCs w:val="20"/>
              </w:rPr>
            </w:pPr>
            <w:r w:rsidRPr="00013373">
              <w:rPr>
                <w:b/>
                <w:sz w:val="20"/>
                <w:szCs w:val="20"/>
              </w:rPr>
              <w:t>Course Code</w:t>
            </w:r>
          </w:p>
        </w:tc>
        <w:tc>
          <w:tcPr>
            <w:tcW w:w="1269" w:type="dxa"/>
          </w:tcPr>
          <w:p w:rsidR="001A3492" w:rsidRPr="00013373" w:rsidRDefault="001A3492" w:rsidP="00013373">
            <w:pPr>
              <w:spacing w:after="0" w:line="240" w:lineRule="auto"/>
              <w:jc w:val="center"/>
              <w:rPr>
                <w:b/>
                <w:sz w:val="20"/>
                <w:szCs w:val="20"/>
              </w:rPr>
            </w:pPr>
            <w:r w:rsidRPr="00013373">
              <w:rPr>
                <w:b/>
                <w:sz w:val="20"/>
                <w:szCs w:val="20"/>
              </w:rPr>
              <w:t>Course Name</w:t>
            </w:r>
          </w:p>
        </w:tc>
        <w:tc>
          <w:tcPr>
            <w:tcW w:w="346" w:type="dxa"/>
          </w:tcPr>
          <w:p w:rsidR="001A3492" w:rsidRPr="00013373" w:rsidRDefault="001A3492" w:rsidP="00013373">
            <w:pPr>
              <w:spacing w:after="0" w:line="240" w:lineRule="auto"/>
              <w:jc w:val="center"/>
              <w:rPr>
                <w:b/>
                <w:sz w:val="20"/>
                <w:szCs w:val="20"/>
              </w:rPr>
            </w:pPr>
            <w:r w:rsidRPr="00013373">
              <w:rPr>
                <w:b/>
                <w:sz w:val="20"/>
                <w:szCs w:val="20"/>
              </w:rPr>
              <w:t>L</w:t>
            </w:r>
          </w:p>
        </w:tc>
        <w:tc>
          <w:tcPr>
            <w:tcW w:w="342" w:type="dxa"/>
          </w:tcPr>
          <w:p w:rsidR="001A3492" w:rsidRPr="00013373" w:rsidRDefault="001A3492" w:rsidP="00013373">
            <w:pPr>
              <w:spacing w:after="0" w:line="240" w:lineRule="auto"/>
              <w:jc w:val="center"/>
              <w:rPr>
                <w:b/>
                <w:sz w:val="20"/>
                <w:szCs w:val="20"/>
              </w:rPr>
            </w:pPr>
            <w:r w:rsidRPr="00013373">
              <w:rPr>
                <w:b/>
                <w:sz w:val="20"/>
                <w:szCs w:val="20"/>
              </w:rPr>
              <w:t>T</w:t>
            </w:r>
          </w:p>
        </w:tc>
        <w:tc>
          <w:tcPr>
            <w:tcW w:w="427" w:type="dxa"/>
          </w:tcPr>
          <w:p w:rsidR="001A3492" w:rsidRPr="00013373" w:rsidRDefault="001A3492" w:rsidP="00013373">
            <w:pPr>
              <w:spacing w:after="0" w:line="240" w:lineRule="auto"/>
              <w:jc w:val="center"/>
              <w:rPr>
                <w:b/>
                <w:sz w:val="20"/>
                <w:szCs w:val="20"/>
              </w:rPr>
            </w:pPr>
            <w:r w:rsidRPr="00013373">
              <w:rPr>
                <w:b/>
                <w:sz w:val="20"/>
                <w:szCs w:val="20"/>
              </w:rPr>
              <w:t>P</w:t>
            </w:r>
          </w:p>
        </w:tc>
        <w:tc>
          <w:tcPr>
            <w:tcW w:w="707" w:type="dxa"/>
          </w:tcPr>
          <w:p w:rsidR="001A3492" w:rsidRPr="00013373" w:rsidRDefault="001A3492" w:rsidP="00013373">
            <w:pPr>
              <w:spacing w:after="0" w:line="240" w:lineRule="auto"/>
              <w:jc w:val="center"/>
              <w:rPr>
                <w:b/>
                <w:sz w:val="20"/>
                <w:szCs w:val="20"/>
              </w:rPr>
            </w:pPr>
            <w:r w:rsidRPr="00013373">
              <w:rPr>
                <w:b/>
                <w:sz w:val="20"/>
                <w:szCs w:val="20"/>
              </w:rPr>
              <w:t>Hrs./</w:t>
            </w:r>
          </w:p>
          <w:p w:rsidR="001A3492" w:rsidRPr="00013373" w:rsidRDefault="001A3492" w:rsidP="00013373">
            <w:pPr>
              <w:spacing w:after="0" w:line="240" w:lineRule="auto"/>
              <w:jc w:val="center"/>
              <w:rPr>
                <w:b/>
                <w:sz w:val="20"/>
                <w:szCs w:val="20"/>
              </w:rPr>
            </w:pPr>
            <w:r w:rsidRPr="00013373">
              <w:rPr>
                <w:b/>
                <w:sz w:val="20"/>
                <w:szCs w:val="20"/>
              </w:rPr>
              <w:t>Week</w:t>
            </w:r>
          </w:p>
        </w:tc>
        <w:tc>
          <w:tcPr>
            <w:tcW w:w="838" w:type="dxa"/>
          </w:tcPr>
          <w:p w:rsidR="001A3492" w:rsidRPr="00013373" w:rsidRDefault="001A3492" w:rsidP="00013373">
            <w:pPr>
              <w:spacing w:after="0" w:line="240" w:lineRule="auto"/>
              <w:jc w:val="center"/>
              <w:rPr>
                <w:b/>
                <w:sz w:val="20"/>
                <w:szCs w:val="20"/>
              </w:rPr>
            </w:pPr>
            <w:r w:rsidRPr="00013373">
              <w:rPr>
                <w:b/>
                <w:sz w:val="20"/>
                <w:szCs w:val="20"/>
              </w:rPr>
              <w:t>Credits</w:t>
            </w:r>
          </w:p>
        </w:tc>
        <w:tc>
          <w:tcPr>
            <w:tcW w:w="772" w:type="dxa"/>
          </w:tcPr>
          <w:p w:rsidR="001A3492" w:rsidRPr="00013373" w:rsidRDefault="001A3492" w:rsidP="00013373">
            <w:pPr>
              <w:spacing w:after="0" w:line="240" w:lineRule="auto"/>
              <w:jc w:val="center"/>
              <w:rPr>
                <w:b/>
                <w:sz w:val="20"/>
                <w:szCs w:val="20"/>
              </w:rPr>
            </w:pPr>
            <w:r w:rsidRPr="00013373">
              <w:rPr>
                <w:b/>
                <w:sz w:val="20"/>
                <w:szCs w:val="20"/>
              </w:rPr>
              <w:t>Major Test</w:t>
            </w:r>
          </w:p>
        </w:tc>
        <w:tc>
          <w:tcPr>
            <w:tcW w:w="749" w:type="dxa"/>
          </w:tcPr>
          <w:p w:rsidR="001A3492" w:rsidRPr="00013373" w:rsidRDefault="001A3492" w:rsidP="00013373">
            <w:pPr>
              <w:spacing w:after="0" w:line="240" w:lineRule="auto"/>
              <w:jc w:val="center"/>
              <w:rPr>
                <w:b/>
                <w:sz w:val="20"/>
                <w:szCs w:val="20"/>
              </w:rPr>
            </w:pPr>
            <w:r w:rsidRPr="00013373">
              <w:rPr>
                <w:b/>
                <w:sz w:val="20"/>
                <w:szCs w:val="20"/>
              </w:rPr>
              <w:t>Minor</w:t>
            </w:r>
          </w:p>
          <w:p w:rsidR="001A3492" w:rsidRPr="00013373" w:rsidRDefault="001A3492" w:rsidP="00013373">
            <w:pPr>
              <w:spacing w:after="0" w:line="240" w:lineRule="auto"/>
              <w:jc w:val="center"/>
              <w:rPr>
                <w:b/>
                <w:sz w:val="20"/>
                <w:szCs w:val="20"/>
              </w:rPr>
            </w:pPr>
            <w:r w:rsidRPr="00013373">
              <w:rPr>
                <w:b/>
                <w:sz w:val="20"/>
                <w:szCs w:val="20"/>
              </w:rPr>
              <w:t>Test</w:t>
            </w:r>
          </w:p>
        </w:tc>
        <w:tc>
          <w:tcPr>
            <w:tcW w:w="969" w:type="dxa"/>
          </w:tcPr>
          <w:p w:rsidR="001A3492" w:rsidRPr="00013373" w:rsidRDefault="001A3492" w:rsidP="00013373">
            <w:pPr>
              <w:spacing w:after="0" w:line="240" w:lineRule="auto"/>
              <w:jc w:val="center"/>
              <w:rPr>
                <w:b/>
                <w:sz w:val="20"/>
                <w:szCs w:val="20"/>
              </w:rPr>
            </w:pPr>
            <w:r w:rsidRPr="00013373">
              <w:rPr>
                <w:b/>
                <w:sz w:val="20"/>
                <w:szCs w:val="20"/>
              </w:rPr>
              <w:t>Practical</w:t>
            </w:r>
          </w:p>
        </w:tc>
        <w:tc>
          <w:tcPr>
            <w:tcW w:w="671" w:type="dxa"/>
          </w:tcPr>
          <w:p w:rsidR="001A3492" w:rsidRPr="00013373" w:rsidRDefault="001A3492" w:rsidP="00013373">
            <w:pPr>
              <w:spacing w:after="0" w:line="240" w:lineRule="auto"/>
              <w:jc w:val="center"/>
              <w:rPr>
                <w:b/>
                <w:sz w:val="20"/>
                <w:szCs w:val="20"/>
              </w:rPr>
            </w:pPr>
            <w:r w:rsidRPr="00013373">
              <w:rPr>
                <w:b/>
                <w:sz w:val="20"/>
                <w:szCs w:val="20"/>
              </w:rPr>
              <w:t>Total</w:t>
            </w:r>
          </w:p>
        </w:tc>
        <w:tc>
          <w:tcPr>
            <w:tcW w:w="1106" w:type="dxa"/>
          </w:tcPr>
          <w:p w:rsidR="001A3492" w:rsidRPr="00013373" w:rsidRDefault="001A3492" w:rsidP="00013373">
            <w:pPr>
              <w:spacing w:after="0" w:line="240" w:lineRule="auto"/>
              <w:jc w:val="center"/>
              <w:rPr>
                <w:b/>
                <w:sz w:val="20"/>
                <w:szCs w:val="20"/>
              </w:rPr>
            </w:pPr>
            <w:r w:rsidRPr="00013373">
              <w:rPr>
                <w:b/>
                <w:sz w:val="20"/>
                <w:szCs w:val="20"/>
              </w:rPr>
              <w:t>Duration of Exam (Hrs.)</w:t>
            </w:r>
          </w:p>
        </w:tc>
      </w:tr>
      <w:tr w:rsidR="00CC6E0D" w:rsidRPr="00013373" w:rsidTr="00013373">
        <w:trPr>
          <w:trHeight w:val="511"/>
        </w:trPr>
        <w:tc>
          <w:tcPr>
            <w:tcW w:w="558" w:type="dxa"/>
          </w:tcPr>
          <w:p w:rsidR="001A3492" w:rsidRPr="00013373" w:rsidRDefault="001A3492" w:rsidP="00013373">
            <w:pPr>
              <w:spacing w:after="0" w:line="240" w:lineRule="auto"/>
              <w:jc w:val="center"/>
              <w:rPr>
                <w:sz w:val="20"/>
                <w:szCs w:val="20"/>
              </w:rPr>
            </w:pPr>
            <w:r w:rsidRPr="00013373">
              <w:rPr>
                <w:sz w:val="20"/>
                <w:szCs w:val="20"/>
              </w:rPr>
              <w:t>1</w:t>
            </w:r>
          </w:p>
        </w:tc>
        <w:tc>
          <w:tcPr>
            <w:tcW w:w="1164" w:type="dxa"/>
          </w:tcPr>
          <w:p w:rsidR="001A3492" w:rsidRPr="00013373" w:rsidRDefault="001A3492" w:rsidP="00013373">
            <w:pPr>
              <w:spacing w:after="0" w:line="240" w:lineRule="auto"/>
              <w:jc w:val="center"/>
              <w:rPr>
                <w:sz w:val="20"/>
                <w:szCs w:val="20"/>
              </w:rPr>
            </w:pPr>
          </w:p>
        </w:tc>
        <w:tc>
          <w:tcPr>
            <w:tcW w:w="1269" w:type="dxa"/>
          </w:tcPr>
          <w:p w:rsidR="001A3492" w:rsidRPr="00013373" w:rsidRDefault="001A3492" w:rsidP="00013373">
            <w:pPr>
              <w:spacing w:after="0" w:line="240" w:lineRule="auto"/>
              <w:rPr>
                <w:sz w:val="20"/>
                <w:szCs w:val="20"/>
              </w:rPr>
            </w:pPr>
            <w:r w:rsidRPr="00013373">
              <w:rPr>
                <w:sz w:val="20"/>
                <w:szCs w:val="20"/>
              </w:rPr>
              <w:t>*Programme Elective-V</w:t>
            </w:r>
          </w:p>
        </w:tc>
        <w:tc>
          <w:tcPr>
            <w:tcW w:w="346" w:type="dxa"/>
          </w:tcPr>
          <w:p w:rsidR="001A3492" w:rsidRPr="00013373" w:rsidRDefault="001A3492" w:rsidP="00013373">
            <w:pPr>
              <w:spacing w:after="0" w:line="240" w:lineRule="auto"/>
              <w:jc w:val="center"/>
              <w:rPr>
                <w:sz w:val="20"/>
                <w:szCs w:val="20"/>
              </w:rPr>
            </w:pPr>
            <w:r w:rsidRPr="00013373">
              <w:rPr>
                <w:sz w:val="20"/>
                <w:szCs w:val="20"/>
              </w:rPr>
              <w:t>3</w:t>
            </w:r>
          </w:p>
        </w:tc>
        <w:tc>
          <w:tcPr>
            <w:tcW w:w="342" w:type="dxa"/>
          </w:tcPr>
          <w:p w:rsidR="001A3492" w:rsidRPr="00013373" w:rsidRDefault="001A3492" w:rsidP="00013373">
            <w:pPr>
              <w:spacing w:after="0" w:line="240" w:lineRule="auto"/>
              <w:jc w:val="center"/>
              <w:rPr>
                <w:sz w:val="20"/>
                <w:szCs w:val="20"/>
              </w:rPr>
            </w:pPr>
            <w:r w:rsidRPr="00013373">
              <w:rPr>
                <w:sz w:val="20"/>
                <w:szCs w:val="20"/>
              </w:rPr>
              <w:t>0</w:t>
            </w:r>
          </w:p>
        </w:tc>
        <w:tc>
          <w:tcPr>
            <w:tcW w:w="427" w:type="dxa"/>
          </w:tcPr>
          <w:p w:rsidR="001A3492" w:rsidRPr="00013373" w:rsidRDefault="001A3492" w:rsidP="00013373">
            <w:pPr>
              <w:spacing w:after="0" w:line="240" w:lineRule="auto"/>
              <w:jc w:val="center"/>
              <w:rPr>
                <w:sz w:val="20"/>
                <w:szCs w:val="20"/>
              </w:rPr>
            </w:pPr>
            <w:r w:rsidRPr="00013373">
              <w:rPr>
                <w:sz w:val="20"/>
                <w:szCs w:val="20"/>
              </w:rPr>
              <w:t>0</w:t>
            </w:r>
          </w:p>
        </w:tc>
        <w:tc>
          <w:tcPr>
            <w:tcW w:w="707" w:type="dxa"/>
          </w:tcPr>
          <w:p w:rsidR="001A3492" w:rsidRPr="00013373" w:rsidRDefault="001A3492" w:rsidP="00013373">
            <w:pPr>
              <w:spacing w:after="0" w:line="240" w:lineRule="auto"/>
              <w:jc w:val="center"/>
              <w:rPr>
                <w:sz w:val="20"/>
                <w:szCs w:val="20"/>
              </w:rPr>
            </w:pPr>
            <w:r w:rsidRPr="00013373">
              <w:rPr>
                <w:sz w:val="20"/>
                <w:szCs w:val="20"/>
              </w:rPr>
              <w:t>3</w:t>
            </w:r>
          </w:p>
        </w:tc>
        <w:tc>
          <w:tcPr>
            <w:tcW w:w="838" w:type="dxa"/>
          </w:tcPr>
          <w:p w:rsidR="001A3492" w:rsidRPr="00013373" w:rsidRDefault="001A3492" w:rsidP="00013373">
            <w:pPr>
              <w:spacing w:after="0" w:line="240" w:lineRule="auto"/>
              <w:jc w:val="center"/>
              <w:rPr>
                <w:sz w:val="20"/>
                <w:szCs w:val="20"/>
              </w:rPr>
            </w:pPr>
            <w:r w:rsidRPr="00013373">
              <w:rPr>
                <w:sz w:val="20"/>
                <w:szCs w:val="20"/>
              </w:rPr>
              <w:t>3</w:t>
            </w:r>
          </w:p>
        </w:tc>
        <w:tc>
          <w:tcPr>
            <w:tcW w:w="772" w:type="dxa"/>
          </w:tcPr>
          <w:p w:rsidR="001A3492" w:rsidRPr="00013373" w:rsidRDefault="001A3492" w:rsidP="00013373">
            <w:pPr>
              <w:spacing w:after="0" w:line="240" w:lineRule="auto"/>
              <w:jc w:val="center"/>
              <w:rPr>
                <w:sz w:val="20"/>
                <w:szCs w:val="20"/>
              </w:rPr>
            </w:pPr>
            <w:r w:rsidRPr="00013373">
              <w:rPr>
                <w:sz w:val="20"/>
                <w:szCs w:val="20"/>
              </w:rPr>
              <w:t>60</w:t>
            </w:r>
          </w:p>
        </w:tc>
        <w:tc>
          <w:tcPr>
            <w:tcW w:w="749" w:type="dxa"/>
          </w:tcPr>
          <w:p w:rsidR="001A3492" w:rsidRPr="00013373" w:rsidRDefault="001A3492" w:rsidP="00013373">
            <w:pPr>
              <w:spacing w:after="0" w:line="240" w:lineRule="auto"/>
              <w:jc w:val="center"/>
              <w:rPr>
                <w:sz w:val="20"/>
                <w:szCs w:val="20"/>
              </w:rPr>
            </w:pPr>
            <w:r w:rsidRPr="00013373">
              <w:rPr>
                <w:sz w:val="20"/>
                <w:szCs w:val="20"/>
              </w:rPr>
              <w:t>40</w:t>
            </w:r>
          </w:p>
        </w:tc>
        <w:tc>
          <w:tcPr>
            <w:tcW w:w="969" w:type="dxa"/>
          </w:tcPr>
          <w:p w:rsidR="001A3492" w:rsidRPr="00013373" w:rsidRDefault="001A3492" w:rsidP="00013373">
            <w:pPr>
              <w:spacing w:after="0" w:line="240" w:lineRule="auto"/>
              <w:jc w:val="center"/>
              <w:rPr>
                <w:sz w:val="20"/>
                <w:szCs w:val="20"/>
              </w:rPr>
            </w:pPr>
            <w:r w:rsidRPr="00013373">
              <w:rPr>
                <w:sz w:val="20"/>
                <w:szCs w:val="20"/>
              </w:rPr>
              <w:t>-</w:t>
            </w:r>
          </w:p>
        </w:tc>
        <w:tc>
          <w:tcPr>
            <w:tcW w:w="671" w:type="dxa"/>
          </w:tcPr>
          <w:p w:rsidR="001A3492" w:rsidRPr="00013373" w:rsidRDefault="001A3492" w:rsidP="00013373">
            <w:pPr>
              <w:spacing w:after="0" w:line="240" w:lineRule="auto"/>
              <w:jc w:val="center"/>
              <w:rPr>
                <w:sz w:val="20"/>
                <w:szCs w:val="20"/>
              </w:rPr>
            </w:pPr>
            <w:r w:rsidRPr="00013373">
              <w:rPr>
                <w:sz w:val="20"/>
                <w:szCs w:val="20"/>
              </w:rPr>
              <w:t>100</w:t>
            </w:r>
          </w:p>
        </w:tc>
        <w:tc>
          <w:tcPr>
            <w:tcW w:w="1106" w:type="dxa"/>
          </w:tcPr>
          <w:p w:rsidR="001A3492" w:rsidRPr="00013373" w:rsidRDefault="001A3492" w:rsidP="00013373">
            <w:pPr>
              <w:spacing w:after="0" w:line="240" w:lineRule="auto"/>
              <w:jc w:val="center"/>
              <w:rPr>
                <w:sz w:val="20"/>
                <w:szCs w:val="20"/>
              </w:rPr>
            </w:pPr>
            <w:r w:rsidRPr="00013373">
              <w:rPr>
                <w:sz w:val="20"/>
                <w:szCs w:val="20"/>
              </w:rPr>
              <w:t>3</w:t>
            </w:r>
          </w:p>
        </w:tc>
      </w:tr>
      <w:tr w:rsidR="00CC6E0D" w:rsidRPr="00013373" w:rsidTr="00013373">
        <w:trPr>
          <w:trHeight w:val="525"/>
        </w:trPr>
        <w:tc>
          <w:tcPr>
            <w:tcW w:w="558" w:type="dxa"/>
          </w:tcPr>
          <w:p w:rsidR="001A3492" w:rsidRPr="00013373" w:rsidRDefault="001A3492" w:rsidP="00013373">
            <w:pPr>
              <w:spacing w:after="0" w:line="240" w:lineRule="auto"/>
              <w:jc w:val="center"/>
              <w:rPr>
                <w:sz w:val="20"/>
                <w:szCs w:val="20"/>
              </w:rPr>
            </w:pPr>
            <w:r w:rsidRPr="00013373">
              <w:rPr>
                <w:sz w:val="20"/>
                <w:szCs w:val="20"/>
              </w:rPr>
              <w:t>2</w:t>
            </w:r>
          </w:p>
        </w:tc>
        <w:tc>
          <w:tcPr>
            <w:tcW w:w="1164" w:type="dxa"/>
          </w:tcPr>
          <w:p w:rsidR="001A3492" w:rsidRPr="00013373" w:rsidRDefault="001A3492" w:rsidP="00013373">
            <w:pPr>
              <w:spacing w:after="0" w:line="240" w:lineRule="auto"/>
              <w:jc w:val="center"/>
              <w:rPr>
                <w:sz w:val="20"/>
                <w:szCs w:val="20"/>
              </w:rPr>
            </w:pPr>
          </w:p>
        </w:tc>
        <w:tc>
          <w:tcPr>
            <w:tcW w:w="1269" w:type="dxa"/>
          </w:tcPr>
          <w:p w:rsidR="001A3492" w:rsidRPr="00013373" w:rsidRDefault="001A3492" w:rsidP="00013373">
            <w:pPr>
              <w:spacing w:after="0" w:line="240" w:lineRule="auto"/>
              <w:rPr>
                <w:sz w:val="20"/>
                <w:szCs w:val="20"/>
              </w:rPr>
            </w:pPr>
            <w:r w:rsidRPr="00013373">
              <w:rPr>
                <w:sz w:val="20"/>
                <w:szCs w:val="20"/>
              </w:rPr>
              <w:t>**Open Elective</w:t>
            </w:r>
          </w:p>
        </w:tc>
        <w:tc>
          <w:tcPr>
            <w:tcW w:w="346" w:type="dxa"/>
          </w:tcPr>
          <w:p w:rsidR="001A3492" w:rsidRPr="00013373" w:rsidRDefault="001A3492" w:rsidP="00013373">
            <w:pPr>
              <w:spacing w:after="0" w:line="240" w:lineRule="auto"/>
              <w:jc w:val="center"/>
              <w:rPr>
                <w:sz w:val="20"/>
                <w:szCs w:val="20"/>
              </w:rPr>
            </w:pPr>
            <w:r w:rsidRPr="00013373">
              <w:rPr>
                <w:sz w:val="20"/>
                <w:szCs w:val="20"/>
              </w:rPr>
              <w:t>3</w:t>
            </w:r>
          </w:p>
        </w:tc>
        <w:tc>
          <w:tcPr>
            <w:tcW w:w="342" w:type="dxa"/>
          </w:tcPr>
          <w:p w:rsidR="001A3492" w:rsidRPr="00013373" w:rsidRDefault="001A3492" w:rsidP="00013373">
            <w:pPr>
              <w:spacing w:after="0" w:line="240" w:lineRule="auto"/>
              <w:jc w:val="center"/>
              <w:rPr>
                <w:sz w:val="20"/>
                <w:szCs w:val="20"/>
              </w:rPr>
            </w:pPr>
            <w:r w:rsidRPr="00013373">
              <w:rPr>
                <w:sz w:val="20"/>
                <w:szCs w:val="20"/>
              </w:rPr>
              <w:t>0</w:t>
            </w:r>
          </w:p>
        </w:tc>
        <w:tc>
          <w:tcPr>
            <w:tcW w:w="427" w:type="dxa"/>
          </w:tcPr>
          <w:p w:rsidR="001A3492" w:rsidRPr="00013373" w:rsidRDefault="001A3492" w:rsidP="00013373">
            <w:pPr>
              <w:spacing w:after="0" w:line="240" w:lineRule="auto"/>
              <w:jc w:val="center"/>
              <w:rPr>
                <w:sz w:val="20"/>
                <w:szCs w:val="20"/>
              </w:rPr>
            </w:pPr>
            <w:r w:rsidRPr="00013373">
              <w:rPr>
                <w:sz w:val="20"/>
                <w:szCs w:val="20"/>
              </w:rPr>
              <w:t>0</w:t>
            </w:r>
          </w:p>
        </w:tc>
        <w:tc>
          <w:tcPr>
            <w:tcW w:w="707" w:type="dxa"/>
          </w:tcPr>
          <w:p w:rsidR="001A3492" w:rsidRPr="00013373" w:rsidRDefault="001A3492" w:rsidP="00013373">
            <w:pPr>
              <w:spacing w:after="0" w:line="240" w:lineRule="auto"/>
              <w:jc w:val="center"/>
              <w:rPr>
                <w:sz w:val="20"/>
                <w:szCs w:val="20"/>
              </w:rPr>
            </w:pPr>
            <w:r w:rsidRPr="00013373">
              <w:rPr>
                <w:sz w:val="20"/>
                <w:szCs w:val="20"/>
              </w:rPr>
              <w:t>3</w:t>
            </w:r>
          </w:p>
        </w:tc>
        <w:tc>
          <w:tcPr>
            <w:tcW w:w="838" w:type="dxa"/>
          </w:tcPr>
          <w:p w:rsidR="001A3492" w:rsidRPr="00013373" w:rsidRDefault="001A3492" w:rsidP="00013373">
            <w:pPr>
              <w:spacing w:after="0" w:line="240" w:lineRule="auto"/>
              <w:jc w:val="center"/>
              <w:rPr>
                <w:sz w:val="20"/>
                <w:szCs w:val="20"/>
              </w:rPr>
            </w:pPr>
            <w:r w:rsidRPr="00013373">
              <w:rPr>
                <w:sz w:val="20"/>
                <w:szCs w:val="20"/>
              </w:rPr>
              <w:t>3</w:t>
            </w:r>
          </w:p>
        </w:tc>
        <w:tc>
          <w:tcPr>
            <w:tcW w:w="772" w:type="dxa"/>
          </w:tcPr>
          <w:p w:rsidR="001A3492" w:rsidRPr="00013373" w:rsidRDefault="001A3492" w:rsidP="00013373">
            <w:pPr>
              <w:spacing w:after="0" w:line="240" w:lineRule="auto"/>
              <w:jc w:val="center"/>
              <w:rPr>
                <w:sz w:val="20"/>
                <w:szCs w:val="20"/>
              </w:rPr>
            </w:pPr>
            <w:r w:rsidRPr="00013373">
              <w:rPr>
                <w:sz w:val="20"/>
                <w:szCs w:val="20"/>
              </w:rPr>
              <w:t>60</w:t>
            </w:r>
          </w:p>
        </w:tc>
        <w:tc>
          <w:tcPr>
            <w:tcW w:w="749" w:type="dxa"/>
          </w:tcPr>
          <w:p w:rsidR="001A3492" w:rsidRPr="00013373" w:rsidRDefault="001A3492" w:rsidP="00013373">
            <w:pPr>
              <w:spacing w:after="0" w:line="240" w:lineRule="auto"/>
              <w:jc w:val="center"/>
              <w:rPr>
                <w:sz w:val="20"/>
                <w:szCs w:val="20"/>
              </w:rPr>
            </w:pPr>
            <w:r w:rsidRPr="00013373">
              <w:rPr>
                <w:sz w:val="20"/>
                <w:szCs w:val="20"/>
              </w:rPr>
              <w:t>40</w:t>
            </w:r>
          </w:p>
        </w:tc>
        <w:tc>
          <w:tcPr>
            <w:tcW w:w="969" w:type="dxa"/>
          </w:tcPr>
          <w:p w:rsidR="001A3492" w:rsidRPr="00013373" w:rsidRDefault="001A3492" w:rsidP="00013373">
            <w:pPr>
              <w:spacing w:after="0" w:line="240" w:lineRule="auto"/>
              <w:jc w:val="center"/>
              <w:rPr>
                <w:sz w:val="20"/>
                <w:szCs w:val="20"/>
              </w:rPr>
            </w:pPr>
            <w:r w:rsidRPr="00013373">
              <w:rPr>
                <w:sz w:val="20"/>
                <w:szCs w:val="20"/>
              </w:rPr>
              <w:t>-</w:t>
            </w:r>
          </w:p>
        </w:tc>
        <w:tc>
          <w:tcPr>
            <w:tcW w:w="671" w:type="dxa"/>
          </w:tcPr>
          <w:p w:rsidR="001A3492" w:rsidRPr="00013373" w:rsidRDefault="001A3492" w:rsidP="00013373">
            <w:pPr>
              <w:spacing w:after="0" w:line="240" w:lineRule="auto"/>
              <w:jc w:val="center"/>
              <w:rPr>
                <w:sz w:val="20"/>
                <w:szCs w:val="20"/>
              </w:rPr>
            </w:pPr>
            <w:r w:rsidRPr="00013373">
              <w:rPr>
                <w:sz w:val="20"/>
                <w:szCs w:val="20"/>
              </w:rPr>
              <w:t>100</w:t>
            </w:r>
          </w:p>
        </w:tc>
        <w:tc>
          <w:tcPr>
            <w:tcW w:w="1106" w:type="dxa"/>
          </w:tcPr>
          <w:p w:rsidR="001A3492" w:rsidRPr="00013373" w:rsidRDefault="001A3492" w:rsidP="00013373">
            <w:pPr>
              <w:spacing w:after="0" w:line="240" w:lineRule="auto"/>
              <w:jc w:val="center"/>
              <w:rPr>
                <w:sz w:val="20"/>
                <w:szCs w:val="20"/>
              </w:rPr>
            </w:pPr>
            <w:r w:rsidRPr="00013373">
              <w:rPr>
                <w:sz w:val="20"/>
                <w:szCs w:val="20"/>
              </w:rPr>
              <w:t>3</w:t>
            </w:r>
          </w:p>
        </w:tc>
      </w:tr>
      <w:tr w:rsidR="00CC6E0D" w:rsidRPr="00013373" w:rsidTr="00013373">
        <w:trPr>
          <w:trHeight w:val="525"/>
        </w:trPr>
        <w:tc>
          <w:tcPr>
            <w:tcW w:w="558" w:type="dxa"/>
          </w:tcPr>
          <w:p w:rsidR="001A3492" w:rsidRPr="00013373" w:rsidRDefault="001A3492" w:rsidP="00013373">
            <w:pPr>
              <w:spacing w:after="0" w:line="240" w:lineRule="auto"/>
              <w:jc w:val="center"/>
              <w:rPr>
                <w:sz w:val="20"/>
                <w:szCs w:val="20"/>
              </w:rPr>
            </w:pPr>
            <w:r w:rsidRPr="00013373">
              <w:rPr>
                <w:sz w:val="20"/>
                <w:szCs w:val="20"/>
              </w:rPr>
              <w:t>3</w:t>
            </w:r>
          </w:p>
        </w:tc>
        <w:tc>
          <w:tcPr>
            <w:tcW w:w="1164" w:type="dxa"/>
          </w:tcPr>
          <w:p w:rsidR="001A3492" w:rsidRPr="00013373" w:rsidRDefault="001A3492" w:rsidP="00013373">
            <w:pPr>
              <w:spacing w:after="0" w:line="240" w:lineRule="auto"/>
              <w:jc w:val="center"/>
              <w:rPr>
                <w:sz w:val="20"/>
                <w:szCs w:val="20"/>
              </w:rPr>
            </w:pPr>
            <w:r w:rsidRPr="00013373">
              <w:rPr>
                <w:sz w:val="20"/>
                <w:szCs w:val="20"/>
              </w:rPr>
              <w:t>MTME-201</w:t>
            </w:r>
          </w:p>
        </w:tc>
        <w:tc>
          <w:tcPr>
            <w:tcW w:w="1269" w:type="dxa"/>
          </w:tcPr>
          <w:p w:rsidR="001A3492" w:rsidRPr="00013373" w:rsidRDefault="001A3492" w:rsidP="00013373">
            <w:pPr>
              <w:spacing w:after="0" w:line="240" w:lineRule="auto"/>
              <w:rPr>
                <w:sz w:val="20"/>
                <w:szCs w:val="20"/>
              </w:rPr>
            </w:pPr>
            <w:r w:rsidRPr="00013373">
              <w:rPr>
                <w:sz w:val="20"/>
                <w:szCs w:val="20"/>
              </w:rPr>
              <w:t>Dissertation Phase-I</w:t>
            </w:r>
          </w:p>
        </w:tc>
        <w:tc>
          <w:tcPr>
            <w:tcW w:w="346" w:type="dxa"/>
          </w:tcPr>
          <w:p w:rsidR="001A3492" w:rsidRPr="00013373" w:rsidRDefault="001A3492" w:rsidP="00013373">
            <w:pPr>
              <w:spacing w:after="0" w:line="240" w:lineRule="auto"/>
              <w:jc w:val="center"/>
              <w:rPr>
                <w:sz w:val="20"/>
                <w:szCs w:val="20"/>
              </w:rPr>
            </w:pPr>
            <w:r w:rsidRPr="00013373">
              <w:rPr>
                <w:sz w:val="20"/>
                <w:szCs w:val="20"/>
              </w:rPr>
              <w:t>0</w:t>
            </w:r>
          </w:p>
        </w:tc>
        <w:tc>
          <w:tcPr>
            <w:tcW w:w="342" w:type="dxa"/>
          </w:tcPr>
          <w:p w:rsidR="001A3492" w:rsidRPr="00013373" w:rsidRDefault="001A3492" w:rsidP="00013373">
            <w:pPr>
              <w:spacing w:after="0" w:line="240" w:lineRule="auto"/>
              <w:jc w:val="center"/>
              <w:rPr>
                <w:sz w:val="20"/>
                <w:szCs w:val="20"/>
              </w:rPr>
            </w:pPr>
            <w:r w:rsidRPr="00013373">
              <w:rPr>
                <w:sz w:val="20"/>
                <w:szCs w:val="20"/>
              </w:rPr>
              <w:t>0</w:t>
            </w:r>
          </w:p>
        </w:tc>
        <w:tc>
          <w:tcPr>
            <w:tcW w:w="427" w:type="dxa"/>
          </w:tcPr>
          <w:p w:rsidR="001A3492" w:rsidRPr="00013373" w:rsidRDefault="001A3492" w:rsidP="00013373">
            <w:pPr>
              <w:spacing w:after="0" w:line="240" w:lineRule="auto"/>
              <w:jc w:val="center"/>
              <w:rPr>
                <w:sz w:val="20"/>
                <w:szCs w:val="20"/>
              </w:rPr>
            </w:pPr>
            <w:r w:rsidRPr="00013373">
              <w:rPr>
                <w:sz w:val="20"/>
                <w:szCs w:val="20"/>
              </w:rPr>
              <w:t>20</w:t>
            </w:r>
          </w:p>
        </w:tc>
        <w:tc>
          <w:tcPr>
            <w:tcW w:w="707" w:type="dxa"/>
          </w:tcPr>
          <w:p w:rsidR="001A3492" w:rsidRPr="00013373" w:rsidRDefault="001A3492" w:rsidP="00013373">
            <w:pPr>
              <w:spacing w:after="0" w:line="240" w:lineRule="auto"/>
              <w:jc w:val="center"/>
              <w:rPr>
                <w:sz w:val="20"/>
                <w:szCs w:val="20"/>
              </w:rPr>
            </w:pPr>
            <w:r w:rsidRPr="00013373">
              <w:rPr>
                <w:sz w:val="20"/>
                <w:szCs w:val="20"/>
              </w:rPr>
              <w:t>20</w:t>
            </w:r>
          </w:p>
        </w:tc>
        <w:tc>
          <w:tcPr>
            <w:tcW w:w="838" w:type="dxa"/>
          </w:tcPr>
          <w:p w:rsidR="001A3492" w:rsidRPr="00013373" w:rsidRDefault="001A3492" w:rsidP="00013373">
            <w:pPr>
              <w:spacing w:after="0" w:line="240" w:lineRule="auto"/>
              <w:jc w:val="center"/>
              <w:rPr>
                <w:sz w:val="20"/>
                <w:szCs w:val="20"/>
              </w:rPr>
            </w:pPr>
            <w:r w:rsidRPr="00013373">
              <w:rPr>
                <w:sz w:val="20"/>
                <w:szCs w:val="20"/>
              </w:rPr>
              <w:t>10</w:t>
            </w:r>
          </w:p>
        </w:tc>
        <w:tc>
          <w:tcPr>
            <w:tcW w:w="772" w:type="dxa"/>
          </w:tcPr>
          <w:p w:rsidR="001A3492" w:rsidRPr="00013373" w:rsidRDefault="001A3492" w:rsidP="00013373">
            <w:pPr>
              <w:spacing w:after="0" w:line="240" w:lineRule="auto"/>
              <w:jc w:val="center"/>
              <w:rPr>
                <w:sz w:val="20"/>
                <w:szCs w:val="20"/>
              </w:rPr>
            </w:pPr>
            <w:r w:rsidRPr="00013373">
              <w:rPr>
                <w:sz w:val="20"/>
                <w:szCs w:val="20"/>
              </w:rPr>
              <w:t>-</w:t>
            </w:r>
          </w:p>
        </w:tc>
        <w:tc>
          <w:tcPr>
            <w:tcW w:w="749" w:type="dxa"/>
          </w:tcPr>
          <w:p w:rsidR="001A3492" w:rsidRPr="00013373" w:rsidRDefault="004A0F0A" w:rsidP="00013373">
            <w:pPr>
              <w:spacing w:after="0" w:line="240" w:lineRule="auto"/>
              <w:jc w:val="center"/>
              <w:rPr>
                <w:sz w:val="20"/>
                <w:szCs w:val="20"/>
              </w:rPr>
            </w:pPr>
            <w:r>
              <w:rPr>
                <w:sz w:val="20"/>
                <w:szCs w:val="20"/>
              </w:rPr>
              <w:t>100</w:t>
            </w:r>
          </w:p>
        </w:tc>
        <w:tc>
          <w:tcPr>
            <w:tcW w:w="969" w:type="dxa"/>
          </w:tcPr>
          <w:p w:rsidR="001A3492" w:rsidRPr="00013373" w:rsidRDefault="004A0F0A" w:rsidP="00013373">
            <w:pPr>
              <w:spacing w:after="0" w:line="240" w:lineRule="auto"/>
              <w:jc w:val="center"/>
              <w:rPr>
                <w:sz w:val="20"/>
                <w:szCs w:val="20"/>
              </w:rPr>
            </w:pPr>
            <w:r>
              <w:rPr>
                <w:sz w:val="20"/>
                <w:szCs w:val="20"/>
              </w:rPr>
              <w:t>-</w:t>
            </w:r>
          </w:p>
        </w:tc>
        <w:tc>
          <w:tcPr>
            <w:tcW w:w="671" w:type="dxa"/>
          </w:tcPr>
          <w:p w:rsidR="001A3492" w:rsidRPr="00013373" w:rsidRDefault="001A3492" w:rsidP="00013373">
            <w:pPr>
              <w:spacing w:after="0" w:line="240" w:lineRule="auto"/>
              <w:jc w:val="center"/>
              <w:rPr>
                <w:sz w:val="20"/>
                <w:szCs w:val="20"/>
              </w:rPr>
            </w:pPr>
            <w:r w:rsidRPr="00013373">
              <w:rPr>
                <w:sz w:val="20"/>
                <w:szCs w:val="20"/>
              </w:rPr>
              <w:t>100</w:t>
            </w:r>
          </w:p>
        </w:tc>
        <w:tc>
          <w:tcPr>
            <w:tcW w:w="1106" w:type="dxa"/>
          </w:tcPr>
          <w:p w:rsidR="001A3492" w:rsidRPr="00013373" w:rsidRDefault="001A3492" w:rsidP="00013373">
            <w:pPr>
              <w:spacing w:after="0" w:line="240" w:lineRule="auto"/>
              <w:jc w:val="center"/>
              <w:rPr>
                <w:sz w:val="20"/>
                <w:szCs w:val="20"/>
              </w:rPr>
            </w:pPr>
            <w:r w:rsidRPr="00013373">
              <w:rPr>
                <w:sz w:val="20"/>
                <w:szCs w:val="20"/>
              </w:rPr>
              <w:t>--</w:t>
            </w:r>
          </w:p>
        </w:tc>
      </w:tr>
      <w:tr w:rsidR="00CC6E0D" w:rsidRPr="00013373" w:rsidTr="00013373">
        <w:trPr>
          <w:trHeight w:val="360"/>
        </w:trPr>
        <w:tc>
          <w:tcPr>
            <w:tcW w:w="4106" w:type="dxa"/>
            <w:gridSpan w:val="6"/>
          </w:tcPr>
          <w:p w:rsidR="001A3492" w:rsidRPr="00013373" w:rsidRDefault="001A3492" w:rsidP="00013373">
            <w:pPr>
              <w:spacing w:after="0" w:line="240" w:lineRule="auto"/>
              <w:jc w:val="right"/>
              <w:rPr>
                <w:b/>
                <w:sz w:val="20"/>
                <w:szCs w:val="20"/>
              </w:rPr>
            </w:pPr>
            <w:r w:rsidRPr="00013373">
              <w:rPr>
                <w:b/>
                <w:sz w:val="20"/>
                <w:szCs w:val="20"/>
              </w:rPr>
              <w:t>Total</w:t>
            </w:r>
          </w:p>
        </w:tc>
        <w:tc>
          <w:tcPr>
            <w:tcW w:w="707" w:type="dxa"/>
          </w:tcPr>
          <w:p w:rsidR="001A3492" w:rsidRPr="00013373" w:rsidRDefault="001A3492" w:rsidP="00013373">
            <w:pPr>
              <w:spacing w:after="0" w:line="240" w:lineRule="auto"/>
              <w:jc w:val="center"/>
              <w:rPr>
                <w:b/>
                <w:sz w:val="20"/>
                <w:szCs w:val="20"/>
              </w:rPr>
            </w:pPr>
            <w:r w:rsidRPr="00013373">
              <w:rPr>
                <w:b/>
                <w:sz w:val="20"/>
                <w:szCs w:val="20"/>
              </w:rPr>
              <w:t>26</w:t>
            </w:r>
          </w:p>
        </w:tc>
        <w:tc>
          <w:tcPr>
            <w:tcW w:w="838" w:type="dxa"/>
          </w:tcPr>
          <w:p w:rsidR="001A3492" w:rsidRPr="00013373" w:rsidRDefault="001A3492" w:rsidP="00013373">
            <w:pPr>
              <w:spacing w:after="0" w:line="240" w:lineRule="auto"/>
              <w:jc w:val="center"/>
              <w:rPr>
                <w:b/>
                <w:sz w:val="20"/>
                <w:szCs w:val="20"/>
              </w:rPr>
            </w:pPr>
            <w:r w:rsidRPr="00013373">
              <w:rPr>
                <w:b/>
                <w:sz w:val="20"/>
                <w:szCs w:val="20"/>
              </w:rPr>
              <w:t>16</w:t>
            </w:r>
          </w:p>
        </w:tc>
        <w:tc>
          <w:tcPr>
            <w:tcW w:w="772" w:type="dxa"/>
          </w:tcPr>
          <w:p w:rsidR="001A3492" w:rsidRPr="00013373" w:rsidRDefault="001A3492" w:rsidP="00013373">
            <w:pPr>
              <w:spacing w:after="0" w:line="240" w:lineRule="auto"/>
              <w:jc w:val="center"/>
              <w:rPr>
                <w:b/>
                <w:sz w:val="20"/>
                <w:szCs w:val="20"/>
              </w:rPr>
            </w:pPr>
            <w:r w:rsidRPr="00013373">
              <w:rPr>
                <w:b/>
                <w:sz w:val="20"/>
                <w:szCs w:val="20"/>
              </w:rPr>
              <w:t>120</w:t>
            </w:r>
          </w:p>
        </w:tc>
        <w:tc>
          <w:tcPr>
            <w:tcW w:w="749" w:type="dxa"/>
          </w:tcPr>
          <w:p w:rsidR="001A3492" w:rsidRPr="00013373" w:rsidRDefault="001A3492" w:rsidP="00013373">
            <w:pPr>
              <w:spacing w:after="0" w:line="240" w:lineRule="auto"/>
              <w:jc w:val="center"/>
              <w:rPr>
                <w:b/>
                <w:sz w:val="20"/>
                <w:szCs w:val="20"/>
              </w:rPr>
            </w:pPr>
            <w:r w:rsidRPr="00013373">
              <w:rPr>
                <w:b/>
                <w:sz w:val="20"/>
                <w:szCs w:val="20"/>
              </w:rPr>
              <w:t>180</w:t>
            </w:r>
          </w:p>
        </w:tc>
        <w:tc>
          <w:tcPr>
            <w:tcW w:w="969" w:type="dxa"/>
          </w:tcPr>
          <w:p w:rsidR="001A3492" w:rsidRPr="00013373" w:rsidRDefault="001A3492" w:rsidP="00013373">
            <w:pPr>
              <w:spacing w:after="0" w:line="240" w:lineRule="auto"/>
              <w:jc w:val="center"/>
              <w:rPr>
                <w:b/>
                <w:sz w:val="20"/>
                <w:szCs w:val="20"/>
              </w:rPr>
            </w:pPr>
          </w:p>
        </w:tc>
        <w:tc>
          <w:tcPr>
            <w:tcW w:w="671" w:type="dxa"/>
          </w:tcPr>
          <w:p w:rsidR="001A3492" w:rsidRPr="00013373" w:rsidRDefault="001A3492" w:rsidP="00013373">
            <w:pPr>
              <w:spacing w:after="0" w:line="240" w:lineRule="auto"/>
              <w:jc w:val="center"/>
              <w:rPr>
                <w:b/>
                <w:sz w:val="20"/>
                <w:szCs w:val="20"/>
              </w:rPr>
            </w:pPr>
            <w:r w:rsidRPr="00013373">
              <w:rPr>
                <w:b/>
                <w:sz w:val="20"/>
                <w:szCs w:val="20"/>
              </w:rPr>
              <w:t>300</w:t>
            </w:r>
          </w:p>
        </w:tc>
        <w:tc>
          <w:tcPr>
            <w:tcW w:w="1106" w:type="dxa"/>
          </w:tcPr>
          <w:p w:rsidR="001A3492" w:rsidRPr="00013373" w:rsidRDefault="001A3492" w:rsidP="00013373">
            <w:pPr>
              <w:spacing w:after="0" w:line="240" w:lineRule="auto"/>
              <w:jc w:val="center"/>
              <w:rPr>
                <w:b/>
                <w:sz w:val="20"/>
                <w:szCs w:val="20"/>
              </w:rPr>
            </w:pPr>
          </w:p>
        </w:tc>
      </w:tr>
    </w:tbl>
    <w:p w:rsidR="007D39F0" w:rsidRPr="00C05637" w:rsidRDefault="007D39F0" w:rsidP="00093A0E">
      <w:pPr>
        <w:rPr>
          <w:b/>
          <w:u w:val="single"/>
        </w:rPr>
      </w:pPr>
    </w:p>
    <w:tbl>
      <w:tblPr>
        <w:tblpPr w:leftFromText="180" w:rightFromText="180"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1820"/>
        <w:gridCol w:w="5113"/>
      </w:tblGrid>
      <w:tr w:rsidR="00103DB5" w:rsidRPr="00013373" w:rsidTr="00013373">
        <w:trPr>
          <w:trHeight w:val="344"/>
        </w:trPr>
        <w:tc>
          <w:tcPr>
            <w:tcW w:w="7690" w:type="dxa"/>
            <w:gridSpan w:val="3"/>
          </w:tcPr>
          <w:p w:rsidR="00103DB5" w:rsidRPr="00013373" w:rsidRDefault="00566051" w:rsidP="00013373">
            <w:pPr>
              <w:spacing w:after="0" w:line="240" w:lineRule="auto"/>
              <w:jc w:val="center"/>
              <w:rPr>
                <w:b/>
                <w:sz w:val="20"/>
                <w:szCs w:val="20"/>
              </w:rPr>
            </w:pPr>
            <w:r w:rsidRPr="00013373">
              <w:rPr>
                <w:b/>
                <w:sz w:val="20"/>
                <w:szCs w:val="20"/>
              </w:rPr>
              <w:t>*</w:t>
            </w:r>
            <w:r w:rsidR="00FC6273" w:rsidRPr="00013373">
              <w:rPr>
                <w:b/>
                <w:sz w:val="20"/>
                <w:szCs w:val="20"/>
              </w:rPr>
              <w:t xml:space="preserve">PROGRAMME ELECTIVE-V </w:t>
            </w:r>
            <w:r w:rsidR="00103DB5" w:rsidRPr="00013373">
              <w:rPr>
                <w:b/>
                <w:sz w:val="20"/>
                <w:szCs w:val="20"/>
              </w:rPr>
              <w:t xml:space="preserve"> for</w:t>
            </w:r>
            <w:r w:rsidR="00FC6273" w:rsidRPr="00013373">
              <w:rPr>
                <w:b/>
                <w:sz w:val="20"/>
                <w:szCs w:val="20"/>
              </w:rPr>
              <w:t xml:space="preserve"> MTME</w:t>
            </w:r>
            <w:r w:rsidR="00103DB5" w:rsidRPr="00013373">
              <w:rPr>
                <w:b/>
                <w:sz w:val="20"/>
                <w:szCs w:val="20"/>
              </w:rPr>
              <w:t xml:space="preserve"> 3</w:t>
            </w:r>
            <w:r w:rsidR="00103DB5" w:rsidRPr="00013373">
              <w:rPr>
                <w:b/>
                <w:sz w:val="20"/>
                <w:szCs w:val="20"/>
                <w:vertAlign w:val="superscript"/>
              </w:rPr>
              <w:t>rd</w:t>
            </w:r>
            <w:r w:rsidR="00103DB5" w:rsidRPr="00013373">
              <w:rPr>
                <w:b/>
                <w:sz w:val="20"/>
                <w:szCs w:val="20"/>
              </w:rPr>
              <w:t xml:space="preserve"> Semester</w:t>
            </w:r>
          </w:p>
        </w:tc>
      </w:tr>
      <w:tr w:rsidR="00103DB5" w:rsidRPr="00013373" w:rsidTr="00013373">
        <w:trPr>
          <w:trHeight w:val="324"/>
        </w:trPr>
        <w:tc>
          <w:tcPr>
            <w:tcW w:w="757" w:type="dxa"/>
          </w:tcPr>
          <w:p w:rsidR="00103DB5" w:rsidRPr="00013373" w:rsidRDefault="00103DB5" w:rsidP="00013373">
            <w:pPr>
              <w:spacing w:after="0" w:line="240" w:lineRule="auto"/>
              <w:rPr>
                <w:sz w:val="20"/>
                <w:szCs w:val="20"/>
              </w:rPr>
            </w:pPr>
            <w:r w:rsidRPr="00013373">
              <w:rPr>
                <w:sz w:val="20"/>
                <w:szCs w:val="20"/>
              </w:rPr>
              <w:t>1.</w:t>
            </w:r>
          </w:p>
        </w:tc>
        <w:tc>
          <w:tcPr>
            <w:tcW w:w="1820" w:type="dxa"/>
          </w:tcPr>
          <w:p w:rsidR="00103DB5" w:rsidRPr="00013373" w:rsidRDefault="0021358F" w:rsidP="00013373">
            <w:pPr>
              <w:spacing w:after="0" w:line="240" w:lineRule="auto"/>
              <w:rPr>
                <w:sz w:val="20"/>
                <w:szCs w:val="20"/>
              </w:rPr>
            </w:pPr>
            <w:r w:rsidRPr="00013373">
              <w:rPr>
                <w:sz w:val="20"/>
                <w:szCs w:val="20"/>
              </w:rPr>
              <w:t>MTIP-201</w:t>
            </w:r>
            <w:r w:rsidR="001E0E03" w:rsidRPr="00013373">
              <w:rPr>
                <w:sz w:val="20"/>
                <w:szCs w:val="20"/>
              </w:rPr>
              <w:t>A</w:t>
            </w:r>
          </w:p>
        </w:tc>
        <w:tc>
          <w:tcPr>
            <w:tcW w:w="5113" w:type="dxa"/>
          </w:tcPr>
          <w:p w:rsidR="00103DB5" w:rsidRPr="00013373" w:rsidRDefault="00103DB5" w:rsidP="00013373">
            <w:pPr>
              <w:spacing w:after="0" w:line="240" w:lineRule="auto"/>
              <w:rPr>
                <w:sz w:val="20"/>
                <w:szCs w:val="20"/>
              </w:rPr>
            </w:pPr>
            <w:r w:rsidRPr="00013373">
              <w:rPr>
                <w:rFonts w:cs="TimesNewRomanPSMT"/>
                <w:color w:val="010202"/>
                <w:sz w:val="20"/>
                <w:szCs w:val="20"/>
              </w:rPr>
              <w:t>Enterprise Resource Planning</w:t>
            </w:r>
          </w:p>
        </w:tc>
      </w:tr>
      <w:tr w:rsidR="00103DB5" w:rsidRPr="00013373" w:rsidTr="00013373">
        <w:trPr>
          <w:trHeight w:val="324"/>
        </w:trPr>
        <w:tc>
          <w:tcPr>
            <w:tcW w:w="757" w:type="dxa"/>
          </w:tcPr>
          <w:p w:rsidR="00103DB5" w:rsidRPr="00013373" w:rsidRDefault="00103DB5" w:rsidP="00013373">
            <w:pPr>
              <w:spacing w:after="0" w:line="240" w:lineRule="auto"/>
              <w:rPr>
                <w:sz w:val="20"/>
                <w:szCs w:val="20"/>
              </w:rPr>
            </w:pPr>
            <w:r w:rsidRPr="00013373">
              <w:rPr>
                <w:sz w:val="20"/>
                <w:szCs w:val="20"/>
              </w:rPr>
              <w:t>2.</w:t>
            </w:r>
          </w:p>
        </w:tc>
        <w:tc>
          <w:tcPr>
            <w:tcW w:w="1820" w:type="dxa"/>
          </w:tcPr>
          <w:p w:rsidR="00103DB5" w:rsidRPr="00013373" w:rsidRDefault="00103DB5" w:rsidP="00013373">
            <w:pPr>
              <w:spacing w:after="0" w:line="240" w:lineRule="auto"/>
              <w:rPr>
                <w:sz w:val="20"/>
                <w:szCs w:val="20"/>
              </w:rPr>
            </w:pPr>
            <w:r w:rsidRPr="00013373">
              <w:rPr>
                <w:sz w:val="20"/>
                <w:szCs w:val="20"/>
              </w:rPr>
              <w:t>MTIP-203</w:t>
            </w:r>
            <w:r w:rsidR="001E0E03" w:rsidRPr="00013373">
              <w:rPr>
                <w:sz w:val="20"/>
                <w:szCs w:val="20"/>
              </w:rPr>
              <w:t>A</w:t>
            </w:r>
          </w:p>
        </w:tc>
        <w:tc>
          <w:tcPr>
            <w:tcW w:w="5113" w:type="dxa"/>
          </w:tcPr>
          <w:p w:rsidR="00103DB5" w:rsidRPr="00013373" w:rsidRDefault="00103DB5" w:rsidP="00013373">
            <w:pPr>
              <w:autoSpaceDE w:val="0"/>
              <w:autoSpaceDN w:val="0"/>
              <w:adjustRightInd w:val="0"/>
              <w:spacing w:after="0" w:line="240" w:lineRule="auto"/>
              <w:rPr>
                <w:rFonts w:cs="TimesNewRomanPSMT"/>
                <w:color w:val="010202"/>
                <w:sz w:val="20"/>
                <w:szCs w:val="20"/>
              </w:rPr>
            </w:pPr>
            <w:r w:rsidRPr="00013373">
              <w:rPr>
                <w:rFonts w:cs="TimesNewRomanPSMT"/>
                <w:color w:val="010202"/>
                <w:sz w:val="20"/>
                <w:szCs w:val="20"/>
              </w:rPr>
              <w:t>Design of Experiments</w:t>
            </w:r>
          </w:p>
        </w:tc>
      </w:tr>
      <w:tr w:rsidR="00103DB5" w:rsidRPr="00013373" w:rsidTr="00013373">
        <w:trPr>
          <w:trHeight w:val="344"/>
        </w:trPr>
        <w:tc>
          <w:tcPr>
            <w:tcW w:w="757" w:type="dxa"/>
          </w:tcPr>
          <w:p w:rsidR="00103DB5" w:rsidRPr="00013373" w:rsidRDefault="00103DB5" w:rsidP="00013373">
            <w:pPr>
              <w:spacing w:after="0" w:line="240" w:lineRule="auto"/>
              <w:rPr>
                <w:sz w:val="20"/>
                <w:szCs w:val="20"/>
              </w:rPr>
            </w:pPr>
            <w:r w:rsidRPr="00013373">
              <w:rPr>
                <w:sz w:val="20"/>
                <w:szCs w:val="20"/>
              </w:rPr>
              <w:t>3.</w:t>
            </w:r>
          </w:p>
        </w:tc>
        <w:tc>
          <w:tcPr>
            <w:tcW w:w="1820" w:type="dxa"/>
          </w:tcPr>
          <w:p w:rsidR="00103DB5" w:rsidRPr="00013373" w:rsidRDefault="001E0E03" w:rsidP="00013373">
            <w:pPr>
              <w:spacing w:after="0" w:line="240" w:lineRule="auto"/>
              <w:rPr>
                <w:sz w:val="20"/>
                <w:szCs w:val="20"/>
              </w:rPr>
            </w:pPr>
            <w:r w:rsidRPr="00013373">
              <w:rPr>
                <w:sz w:val="20"/>
                <w:szCs w:val="20"/>
              </w:rPr>
              <w:t>MT</w:t>
            </w:r>
            <w:r w:rsidR="00FC6273" w:rsidRPr="00013373">
              <w:rPr>
                <w:sz w:val="20"/>
                <w:szCs w:val="20"/>
              </w:rPr>
              <w:t>ME-205A</w:t>
            </w:r>
          </w:p>
        </w:tc>
        <w:tc>
          <w:tcPr>
            <w:tcW w:w="5113" w:type="dxa"/>
          </w:tcPr>
          <w:p w:rsidR="00103DB5" w:rsidRPr="00013373" w:rsidRDefault="00FC6273" w:rsidP="00013373">
            <w:pPr>
              <w:spacing w:after="0" w:line="240" w:lineRule="auto"/>
              <w:rPr>
                <w:sz w:val="20"/>
                <w:szCs w:val="20"/>
              </w:rPr>
            </w:pPr>
            <w:r w:rsidRPr="00013373">
              <w:rPr>
                <w:rFonts w:cs="TimesNewRomanPSMT"/>
                <w:color w:val="010202"/>
                <w:sz w:val="20"/>
                <w:szCs w:val="20"/>
              </w:rPr>
              <w:t>Strategic Entrepreneurship</w:t>
            </w:r>
          </w:p>
        </w:tc>
      </w:tr>
    </w:tbl>
    <w:p w:rsidR="00103DB5" w:rsidRPr="00C05637" w:rsidRDefault="00103DB5" w:rsidP="00367411">
      <w:pPr>
        <w:rPr>
          <w:i/>
        </w:rPr>
      </w:pPr>
    </w:p>
    <w:p w:rsidR="00103DB5" w:rsidRPr="00C05637" w:rsidRDefault="00103DB5" w:rsidP="00367411">
      <w:pPr>
        <w:rPr>
          <w:i/>
        </w:rPr>
      </w:pPr>
    </w:p>
    <w:p w:rsidR="00103DB5" w:rsidRPr="00C05637" w:rsidRDefault="00103DB5" w:rsidP="00367411">
      <w:pPr>
        <w:rPr>
          <w:i/>
        </w:rPr>
      </w:pPr>
    </w:p>
    <w:p w:rsidR="00103DB5" w:rsidRPr="00C05637" w:rsidRDefault="00103DB5" w:rsidP="00367411">
      <w:pPr>
        <w:rPr>
          <w:i/>
        </w:rPr>
      </w:pPr>
    </w:p>
    <w:tbl>
      <w:tblPr>
        <w:tblW w:w="0" w:type="auto"/>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801"/>
        <w:gridCol w:w="5058"/>
      </w:tblGrid>
      <w:tr w:rsidR="005075C0" w:rsidRPr="00013373" w:rsidTr="00013373">
        <w:trPr>
          <w:trHeight w:val="287"/>
        </w:trPr>
        <w:tc>
          <w:tcPr>
            <w:tcW w:w="7609" w:type="dxa"/>
            <w:gridSpan w:val="3"/>
          </w:tcPr>
          <w:p w:rsidR="005075C0" w:rsidRPr="00013373" w:rsidRDefault="00566051" w:rsidP="00013373">
            <w:pPr>
              <w:spacing w:after="0" w:line="240" w:lineRule="auto"/>
              <w:jc w:val="center"/>
              <w:rPr>
                <w:b/>
                <w:sz w:val="20"/>
                <w:szCs w:val="20"/>
              </w:rPr>
            </w:pPr>
            <w:r w:rsidRPr="00013373">
              <w:rPr>
                <w:b/>
                <w:sz w:val="20"/>
                <w:szCs w:val="20"/>
              </w:rPr>
              <w:t>**</w:t>
            </w:r>
            <w:r w:rsidR="00F01FC5" w:rsidRPr="00013373">
              <w:rPr>
                <w:b/>
                <w:sz w:val="20"/>
                <w:szCs w:val="20"/>
              </w:rPr>
              <w:t>OPEN ELECTIVE</w:t>
            </w:r>
            <w:r w:rsidR="005075C0" w:rsidRPr="00013373">
              <w:rPr>
                <w:b/>
                <w:sz w:val="20"/>
                <w:szCs w:val="20"/>
              </w:rPr>
              <w:t xml:space="preserve"> for</w:t>
            </w:r>
            <w:r w:rsidR="00FC6273" w:rsidRPr="00013373">
              <w:rPr>
                <w:b/>
                <w:sz w:val="20"/>
                <w:szCs w:val="20"/>
              </w:rPr>
              <w:t xml:space="preserve"> MTME</w:t>
            </w:r>
            <w:r w:rsidR="005075C0" w:rsidRPr="00013373">
              <w:rPr>
                <w:b/>
                <w:sz w:val="20"/>
                <w:szCs w:val="20"/>
              </w:rPr>
              <w:t xml:space="preserve"> 3</w:t>
            </w:r>
            <w:r w:rsidR="005075C0" w:rsidRPr="00013373">
              <w:rPr>
                <w:b/>
                <w:sz w:val="20"/>
                <w:szCs w:val="20"/>
                <w:vertAlign w:val="superscript"/>
              </w:rPr>
              <w:t>rd</w:t>
            </w:r>
            <w:r w:rsidR="005075C0" w:rsidRPr="00013373">
              <w:rPr>
                <w:b/>
                <w:sz w:val="20"/>
                <w:szCs w:val="20"/>
              </w:rPr>
              <w:t xml:space="preserve"> Semester</w:t>
            </w:r>
          </w:p>
        </w:tc>
      </w:tr>
      <w:tr w:rsidR="00EB759A" w:rsidRPr="00013373" w:rsidTr="00013373">
        <w:trPr>
          <w:trHeight w:val="270"/>
        </w:trPr>
        <w:tc>
          <w:tcPr>
            <w:tcW w:w="750" w:type="dxa"/>
          </w:tcPr>
          <w:p w:rsidR="00EB759A" w:rsidRPr="00013373" w:rsidRDefault="00EB759A" w:rsidP="00013373">
            <w:pPr>
              <w:spacing w:after="0" w:line="240" w:lineRule="auto"/>
              <w:rPr>
                <w:sz w:val="20"/>
                <w:szCs w:val="20"/>
              </w:rPr>
            </w:pPr>
            <w:r w:rsidRPr="00013373">
              <w:rPr>
                <w:sz w:val="20"/>
                <w:szCs w:val="20"/>
              </w:rPr>
              <w:t>1.</w:t>
            </w:r>
          </w:p>
        </w:tc>
        <w:tc>
          <w:tcPr>
            <w:tcW w:w="1801" w:type="dxa"/>
          </w:tcPr>
          <w:p w:rsidR="00EB759A" w:rsidRPr="00013373" w:rsidRDefault="00ED06AB" w:rsidP="00013373">
            <w:pPr>
              <w:spacing w:after="0" w:line="240" w:lineRule="auto"/>
              <w:rPr>
                <w:sz w:val="20"/>
                <w:szCs w:val="20"/>
              </w:rPr>
            </w:pPr>
            <w:r w:rsidRPr="00013373">
              <w:rPr>
                <w:sz w:val="20"/>
                <w:szCs w:val="20"/>
              </w:rPr>
              <w:t>MT</w:t>
            </w:r>
            <w:r w:rsidR="00EB759A" w:rsidRPr="00013373">
              <w:rPr>
                <w:sz w:val="20"/>
                <w:szCs w:val="20"/>
              </w:rPr>
              <w:t>OE-</w:t>
            </w:r>
            <w:r w:rsidR="006A72AE" w:rsidRPr="00013373">
              <w:rPr>
                <w:sz w:val="20"/>
                <w:szCs w:val="20"/>
              </w:rPr>
              <w:t>201</w:t>
            </w:r>
            <w:r w:rsidR="001E0E03" w:rsidRPr="00013373">
              <w:rPr>
                <w:sz w:val="20"/>
                <w:szCs w:val="20"/>
              </w:rPr>
              <w:t>A</w:t>
            </w:r>
          </w:p>
        </w:tc>
        <w:tc>
          <w:tcPr>
            <w:tcW w:w="5058" w:type="dxa"/>
          </w:tcPr>
          <w:p w:rsidR="00EB759A" w:rsidRPr="00013373" w:rsidRDefault="00EB759A" w:rsidP="00013373">
            <w:pPr>
              <w:autoSpaceDE w:val="0"/>
              <w:autoSpaceDN w:val="0"/>
              <w:adjustRightInd w:val="0"/>
              <w:spacing w:after="0" w:line="240" w:lineRule="auto"/>
              <w:rPr>
                <w:rFonts w:cs="TimesNewRomanPSMT"/>
                <w:color w:val="010202"/>
                <w:sz w:val="20"/>
                <w:szCs w:val="20"/>
              </w:rPr>
            </w:pPr>
            <w:r w:rsidRPr="00013373">
              <w:rPr>
                <w:rFonts w:cs="TimesNewRomanPSMT"/>
                <w:color w:val="010202"/>
                <w:sz w:val="20"/>
                <w:szCs w:val="20"/>
              </w:rPr>
              <w:t>Business Analytics</w:t>
            </w:r>
          </w:p>
        </w:tc>
      </w:tr>
      <w:tr w:rsidR="00ED06AB" w:rsidRPr="00013373" w:rsidTr="00013373">
        <w:trPr>
          <w:trHeight w:val="287"/>
        </w:trPr>
        <w:tc>
          <w:tcPr>
            <w:tcW w:w="750" w:type="dxa"/>
          </w:tcPr>
          <w:p w:rsidR="00ED06AB" w:rsidRPr="00013373" w:rsidRDefault="00ED06AB" w:rsidP="00013373">
            <w:pPr>
              <w:spacing w:after="0" w:line="240" w:lineRule="auto"/>
              <w:rPr>
                <w:sz w:val="20"/>
                <w:szCs w:val="20"/>
              </w:rPr>
            </w:pPr>
            <w:r w:rsidRPr="00013373">
              <w:rPr>
                <w:sz w:val="20"/>
                <w:szCs w:val="20"/>
              </w:rPr>
              <w:t>2.</w:t>
            </w:r>
          </w:p>
        </w:tc>
        <w:tc>
          <w:tcPr>
            <w:tcW w:w="1801" w:type="dxa"/>
          </w:tcPr>
          <w:p w:rsidR="00ED06AB" w:rsidRPr="00013373" w:rsidRDefault="006A72AE" w:rsidP="00013373">
            <w:pPr>
              <w:spacing w:after="0" w:line="240" w:lineRule="auto"/>
              <w:rPr>
                <w:sz w:val="20"/>
                <w:szCs w:val="20"/>
              </w:rPr>
            </w:pPr>
            <w:r w:rsidRPr="00013373">
              <w:rPr>
                <w:sz w:val="20"/>
                <w:szCs w:val="20"/>
              </w:rPr>
              <w:t>MTOE-203</w:t>
            </w:r>
            <w:r w:rsidR="001E0E03" w:rsidRPr="00013373">
              <w:rPr>
                <w:sz w:val="20"/>
                <w:szCs w:val="20"/>
              </w:rPr>
              <w:t>A</w:t>
            </w:r>
          </w:p>
        </w:tc>
        <w:tc>
          <w:tcPr>
            <w:tcW w:w="5058" w:type="dxa"/>
          </w:tcPr>
          <w:p w:rsidR="00ED06AB" w:rsidRPr="00013373" w:rsidRDefault="00ED06AB" w:rsidP="00013373">
            <w:pPr>
              <w:autoSpaceDE w:val="0"/>
              <w:autoSpaceDN w:val="0"/>
              <w:adjustRightInd w:val="0"/>
              <w:spacing w:after="0" w:line="240" w:lineRule="auto"/>
              <w:rPr>
                <w:rFonts w:cs="TimesNewRomanPSMT"/>
                <w:color w:val="010202"/>
                <w:sz w:val="20"/>
                <w:szCs w:val="20"/>
              </w:rPr>
            </w:pPr>
            <w:r w:rsidRPr="00013373">
              <w:rPr>
                <w:rFonts w:cs="TimesNewRomanPSMT"/>
                <w:color w:val="010202"/>
                <w:sz w:val="20"/>
                <w:szCs w:val="20"/>
              </w:rPr>
              <w:t>Industrial Safety</w:t>
            </w:r>
          </w:p>
        </w:tc>
      </w:tr>
      <w:tr w:rsidR="00ED06AB" w:rsidRPr="00013373" w:rsidTr="00013373">
        <w:trPr>
          <w:trHeight w:val="287"/>
        </w:trPr>
        <w:tc>
          <w:tcPr>
            <w:tcW w:w="750" w:type="dxa"/>
          </w:tcPr>
          <w:p w:rsidR="00ED06AB" w:rsidRPr="00013373" w:rsidRDefault="00ED06AB" w:rsidP="00013373">
            <w:pPr>
              <w:spacing w:after="0" w:line="240" w:lineRule="auto"/>
              <w:rPr>
                <w:sz w:val="20"/>
                <w:szCs w:val="20"/>
              </w:rPr>
            </w:pPr>
            <w:r w:rsidRPr="00013373">
              <w:rPr>
                <w:sz w:val="20"/>
                <w:szCs w:val="20"/>
              </w:rPr>
              <w:t>3.</w:t>
            </w:r>
          </w:p>
        </w:tc>
        <w:tc>
          <w:tcPr>
            <w:tcW w:w="1801" w:type="dxa"/>
          </w:tcPr>
          <w:p w:rsidR="00ED06AB" w:rsidRPr="00013373" w:rsidRDefault="006A72AE" w:rsidP="00013373">
            <w:pPr>
              <w:spacing w:after="0" w:line="240" w:lineRule="auto"/>
              <w:rPr>
                <w:sz w:val="20"/>
                <w:szCs w:val="20"/>
              </w:rPr>
            </w:pPr>
            <w:r w:rsidRPr="00013373">
              <w:rPr>
                <w:sz w:val="20"/>
                <w:szCs w:val="20"/>
              </w:rPr>
              <w:t>MTOE-205</w:t>
            </w:r>
            <w:r w:rsidR="001E0E03" w:rsidRPr="00013373">
              <w:rPr>
                <w:sz w:val="20"/>
                <w:szCs w:val="20"/>
              </w:rPr>
              <w:t>A</w:t>
            </w:r>
          </w:p>
        </w:tc>
        <w:tc>
          <w:tcPr>
            <w:tcW w:w="5058" w:type="dxa"/>
          </w:tcPr>
          <w:p w:rsidR="00ED06AB" w:rsidRPr="00013373" w:rsidRDefault="00ED06AB" w:rsidP="00013373">
            <w:pPr>
              <w:autoSpaceDE w:val="0"/>
              <w:autoSpaceDN w:val="0"/>
              <w:adjustRightInd w:val="0"/>
              <w:spacing w:after="0" w:line="240" w:lineRule="auto"/>
              <w:rPr>
                <w:rFonts w:cs="TimesNewRomanPSMT"/>
                <w:color w:val="010202"/>
                <w:sz w:val="20"/>
                <w:szCs w:val="20"/>
              </w:rPr>
            </w:pPr>
            <w:r w:rsidRPr="00013373">
              <w:rPr>
                <w:rFonts w:cs="TimesNewRomanPSMT"/>
                <w:color w:val="010202"/>
                <w:sz w:val="20"/>
                <w:szCs w:val="20"/>
              </w:rPr>
              <w:t>Operations Research</w:t>
            </w:r>
          </w:p>
        </w:tc>
      </w:tr>
      <w:tr w:rsidR="00ED06AB" w:rsidRPr="00013373" w:rsidTr="00013373">
        <w:trPr>
          <w:trHeight w:val="287"/>
        </w:trPr>
        <w:tc>
          <w:tcPr>
            <w:tcW w:w="750" w:type="dxa"/>
          </w:tcPr>
          <w:p w:rsidR="00ED06AB" w:rsidRPr="00013373" w:rsidRDefault="00ED06AB" w:rsidP="00013373">
            <w:pPr>
              <w:spacing w:after="0" w:line="240" w:lineRule="auto"/>
              <w:rPr>
                <w:sz w:val="20"/>
                <w:szCs w:val="20"/>
              </w:rPr>
            </w:pPr>
            <w:r w:rsidRPr="00013373">
              <w:rPr>
                <w:sz w:val="20"/>
                <w:szCs w:val="20"/>
              </w:rPr>
              <w:t>4.</w:t>
            </w:r>
          </w:p>
        </w:tc>
        <w:tc>
          <w:tcPr>
            <w:tcW w:w="1801" w:type="dxa"/>
          </w:tcPr>
          <w:p w:rsidR="00ED06AB" w:rsidRPr="00013373" w:rsidRDefault="006A72AE" w:rsidP="00013373">
            <w:pPr>
              <w:spacing w:after="0" w:line="240" w:lineRule="auto"/>
              <w:rPr>
                <w:sz w:val="20"/>
                <w:szCs w:val="20"/>
              </w:rPr>
            </w:pPr>
            <w:r w:rsidRPr="00013373">
              <w:rPr>
                <w:sz w:val="20"/>
                <w:szCs w:val="20"/>
              </w:rPr>
              <w:t>MTOE-207</w:t>
            </w:r>
            <w:r w:rsidR="001E0E03" w:rsidRPr="00013373">
              <w:rPr>
                <w:sz w:val="20"/>
                <w:szCs w:val="20"/>
              </w:rPr>
              <w:t>A</w:t>
            </w:r>
          </w:p>
        </w:tc>
        <w:tc>
          <w:tcPr>
            <w:tcW w:w="5058" w:type="dxa"/>
          </w:tcPr>
          <w:p w:rsidR="00ED06AB" w:rsidRPr="00013373" w:rsidRDefault="00ED06AB" w:rsidP="00013373">
            <w:pPr>
              <w:autoSpaceDE w:val="0"/>
              <w:autoSpaceDN w:val="0"/>
              <w:adjustRightInd w:val="0"/>
              <w:spacing w:after="0" w:line="240" w:lineRule="auto"/>
              <w:rPr>
                <w:rFonts w:cs="TimesNewRomanPSMT"/>
                <w:color w:val="010202"/>
                <w:sz w:val="20"/>
                <w:szCs w:val="20"/>
              </w:rPr>
            </w:pPr>
            <w:r w:rsidRPr="00013373">
              <w:rPr>
                <w:rFonts w:cs="TimesNewRomanPSMT"/>
                <w:color w:val="010202"/>
                <w:sz w:val="20"/>
                <w:szCs w:val="20"/>
              </w:rPr>
              <w:t>Cost Management of Engineering Projects</w:t>
            </w:r>
          </w:p>
        </w:tc>
      </w:tr>
      <w:tr w:rsidR="00ED06AB" w:rsidRPr="00013373" w:rsidTr="00013373">
        <w:trPr>
          <w:trHeight w:val="287"/>
        </w:trPr>
        <w:tc>
          <w:tcPr>
            <w:tcW w:w="750" w:type="dxa"/>
          </w:tcPr>
          <w:p w:rsidR="00ED06AB" w:rsidRPr="00013373" w:rsidRDefault="00ED06AB" w:rsidP="00013373">
            <w:pPr>
              <w:spacing w:after="0" w:line="240" w:lineRule="auto"/>
              <w:rPr>
                <w:sz w:val="20"/>
                <w:szCs w:val="20"/>
              </w:rPr>
            </w:pPr>
            <w:r w:rsidRPr="00013373">
              <w:rPr>
                <w:sz w:val="20"/>
                <w:szCs w:val="20"/>
              </w:rPr>
              <w:t>5.</w:t>
            </w:r>
          </w:p>
        </w:tc>
        <w:tc>
          <w:tcPr>
            <w:tcW w:w="1801" w:type="dxa"/>
          </w:tcPr>
          <w:p w:rsidR="00ED06AB" w:rsidRPr="00013373" w:rsidRDefault="006A72AE" w:rsidP="00013373">
            <w:pPr>
              <w:spacing w:after="0" w:line="240" w:lineRule="auto"/>
              <w:rPr>
                <w:sz w:val="20"/>
                <w:szCs w:val="20"/>
              </w:rPr>
            </w:pPr>
            <w:r w:rsidRPr="00013373">
              <w:rPr>
                <w:sz w:val="20"/>
                <w:szCs w:val="20"/>
              </w:rPr>
              <w:t>MTOE-209</w:t>
            </w:r>
            <w:r w:rsidR="001E0E03" w:rsidRPr="00013373">
              <w:rPr>
                <w:sz w:val="20"/>
                <w:szCs w:val="20"/>
              </w:rPr>
              <w:t>A</w:t>
            </w:r>
          </w:p>
        </w:tc>
        <w:tc>
          <w:tcPr>
            <w:tcW w:w="5058" w:type="dxa"/>
          </w:tcPr>
          <w:p w:rsidR="00ED06AB" w:rsidRPr="00013373" w:rsidRDefault="00ED06AB" w:rsidP="00013373">
            <w:pPr>
              <w:autoSpaceDE w:val="0"/>
              <w:autoSpaceDN w:val="0"/>
              <w:adjustRightInd w:val="0"/>
              <w:spacing w:after="0" w:line="240" w:lineRule="auto"/>
              <w:rPr>
                <w:rFonts w:cs="TimesNewRomanPSMT"/>
                <w:color w:val="010202"/>
                <w:sz w:val="20"/>
                <w:szCs w:val="20"/>
              </w:rPr>
            </w:pPr>
            <w:r w:rsidRPr="00013373">
              <w:rPr>
                <w:rFonts w:cs="TimesNewRomanPSMT"/>
                <w:color w:val="010202"/>
                <w:sz w:val="20"/>
                <w:szCs w:val="20"/>
              </w:rPr>
              <w:t>Composite Materials</w:t>
            </w:r>
          </w:p>
        </w:tc>
      </w:tr>
      <w:tr w:rsidR="00ED06AB" w:rsidRPr="00013373" w:rsidTr="00013373">
        <w:trPr>
          <w:trHeight w:val="287"/>
        </w:trPr>
        <w:tc>
          <w:tcPr>
            <w:tcW w:w="750" w:type="dxa"/>
          </w:tcPr>
          <w:p w:rsidR="00ED06AB" w:rsidRPr="00013373" w:rsidRDefault="00ED06AB" w:rsidP="00013373">
            <w:pPr>
              <w:spacing w:after="0" w:line="240" w:lineRule="auto"/>
              <w:rPr>
                <w:sz w:val="20"/>
                <w:szCs w:val="20"/>
              </w:rPr>
            </w:pPr>
            <w:r w:rsidRPr="00013373">
              <w:rPr>
                <w:sz w:val="20"/>
                <w:szCs w:val="20"/>
              </w:rPr>
              <w:t>6.</w:t>
            </w:r>
          </w:p>
        </w:tc>
        <w:tc>
          <w:tcPr>
            <w:tcW w:w="1801" w:type="dxa"/>
          </w:tcPr>
          <w:p w:rsidR="00ED06AB" w:rsidRPr="00013373" w:rsidRDefault="006A72AE" w:rsidP="00013373">
            <w:pPr>
              <w:spacing w:after="0" w:line="240" w:lineRule="auto"/>
              <w:rPr>
                <w:sz w:val="20"/>
                <w:szCs w:val="20"/>
              </w:rPr>
            </w:pPr>
            <w:r w:rsidRPr="00013373">
              <w:rPr>
                <w:sz w:val="20"/>
                <w:szCs w:val="20"/>
              </w:rPr>
              <w:t>MTOE-211</w:t>
            </w:r>
            <w:r w:rsidR="001E0E03" w:rsidRPr="00013373">
              <w:rPr>
                <w:sz w:val="20"/>
                <w:szCs w:val="20"/>
              </w:rPr>
              <w:t>A</w:t>
            </w:r>
          </w:p>
        </w:tc>
        <w:tc>
          <w:tcPr>
            <w:tcW w:w="5058" w:type="dxa"/>
          </w:tcPr>
          <w:p w:rsidR="00ED06AB" w:rsidRPr="00013373" w:rsidRDefault="00ED06AB" w:rsidP="00013373">
            <w:pPr>
              <w:spacing w:after="0" w:line="240" w:lineRule="auto"/>
              <w:rPr>
                <w:sz w:val="20"/>
                <w:szCs w:val="20"/>
              </w:rPr>
            </w:pPr>
            <w:r w:rsidRPr="00013373">
              <w:rPr>
                <w:rFonts w:cs="TimesNewRomanPSMT"/>
                <w:color w:val="010202"/>
                <w:sz w:val="20"/>
                <w:szCs w:val="20"/>
              </w:rPr>
              <w:t>Waste to Energy</w:t>
            </w:r>
          </w:p>
        </w:tc>
      </w:tr>
    </w:tbl>
    <w:p w:rsidR="001C67F3" w:rsidRPr="00C05637" w:rsidRDefault="001C67F3" w:rsidP="001C67F3">
      <w:pPr>
        <w:spacing w:after="0"/>
        <w:jc w:val="both"/>
        <w:rPr>
          <w:rFonts w:eastAsia="Cambria"/>
        </w:rPr>
      </w:pPr>
      <w:r>
        <w:rPr>
          <w:rFonts w:eastAsia="Cambria"/>
        </w:rPr>
        <w:t>Note: 1 The programme elective-</w:t>
      </w:r>
      <w:r w:rsidRPr="00C05637">
        <w:rPr>
          <w:rFonts w:eastAsia="Cambria"/>
        </w:rPr>
        <w:t>V and Open elective are common with M. Tech. (I&amp;P). The course starts with MTIP code is common with M. Tech. (I&amp;P)</w:t>
      </w:r>
    </w:p>
    <w:p w:rsidR="005075C0" w:rsidRPr="00C05637" w:rsidRDefault="005075C0" w:rsidP="00367411">
      <w:pPr>
        <w:rPr>
          <w:i/>
        </w:rPr>
      </w:pPr>
    </w:p>
    <w:tbl>
      <w:tblPr>
        <w:tblpPr w:leftFromText="180" w:rightFromText="180" w:vertAnchor="text" w:horzAnchor="margin" w:tblpXSpec="center" w:tblpY="53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128"/>
        <w:gridCol w:w="1197"/>
        <w:gridCol w:w="478"/>
        <w:gridCol w:w="493"/>
        <w:gridCol w:w="510"/>
        <w:gridCol w:w="767"/>
        <w:gridCol w:w="837"/>
        <w:gridCol w:w="825"/>
        <w:gridCol w:w="825"/>
        <w:gridCol w:w="968"/>
        <w:gridCol w:w="647"/>
        <w:gridCol w:w="1221"/>
      </w:tblGrid>
      <w:tr w:rsidR="00CC6E0D" w:rsidRPr="00013373" w:rsidTr="00013373">
        <w:trPr>
          <w:trHeight w:val="703"/>
        </w:trPr>
        <w:tc>
          <w:tcPr>
            <w:tcW w:w="562" w:type="dxa"/>
          </w:tcPr>
          <w:p w:rsidR="00B8212B" w:rsidRPr="00013373" w:rsidRDefault="00B8212B" w:rsidP="00013373">
            <w:pPr>
              <w:spacing w:after="0" w:line="240" w:lineRule="auto"/>
              <w:jc w:val="center"/>
              <w:rPr>
                <w:b/>
                <w:sz w:val="20"/>
                <w:szCs w:val="20"/>
              </w:rPr>
            </w:pPr>
            <w:r w:rsidRPr="00013373">
              <w:rPr>
                <w:b/>
                <w:sz w:val="20"/>
                <w:szCs w:val="20"/>
              </w:rPr>
              <w:t>Sr. No.</w:t>
            </w:r>
          </w:p>
        </w:tc>
        <w:tc>
          <w:tcPr>
            <w:tcW w:w="1134" w:type="dxa"/>
          </w:tcPr>
          <w:p w:rsidR="00B8212B" w:rsidRPr="00013373" w:rsidRDefault="00B8212B" w:rsidP="00013373">
            <w:pPr>
              <w:spacing w:after="0" w:line="240" w:lineRule="auto"/>
              <w:jc w:val="center"/>
              <w:rPr>
                <w:b/>
                <w:sz w:val="20"/>
                <w:szCs w:val="20"/>
              </w:rPr>
            </w:pPr>
            <w:r w:rsidRPr="00013373">
              <w:rPr>
                <w:b/>
                <w:sz w:val="20"/>
                <w:szCs w:val="20"/>
              </w:rPr>
              <w:t>Course Code</w:t>
            </w:r>
          </w:p>
        </w:tc>
        <w:tc>
          <w:tcPr>
            <w:tcW w:w="1169" w:type="dxa"/>
          </w:tcPr>
          <w:p w:rsidR="00B8212B" w:rsidRPr="00013373" w:rsidRDefault="00B8212B" w:rsidP="00013373">
            <w:pPr>
              <w:spacing w:after="0" w:line="240" w:lineRule="auto"/>
              <w:jc w:val="center"/>
              <w:rPr>
                <w:b/>
                <w:sz w:val="20"/>
                <w:szCs w:val="20"/>
              </w:rPr>
            </w:pPr>
            <w:r w:rsidRPr="00013373">
              <w:rPr>
                <w:b/>
                <w:sz w:val="20"/>
                <w:szCs w:val="20"/>
              </w:rPr>
              <w:t>Course Name</w:t>
            </w:r>
          </w:p>
        </w:tc>
        <w:tc>
          <w:tcPr>
            <w:tcW w:w="481" w:type="dxa"/>
          </w:tcPr>
          <w:p w:rsidR="00B8212B" w:rsidRPr="00013373" w:rsidRDefault="00B8212B" w:rsidP="00013373">
            <w:pPr>
              <w:spacing w:after="0" w:line="240" w:lineRule="auto"/>
              <w:jc w:val="center"/>
              <w:rPr>
                <w:b/>
                <w:sz w:val="20"/>
                <w:szCs w:val="20"/>
              </w:rPr>
            </w:pPr>
            <w:r w:rsidRPr="00013373">
              <w:rPr>
                <w:b/>
                <w:sz w:val="20"/>
                <w:szCs w:val="20"/>
              </w:rPr>
              <w:t>L</w:t>
            </w:r>
          </w:p>
        </w:tc>
        <w:tc>
          <w:tcPr>
            <w:tcW w:w="496" w:type="dxa"/>
          </w:tcPr>
          <w:p w:rsidR="00B8212B" w:rsidRPr="00013373" w:rsidRDefault="00B8212B" w:rsidP="00013373">
            <w:pPr>
              <w:spacing w:after="0" w:line="240" w:lineRule="auto"/>
              <w:jc w:val="center"/>
              <w:rPr>
                <w:b/>
                <w:sz w:val="20"/>
                <w:szCs w:val="20"/>
              </w:rPr>
            </w:pPr>
            <w:r w:rsidRPr="00013373">
              <w:rPr>
                <w:b/>
                <w:sz w:val="20"/>
                <w:szCs w:val="20"/>
              </w:rPr>
              <w:t>T</w:t>
            </w:r>
          </w:p>
        </w:tc>
        <w:tc>
          <w:tcPr>
            <w:tcW w:w="512" w:type="dxa"/>
          </w:tcPr>
          <w:p w:rsidR="00B8212B" w:rsidRPr="00013373" w:rsidRDefault="00B8212B" w:rsidP="00013373">
            <w:pPr>
              <w:spacing w:after="0" w:line="240" w:lineRule="auto"/>
              <w:jc w:val="center"/>
              <w:rPr>
                <w:b/>
                <w:sz w:val="20"/>
                <w:szCs w:val="20"/>
              </w:rPr>
            </w:pPr>
            <w:r w:rsidRPr="00013373">
              <w:rPr>
                <w:b/>
                <w:sz w:val="20"/>
                <w:szCs w:val="20"/>
              </w:rPr>
              <w:t>P</w:t>
            </w:r>
          </w:p>
        </w:tc>
        <w:tc>
          <w:tcPr>
            <w:tcW w:w="768" w:type="dxa"/>
          </w:tcPr>
          <w:p w:rsidR="00B8212B" w:rsidRPr="00013373" w:rsidRDefault="00B8212B" w:rsidP="00013373">
            <w:pPr>
              <w:spacing w:after="0" w:line="240" w:lineRule="auto"/>
              <w:jc w:val="center"/>
              <w:rPr>
                <w:b/>
                <w:sz w:val="20"/>
                <w:szCs w:val="20"/>
              </w:rPr>
            </w:pPr>
            <w:r w:rsidRPr="00013373">
              <w:rPr>
                <w:b/>
                <w:sz w:val="20"/>
                <w:szCs w:val="20"/>
              </w:rPr>
              <w:t>Hrs./</w:t>
            </w:r>
          </w:p>
          <w:p w:rsidR="00B8212B" w:rsidRPr="00013373" w:rsidRDefault="00B8212B" w:rsidP="00013373">
            <w:pPr>
              <w:spacing w:after="0" w:line="240" w:lineRule="auto"/>
              <w:jc w:val="center"/>
              <w:rPr>
                <w:b/>
                <w:sz w:val="20"/>
                <w:szCs w:val="20"/>
              </w:rPr>
            </w:pPr>
            <w:r w:rsidRPr="00013373">
              <w:rPr>
                <w:b/>
                <w:sz w:val="20"/>
                <w:szCs w:val="20"/>
              </w:rPr>
              <w:t>Week</w:t>
            </w:r>
          </w:p>
        </w:tc>
        <w:tc>
          <w:tcPr>
            <w:tcW w:w="838" w:type="dxa"/>
          </w:tcPr>
          <w:p w:rsidR="00B8212B" w:rsidRPr="00013373" w:rsidRDefault="00B8212B" w:rsidP="00013373">
            <w:pPr>
              <w:spacing w:after="0" w:line="240" w:lineRule="auto"/>
              <w:jc w:val="center"/>
              <w:rPr>
                <w:b/>
                <w:sz w:val="20"/>
                <w:szCs w:val="20"/>
              </w:rPr>
            </w:pPr>
            <w:r w:rsidRPr="00013373">
              <w:rPr>
                <w:b/>
                <w:sz w:val="20"/>
                <w:szCs w:val="20"/>
              </w:rPr>
              <w:t>Credits</w:t>
            </w:r>
          </w:p>
        </w:tc>
        <w:tc>
          <w:tcPr>
            <w:tcW w:w="827" w:type="dxa"/>
          </w:tcPr>
          <w:p w:rsidR="00B8212B" w:rsidRPr="00013373" w:rsidRDefault="00B8212B" w:rsidP="00013373">
            <w:pPr>
              <w:spacing w:after="0" w:line="240" w:lineRule="auto"/>
              <w:jc w:val="center"/>
              <w:rPr>
                <w:b/>
                <w:sz w:val="20"/>
                <w:szCs w:val="20"/>
              </w:rPr>
            </w:pPr>
            <w:r w:rsidRPr="00013373">
              <w:rPr>
                <w:b/>
                <w:sz w:val="20"/>
                <w:szCs w:val="20"/>
              </w:rPr>
              <w:t>Major</w:t>
            </w:r>
          </w:p>
          <w:p w:rsidR="00B8212B" w:rsidRPr="00013373" w:rsidRDefault="00B8212B" w:rsidP="00013373">
            <w:pPr>
              <w:spacing w:after="0" w:line="240" w:lineRule="auto"/>
              <w:jc w:val="center"/>
              <w:rPr>
                <w:b/>
                <w:sz w:val="20"/>
                <w:szCs w:val="20"/>
              </w:rPr>
            </w:pPr>
            <w:r w:rsidRPr="00013373">
              <w:rPr>
                <w:b/>
                <w:sz w:val="20"/>
                <w:szCs w:val="20"/>
              </w:rPr>
              <w:t>Test</w:t>
            </w:r>
          </w:p>
        </w:tc>
        <w:tc>
          <w:tcPr>
            <w:tcW w:w="827" w:type="dxa"/>
          </w:tcPr>
          <w:p w:rsidR="00B8212B" w:rsidRPr="00013373" w:rsidRDefault="00B8212B" w:rsidP="00013373">
            <w:pPr>
              <w:spacing w:after="0" w:line="240" w:lineRule="auto"/>
              <w:jc w:val="center"/>
              <w:rPr>
                <w:b/>
                <w:sz w:val="20"/>
                <w:szCs w:val="20"/>
              </w:rPr>
            </w:pPr>
            <w:r w:rsidRPr="00013373">
              <w:rPr>
                <w:b/>
                <w:sz w:val="20"/>
                <w:szCs w:val="20"/>
              </w:rPr>
              <w:t>Minor Test</w:t>
            </w:r>
          </w:p>
        </w:tc>
        <w:tc>
          <w:tcPr>
            <w:tcW w:w="969" w:type="dxa"/>
          </w:tcPr>
          <w:p w:rsidR="00B8212B" w:rsidRPr="00013373" w:rsidRDefault="00B8212B" w:rsidP="00013373">
            <w:pPr>
              <w:spacing w:after="0" w:line="240" w:lineRule="auto"/>
              <w:jc w:val="center"/>
              <w:rPr>
                <w:b/>
                <w:sz w:val="20"/>
                <w:szCs w:val="20"/>
              </w:rPr>
            </w:pPr>
            <w:r w:rsidRPr="00013373">
              <w:rPr>
                <w:b/>
                <w:sz w:val="20"/>
                <w:szCs w:val="20"/>
              </w:rPr>
              <w:t>Practical</w:t>
            </w:r>
          </w:p>
        </w:tc>
        <w:tc>
          <w:tcPr>
            <w:tcW w:w="647" w:type="dxa"/>
          </w:tcPr>
          <w:p w:rsidR="00B8212B" w:rsidRPr="00013373" w:rsidRDefault="00B8212B" w:rsidP="00013373">
            <w:pPr>
              <w:spacing w:after="0" w:line="240" w:lineRule="auto"/>
              <w:jc w:val="center"/>
              <w:rPr>
                <w:b/>
                <w:sz w:val="20"/>
                <w:szCs w:val="20"/>
              </w:rPr>
            </w:pPr>
            <w:r w:rsidRPr="00013373">
              <w:rPr>
                <w:b/>
                <w:sz w:val="20"/>
                <w:szCs w:val="20"/>
              </w:rPr>
              <w:t>Total</w:t>
            </w:r>
          </w:p>
        </w:tc>
        <w:tc>
          <w:tcPr>
            <w:tcW w:w="1226" w:type="dxa"/>
          </w:tcPr>
          <w:p w:rsidR="00B8212B" w:rsidRPr="00013373" w:rsidRDefault="00B8212B" w:rsidP="00013373">
            <w:pPr>
              <w:spacing w:after="0" w:line="240" w:lineRule="auto"/>
              <w:jc w:val="center"/>
              <w:rPr>
                <w:b/>
                <w:sz w:val="20"/>
                <w:szCs w:val="20"/>
              </w:rPr>
            </w:pPr>
            <w:r w:rsidRPr="00013373">
              <w:rPr>
                <w:b/>
                <w:sz w:val="20"/>
                <w:szCs w:val="20"/>
              </w:rPr>
              <w:t>Duration of Exam (Hrs.)</w:t>
            </w:r>
          </w:p>
        </w:tc>
      </w:tr>
      <w:tr w:rsidR="00CC6E0D" w:rsidRPr="00013373" w:rsidTr="00013373">
        <w:trPr>
          <w:trHeight w:val="635"/>
        </w:trPr>
        <w:tc>
          <w:tcPr>
            <w:tcW w:w="562" w:type="dxa"/>
          </w:tcPr>
          <w:p w:rsidR="00B8212B" w:rsidRPr="00013373" w:rsidRDefault="00B8212B" w:rsidP="00013373">
            <w:pPr>
              <w:spacing w:after="0" w:line="240" w:lineRule="auto"/>
              <w:jc w:val="center"/>
              <w:rPr>
                <w:sz w:val="20"/>
                <w:szCs w:val="20"/>
              </w:rPr>
            </w:pPr>
            <w:r w:rsidRPr="00013373">
              <w:rPr>
                <w:sz w:val="20"/>
                <w:szCs w:val="20"/>
              </w:rPr>
              <w:t>1</w:t>
            </w:r>
          </w:p>
        </w:tc>
        <w:tc>
          <w:tcPr>
            <w:tcW w:w="1134" w:type="dxa"/>
          </w:tcPr>
          <w:p w:rsidR="00B8212B" w:rsidRPr="00013373" w:rsidRDefault="00B8212B" w:rsidP="00013373">
            <w:pPr>
              <w:spacing w:after="0" w:line="240" w:lineRule="auto"/>
              <w:rPr>
                <w:sz w:val="20"/>
                <w:szCs w:val="20"/>
              </w:rPr>
            </w:pPr>
            <w:r w:rsidRPr="00013373">
              <w:rPr>
                <w:sz w:val="20"/>
                <w:szCs w:val="20"/>
              </w:rPr>
              <w:t>MT</w:t>
            </w:r>
            <w:r w:rsidR="00FC6273" w:rsidRPr="00013373">
              <w:rPr>
                <w:sz w:val="20"/>
                <w:szCs w:val="20"/>
              </w:rPr>
              <w:t>ME-202</w:t>
            </w:r>
          </w:p>
        </w:tc>
        <w:tc>
          <w:tcPr>
            <w:tcW w:w="1169" w:type="dxa"/>
          </w:tcPr>
          <w:p w:rsidR="00B8212B" w:rsidRPr="00013373" w:rsidRDefault="00B8212B" w:rsidP="00013373">
            <w:pPr>
              <w:spacing w:after="0" w:line="240" w:lineRule="auto"/>
              <w:rPr>
                <w:sz w:val="20"/>
                <w:szCs w:val="20"/>
              </w:rPr>
            </w:pPr>
            <w:r w:rsidRPr="00013373">
              <w:rPr>
                <w:sz w:val="20"/>
                <w:szCs w:val="20"/>
              </w:rPr>
              <w:t>Dissertation  Phase-II</w:t>
            </w:r>
          </w:p>
        </w:tc>
        <w:tc>
          <w:tcPr>
            <w:tcW w:w="481" w:type="dxa"/>
          </w:tcPr>
          <w:p w:rsidR="00B8212B" w:rsidRPr="00013373" w:rsidRDefault="00B63B17" w:rsidP="00013373">
            <w:pPr>
              <w:spacing w:after="0" w:line="240" w:lineRule="auto"/>
              <w:jc w:val="center"/>
              <w:rPr>
                <w:sz w:val="20"/>
                <w:szCs w:val="20"/>
              </w:rPr>
            </w:pPr>
            <w:r w:rsidRPr="00013373">
              <w:rPr>
                <w:sz w:val="20"/>
                <w:szCs w:val="20"/>
              </w:rPr>
              <w:t>0</w:t>
            </w:r>
          </w:p>
        </w:tc>
        <w:tc>
          <w:tcPr>
            <w:tcW w:w="496" w:type="dxa"/>
          </w:tcPr>
          <w:p w:rsidR="00B8212B" w:rsidRPr="00013373" w:rsidRDefault="00B63B17" w:rsidP="00013373">
            <w:pPr>
              <w:spacing w:after="0" w:line="240" w:lineRule="auto"/>
              <w:jc w:val="center"/>
              <w:rPr>
                <w:sz w:val="20"/>
                <w:szCs w:val="20"/>
              </w:rPr>
            </w:pPr>
            <w:r w:rsidRPr="00013373">
              <w:rPr>
                <w:sz w:val="20"/>
                <w:szCs w:val="20"/>
              </w:rPr>
              <w:t>0</w:t>
            </w:r>
          </w:p>
        </w:tc>
        <w:tc>
          <w:tcPr>
            <w:tcW w:w="512" w:type="dxa"/>
          </w:tcPr>
          <w:p w:rsidR="00B8212B" w:rsidRPr="00013373" w:rsidRDefault="00B8212B" w:rsidP="00013373">
            <w:pPr>
              <w:spacing w:after="0" w:line="240" w:lineRule="auto"/>
              <w:jc w:val="center"/>
              <w:rPr>
                <w:sz w:val="20"/>
                <w:szCs w:val="20"/>
              </w:rPr>
            </w:pPr>
            <w:r w:rsidRPr="00013373">
              <w:rPr>
                <w:sz w:val="20"/>
                <w:szCs w:val="20"/>
              </w:rPr>
              <w:t>32</w:t>
            </w:r>
          </w:p>
        </w:tc>
        <w:tc>
          <w:tcPr>
            <w:tcW w:w="768" w:type="dxa"/>
          </w:tcPr>
          <w:p w:rsidR="00B8212B" w:rsidRPr="00013373" w:rsidRDefault="00B8212B" w:rsidP="00013373">
            <w:pPr>
              <w:spacing w:after="0" w:line="240" w:lineRule="auto"/>
              <w:jc w:val="center"/>
              <w:rPr>
                <w:sz w:val="20"/>
                <w:szCs w:val="20"/>
              </w:rPr>
            </w:pPr>
            <w:r w:rsidRPr="00013373">
              <w:rPr>
                <w:sz w:val="20"/>
                <w:szCs w:val="20"/>
              </w:rPr>
              <w:t>32</w:t>
            </w:r>
          </w:p>
        </w:tc>
        <w:tc>
          <w:tcPr>
            <w:tcW w:w="838" w:type="dxa"/>
          </w:tcPr>
          <w:p w:rsidR="00B8212B" w:rsidRPr="00013373" w:rsidRDefault="00B8212B" w:rsidP="00013373">
            <w:pPr>
              <w:spacing w:after="0" w:line="240" w:lineRule="auto"/>
              <w:jc w:val="center"/>
              <w:rPr>
                <w:sz w:val="20"/>
                <w:szCs w:val="20"/>
              </w:rPr>
            </w:pPr>
            <w:r w:rsidRPr="00013373">
              <w:rPr>
                <w:sz w:val="20"/>
                <w:szCs w:val="20"/>
              </w:rPr>
              <w:t>16</w:t>
            </w:r>
          </w:p>
        </w:tc>
        <w:tc>
          <w:tcPr>
            <w:tcW w:w="827" w:type="dxa"/>
          </w:tcPr>
          <w:p w:rsidR="00B8212B" w:rsidRPr="00013373" w:rsidRDefault="00B8212B" w:rsidP="00013373">
            <w:pPr>
              <w:spacing w:after="0" w:line="240" w:lineRule="auto"/>
              <w:jc w:val="center"/>
              <w:rPr>
                <w:sz w:val="20"/>
                <w:szCs w:val="20"/>
              </w:rPr>
            </w:pPr>
            <w:r w:rsidRPr="00013373">
              <w:rPr>
                <w:sz w:val="20"/>
                <w:szCs w:val="20"/>
              </w:rPr>
              <w:t>-</w:t>
            </w:r>
          </w:p>
        </w:tc>
        <w:tc>
          <w:tcPr>
            <w:tcW w:w="827" w:type="dxa"/>
          </w:tcPr>
          <w:p w:rsidR="00B8212B" w:rsidRPr="00013373" w:rsidRDefault="00B8212B" w:rsidP="00013373">
            <w:pPr>
              <w:spacing w:after="0" w:line="240" w:lineRule="auto"/>
              <w:jc w:val="center"/>
              <w:rPr>
                <w:sz w:val="20"/>
                <w:szCs w:val="20"/>
              </w:rPr>
            </w:pPr>
            <w:r w:rsidRPr="00013373">
              <w:rPr>
                <w:sz w:val="20"/>
                <w:szCs w:val="20"/>
              </w:rPr>
              <w:t>100</w:t>
            </w:r>
          </w:p>
        </w:tc>
        <w:tc>
          <w:tcPr>
            <w:tcW w:w="969" w:type="dxa"/>
          </w:tcPr>
          <w:p w:rsidR="00B8212B" w:rsidRPr="00013373" w:rsidRDefault="00B8212B" w:rsidP="00013373">
            <w:pPr>
              <w:spacing w:after="0" w:line="240" w:lineRule="auto"/>
              <w:jc w:val="center"/>
              <w:rPr>
                <w:sz w:val="20"/>
                <w:szCs w:val="20"/>
              </w:rPr>
            </w:pPr>
            <w:r w:rsidRPr="00013373">
              <w:rPr>
                <w:sz w:val="20"/>
                <w:szCs w:val="20"/>
              </w:rPr>
              <w:t>200</w:t>
            </w:r>
          </w:p>
        </w:tc>
        <w:tc>
          <w:tcPr>
            <w:tcW w:w="647" w:type="dxa"/>
          </w:tcPr>
          <w:p w:rsidR="00B8212B" w:rsidRPr="00013373" w:rsidRDefault="00B8212B" w:rsidP="00013373">
            <w:pPr>
              <w:spacing w:after="0" w:line="240" w:lineRule="auto"/>
              <w:jc w:val="center"/>
              <w:rPr>
                <w:sz w:val="20"/>
                <w:szCs w:val="20"/>
              </w:rPr>
            </w:pPr>
            <w:r w:rsidRPr="00013373">
              <w:rPr>
                <w:sz w:val="20"/>
                <w:szCs w:val="20"/>
              </w:rPr>
              <w:t>300</w:t>
            </w:r>
          </w:p>
        </w:tc>
        <w:tc>
          <w:tcPr>
            <w:tcW w:w="1226" w:type="dxa"/>
          </w:tcPr>
          <w:p w:rsidR="00B8212B" w:rsidRPr="00013373" w:rsidRDefault="00B8212B" w:rsidP="00013373">
            <w:pPr>
              <w:spacing w:after="0" w:line="240" w:lineRule="auto"/>
              <w:jc w:val="center"/>
              <w:rPr>
                <w:sz w:val="20"/>
                <w:szCs w:val="20"/>
              </w:rPr>
            </w:pPr>
            <w:r w:rsidRPr="00013373">
              <w:rPr>
                <w:sz w:val="20"/>
                <w:szCs w:val="20"/>
              </w:rPr>
              <w:t>--</w:t>
            </w:r>
          </w:p>
        </w:tc>
      </w:tr>
      <w:tr w:rsidR="00CC6E0D" w:rsidRPr="00013373" w:rsidTr="001C67F3">
        <w:trPr>
          <w:trHeight w:val="713"/>
        </w:trPr>
        <w:tc>
          <w:tcPr>
            <w:tcW w:w="4354" w:type="dxa"/>
            <w:gridSpan w:val="6"/>
          </w:tcPr>
          <w:p w:rsidR="00F43617" w:rsidRPr="00013373" w:rsidRDefault="00F43617" w:rsidP="00013373">
            <w:pPr>
              <w:spacing w:after="0" w:line="240" w:lineRule="auto"/>
              <w:jc w:val="right"/>
              <w:rPr>
                <w:b/>
                <w:sz w:val="20"/>
                <w:szCs w:val="20"/>
              </w:rPr>
            </w:pPr>
            <w:r w:rsidRPr="00013373">
              <w:rPr>
                <w:b/>
                <w:sz w:val="20"/>
                <w:szCs w:val="20"/>
              </w:rPr>
              <w:t>Total</w:t>
            </w:r>
          </w:p>
        </w:tc>
        <w:tc>
          <w:tcPr>
            <w:tcW w:w="768" w:type="dxa"/>
          </w:tcPr>
          <w:p w:rsidR="00F43617" w:rsidRPr="00013373" w:rsidRDefault="00F43617" w:rsidP="00013373">
            <w:pPr>
              <w:spacing w:after="0" w:line="240" w:lineRule="auto"/>
              <w:jc w:val="center"/>
              <w:rPr>
                <w:b/>
                <w:sz w:val="20"/>
                <w:szCs w:val="20"/>
              </w:rPr>
            </w:pPr>
            <w:r w:rsidRPr="00013373">
              <w:rPr>
                <w:b/>
                <w:sz w:val="20"/>
                <w:szCs w:val="20"/>
              </w:rPr>
              <w:t>32</w:t>
            </w:r>
          </w:p>
        </w:tc>
        <w:tc>
          <w:tcPr>
            <w:tcW w:w="838" w:type="dxa"/>
          </w:tcPr>
          <w:p w:rsidR="00F43617" w:rsidRPr="00013373" w:rsidRDefault="00F43617" w:rsidP="00013373">
            <w:pPr>
              <w:spacing w:after="0" w:line="240" w:lineRule="auto"/>
              <w:jc w:val="center"/>
              <w:rPr>
                <w:b/>
                <w:sz w:val="20"/>
                <w:szCs w:val="20"/>
              </w:rPr>
            </w:pPr>
            <w:r w:rsidRPr="00013373">
              <w:rPr>
                <w:b/>
                <w:sz w:val="20"/>
                <w:szCs w:val="20"/>
              </w:rPr>
              <w:t>16</w:t>
            </w:r>
          </w:p>
        </w:tc>
        <w:tc>
          <w:tcPr>
            <w:tcW w:w="827" w:type="dxa"/>
          </w:tcPr>
          <w:p w:rsidR="00F43617" w:rsidRPr="00013373" w:rsidRDefault="00F43617" w:rsidP="00013373">
            <w:pPr>
              <w:spacing w:after="0" w:line="240" w:lineRule="auto"/>
              <w:jc w:val="center"/>
              <w:rPr>
                <w:b/>
                <w:sz w:val="20"/>
                <w:szCs w:val="20"/>
              </w:rPr>
            </w:pPr>
          </w:p>
        </w:tc>
        <w:tc>
          <w:tcPr>
            <w:tcW w:w="827" w:type="dxa"/>
          </w:tcPr>
          <w:p w:rsidR="00F43617" w:rsidRPr="00013373" w:rsidRDefault="00F43617" w:rsidP="00013373">
            <w:pPr>
              <w:spacing w:after="0" w:line="240" w:lineRule="auto"/>
              <w:jc w:val="center"/>
              <w:rPr>
                <w:b/>
                <w:sz w:val="20"/>
                <w:szCs w:val="20"/>
              </w:rPr>
            </w:pPr>
            <w:r w:rsidRPr="00013373">
              <w:rPr>
                <w:b/>
                <w:sz w:val="20"/>
                <w:szCs w:val="20"/>
              </w:rPr>
              <w:t>100</w:t>
            </w:r>
          </w:p>
        </w:tc>
        <w:tc>
          <w:tcPr>
            <w:tcW w:w="969" w:type="dxa"/>
          </w:tcPr>
          <w:p w:rsidR="00F43617" w:rsidRPr="00013373" w:rsidRDefault="00F43617" w:rsidP="00013373">
            <w:pPr>
              <w:spacing w:after="0" w:line="240" w:lineRule="auto"/>
              <w:jc w:val="center"/>
              <w:rPr>
                <w:b/>
                <w:sz w:val="20"/>
                <w:szCs w:val="20"/>
              </w:rPr>
            </w:pPr>
            <w:r w:rsidRPr="00013373">
              <w:rPr>
                <w:b/>
                <w:sz w:val="20"/>
                <w:szCs w:val="20"/>
              </w:rPr>
              <w:t>200</w:t>
            </w:r>
          </w:p>
        </w:tc>
        <w:tc>
          <w:tcPr>
            <w:tcW w:w="647" w:type="dxa"/>
          </w:tcPr>
          <w:p w:rsidR="00F43617" w:rsidRPr="00013373" w:rsidRDefault="00F43617" w:rsidP="00013373">
            <w:pPr>
              <w:spacing w:after="0" w:line="240" w:lineRule="auto"/>
              <w:jc w:val="center"/>
              <w:rPr>
                <w:b/>
                <w:sz w:val="20"/>
                <w:szCs w:val="20"/>
              </w:rPr>
            </w:pPr>
            <w:r w:rsidRPr="00013373">
              <w:rPr>
                <w:b/>
                <w:sz w:val="20"/>
                <w:szCs w:val="20"/>
              </w:rPr>
              <w:t>300</w:t>
            </w:r>
          </w:p>
        </w:tc>
        <w:tc>
          <w:tcPr>
            <w:tcW w:w="1226" w:type="dxa"/>
          </w:tcPr>
          <w:p w:rsidR="00F43617" w:rsidRPr="00013373" w:rsidRDefault="00F43617" w:rsidP="00013373">
            <w:pPr>
              <w:spacing w:after="0" w:line="240" w:lineRule="auto"/>
              <w:jc w:val="center"/>
              <w:rPr>
                <w:sz w:val="20"/>
                <w:szCs w:val="20"/>
              </w:rPr>
            </w:pPr>
          </w:p>
        </w:tc>
      </w:tr>
    </w:tbl>
    <w:p w:rsidR="000A3DB7" w:rsidRPr="00C05637" w:rsidRDefault="007E4C52" w:rsidP="007E4C52">
      <w:pPr>
        <w:jc w:val="center"/>
        <w:rPr>
          <w:b/>
          <w:u w:val="single"/>
        </w:rPr>
      </w:pPr>
      <w:r w:rsidRPr="00C05637">
        <w:rPr>
          <w:b/>
          <w:u w:val="single"/>
        </w:rPr>
        <w:t>SEMESTER-IV</w:t>
      </w:r>
    </w:p>
    <w:p w:rsidR="001C67F3" w:rsidRDefault="001C67F3" w:rsidP="00166C4B">
      <w:pPr>
        <w:pStyle w:val="Heading2"/>
        <w:spacing w:before="0" w:line="360" w:lineRule="auto"/>
        <w:ind w:left="360" w:right="209"/>
        <w:jc w:val="center"/>
        <w:rPr>
          <w:rFonts w:ascii="Calibri" w:hAnsi="Calibri"/>
          <w:b/>
          <w:color w:val="auto"/>
          <w:sz w:val="22"/>
          <w:szCs w:val="22"/>
          <w:u w:val="single"/>
        </w:rPr>
      </w:pPr>
    </w:p>
    <w:p w:rsidR="001C67F3" w:rsidRDefault="001C67F3" w:rsidP="00166C4B">
      <w:pPr>
        <w:pStyle w:val="Heading2"/>
        <w:spacing w:before="0" w:line="360" w:lineRule="auto"/>
        <w:ind w:left="360" w:right="209"/>
        <w:jc w:val="center"/>
        <w:rPr>
          <w:rFonts w:ascii="Calibri" w:hAnsi="Calibri"/>
          <w:b/>
          <w:color w:val="auto"/>
          <w:sz w:val="22"/>
          <w:szCs w:val="22"/>
          <w:u w:val="single"/>
        </w:rPr>
      </w:pPr>
    </w:p>
    <w:p w:rsidR="001C67F3" w:rsidRDefault="001C67F3" w:rsidP="00166C4B">
      <w:pPr>
        <w:pStyle w:val="Heading2"/>
        <w:spacing w:before="0" w:line="360" w:lineRule="auto"/>
        <w:ind w:left="360" w:right="209"/>
        <w:jc w:val="center"/>
        <w:rPr>
          <w:rFonts w:ascii="Calibri" w:hAnsi="Calibri"/>
          <w:b/>
          <w:color w:val="auto"/>
          <w:sz w:val="22"/>
          <w:szCs w:val="22"/>
          <w:u w:val="single"/>
        </w:rPr>
      </w:pPr>
    </w:p>
    <w:p w:rsidR="001C67F3" w:rsidRPr="00C05637" w:rsidRDefault="001C67F3" w:rsidP="001C67F3">
      <w:pPr>
        <w:tabs>
          <w:tab w:val="left" w:pos="8444"/>
        </w:tabs>
        <w:jc w:val="right"/>
        <w:rPr>
          <w:b/>
        </w:rPr>
      </w:pPr>
      <w:r w:rsidRPr="00C05637">
        <w:rPr>
          <w:b/>
        </w:rPr>
        <w:t>Total credits=68</w:t>
      </w:r>
    </w:p>
    <w:p w:rsidR="00166C4B" w:rsidRPr="00C05637" w:rsidRDefault="00166C4B" w:rsidP="00166C4B">
      <w:pPr>
        <w:pStyle w:val="Heading2"/>
        <w:spacing w:before="0" w:line="360" w:lineRule="auto"/>
        <w:ind w:left="360" w:right="209"/>
        <w:jc w:val="center"/>
        <w:rPr>
          <w:rFonts w:ascii="Calibri" w:hAnsi="Calibri"/>
          <w:b/>
          <w:bCs/>
          <w:i/>
          <w:color w:val="auto"/>
          <w:sz w:val="22"/>
          <w:szCs w:val="22"/>
          <w:u w:val="single"/>
        </w:rPr>
      </w:pPr>
      <w:bookmarkStart w:id="0" w:name="_GoBack"/>
      <w:bookmarkEnd w:id="0"/>
      <w:r w:rsidRPr="00C05637">
        <w:rPr>
          <w:rFonts w:ascii="Calibri" w:hAnsi="Calibri"/>
          <w:b/>
          <w:color w:val="auto"/>
          <w:sz w:val="22"/>
          <w:szCs w:val="22"/>
          <w:u w:val="single"/>
        </w:rPr>
        <w:lastRenderedPageBreak/>
        <w:t>INSTRUCTIONS FOR PAPER SETTER</w:t>
      </w:r>
    </w:p>
    <w:p w:rsidR="00166C4B" w:rsidRPr="00C05637" w:rsidRDefault="00166C4B" w:rsidP="00AA55F4">
      <w:pPr>
        <w:numPr>
          <w:ilvl w:val="0"/>
          <w:numId w:val="2"/>
        </w:numPr>
        <w:spacing w:after="0" w:line="360" w:lineRule="auto"/>
        <w:ind w:left="360" w:right="209" w:firstLine="0"/>
      </w:pPr>
      <w:r w:rsidRPr="00C05637">
        <w:t xml:space="preserve">The question paper is to be attempted in </w:t>
      </w:r>
      <w:r w:rsidRPr="00C05637">
        <w:rPr>
          <w:b/>
          <w:bCs/>
          <w:iCs/>
        </w:rPr>
        <w:t>THREE Hours</w:t>
      </w:r>
      <w:r w:rsidRPr="00C05637">
        <w:t xml:space="preserve">. </w:t>
      </w:r>
    </w:p>
    <w:p w:rsidR="00166C4B" w:rsidRPr="00C05637" w:rsidRDefault="00166C4B" w:rsidP="00AA55F4">
      <w:pPr>
        <w:numPr>
          <w:ilvl w:val="0"/>
          <w:numId w:val="2"/>
        </w:numPr>
        <w:spacing w:after="0" w:line="360" w:lineRule="auto"/>
        <w:ind w:left="360" w:right="209" w:firstLine="0"/>
        <w:rPr>
          <w:b/>
          <w:bCs/>
          <w:iCs/>
        </w:rPr>
      </w:pPr>
      <w:r w:rsidRPr="00C05637">
        <w:t xml:space="preserve">Maximum Marks for the paper are </w:t>
      </w:r>
      <w:r w:rsidRPr="00C05637">
        <w:rPr>
          <w:b/>
          <w:bCs/>
          <w:iCs/>
        </w:rPr>
        <w:t>60.</w:t>
      </w:r>
    </w:p>
    <w:p w:rsidR="00166C4B" w:rsidRPr="00C05637" w:rsidRDefault="00166C4B" w:rsidP="00AA55F4">
      <w:pPr>
        <w:numPr>
          <w:ilvl w:val="0"/>
          <w:numId w:val="2"/>
        </w:numPr>
        <w:spacing w:after="0" w:line="360" w:lineRule="auto"/>
        <w:ind w:left="360" w:right="209" w:firstLine="0"/>
        <w:rPr>
          <w:b/>
          <w:bCs/>
        </w:rPr>
      </w:pPr>
      <w:r w:rsidRPr="00C05637">
        <w:t xml:space="preserve">The syllabus for the course is divided into </w:t>
      </w:r>
      <w:r w:rsidRPr="00C05637">
        <w:rPr>
          <w:b/>
          <w:bCs/>
          <w:iCs/>
        </w:rPr>
        <w:t>FOUR units.</w:t>
      </w:r>
    </w:p>
    <w:p w:rsidR="00166C4B" w:rsidRPr="00C05637" w:rsidRDefault="00166C4B" w:rsidP="00AA55F4">
      <w:pPr>
        <w:numPr>
          <w:ilvl w:val="0"/>
          <w:numId w:val="2"/>
        </w:numPr>
        <w:spacing w:after="0" w:line="360" w:lineRule="auto"/>
        <w:ind w:left="360" w:right="209" w:firstLine="0"/>
        <w:rPr>
          <w:b/>
          <w:bCs/>
          <w:iCs/>
        </w:rPr>
      </w:pPr>
      <w:r w:rsidRPr="00C05637">
        <w:t xml:space="preserve">The paper will have a total of </w:t>
      </w:r>
      <w:r w:rsidRPr="00C05637">
        <w:rPr>
          <w:b/>
          <w:bCs/>
          <w:iCs/>
        </w:rPr>
        <w:t>NINE questions.</w:t>
      </w:r>
    </w:p>
    <w:p w:rsidR="00166C4B" w:rsidRPr="00C05637" w:rsidRDefault="00166C4B" w:rsidP="00AA55F4">
      <w:pPr>
        <w:pStyle w:val="BodyText"/>
        <w:numPr>
          <w:ilvl w:val="0"/>
          <w:numId w:val="2"/>
        </w:numPr>
        <w:spacing w:after="0" w:line="360" w:lineRule="auto"/>
        <w:ind w:right="209"/>
        <w:jc w:val="both"/>
        <w:rPr>
          <w:rFonts w:ascii="Calibri" w:hAnsi="Calibri"/>
          <w:b/>
          <w:bCs/>
          <w:sz w:val="22"/>
          <w:szCs w:val="22"/>
        </w:rPr>
      </w:pPr>
      <w:r w:rsidRPr="00C05637">
        <w:rPr>
          <w:rFonts w:ascii="Calibri" w:hAnsi="Calibri"/>
          <w:b/>
          <w:bCs/>
          <w:sz w:val="22"/>
          <w:szCs w:val="22"/>
        </w:rPr>
        <w:t xml:space="preserve">Question No. 1, </w:t>
      </w:r>
      <w:r w:rsidRPr="00C05637">
        <w:rPr>
          <w:rFonts w:ascii="Calibri" w:hAnsi="Calibri"/>
          <w:sz w:val="22"/>
          <w:szCs w:val="22"/>
        </w:rPr>
        <w:t>which is compulsory, shall be OBJECTIVE Type</w:t>
      </w:r>
      <w:r w:rsidRPr="00C05637">
        <w:rPr>
          <w:rFonts w:ascii="Calibri" w:hAnsi="Calibri"/>
          <w:b/>
          <w:bCs/>
          <w:sz w:val="22"/>
          <w:szCs w:val="22"/>
        </w:rPr>
        <w:t xml:space="preserve"> and have content from the entire syllabus (all Four Units).</w:t>
      </w:r>
    </w:p>
    <w:p w:rsidR="00166C4B" w:rsidRPr="00C05637" w:rsidRDefault="00166C4B" w:rsidP="00166C4B">
      <w:pPr>
        <w:pStyle w:val="Heading3"/>
        <w:spacing w:before="0" w:line="360" w:lineRule="auto"/>
        <w:ind w:left="720" w:right="209"/>
        <w:rPr>
          <w:rFonts w:ascii="Calibri" w:hAnsi="Calibri"/>
          <w:b/>
          <w:sz w:val="22"/>
          <w:szCs w:val="22"/>
        </w:rPr>
      </w:pPr>
      <w:r w:rsidRPr="00C05637">
        <w:rPr>
          <w:rFonts w:ascii="Calibri" w:hAnsi="Calibri"/>
          <w:b/>
          <w:color w:val="auto"/>
          <w:sz w:val="22"/>
          <w:szCs w:val="22"/>
        </w:rPr>
        <w:t>Q. No. 2 &amp; 3</w:t>
      </w:r>
      <w:r w:rsidRPr="00C05637">
        <w:rPr>
          <w:rFonts w:ascii="Calibri" w:hAnsi="Calibri"/>
          <w:b/>
          <w:color w:val="auto"/>
          <w:sz w:val="22"/>
          <w:szCs w:val="22"/>
        </w:rPr>
        <w:tab/>
      </w:r>
      <w:r w:rsidRPr="00C05637">
        <w:rPr>
          <w:rFonts w:ascii="Calibri" w:hAnsi="Calibri"/>
          <w:b/>
          <w:color w:val="auto"/>
          <w:sz w:val="22"/>
          <w:szCs w:val="22"/>
        </w:rPr>
        <w:tab/>
        <w:t xml:space="preserve">from </w:t>
      </w:r>
      <w:r w:rsidRPr="00C05637">
        <w:rPr>
          <w:rFonts w:ascii="Calibri" w:hAnsi="Calibri"/>
          <w:b/>
          <w:color w:val="auto"/>
          <w:sz w:val="22"/>
          <w:szCs w:val="22"/>
        </w:rPr>
        <w:tab/>
        <w:t>Unit I</w:t>
      </w:r>
    </w:p>
    <w:p w:rsidR="00166C4B" w:rsidRPr="00C05637" w:rsidRDefault="00166C4B" w:rsidP="00166C4B">
      <w:pPr>
        <w:pStyle w:val="Heading1"/>
        <w:spacing w:before="0" w:line="360" w:lineRule="auto"/>
        <w:ind w:left="720" w:right="209"/>
        <w:rPr>
          <w:rFonts w:ascii="Calibri" w:hAnsi="Calibri"/>
          <w:b/>
          <w:color w:val="000000"/>
          <w:sz w:val="22"/>
          <w:szCs w:val="22"/>
        </w:rPr>
      </w:pPr>
      <w:r w:rsidRPr="00C05637">
        <w:rPr>
          <w:rFonts w:ascii="Calibri" w:hAnsi="Calibri"/>
          <w:b/>
          <w:color w:val="000000"/>
          <w:sz w:val="22"/>
          <w:szCs w:val="22"/>
        </w:rPr>
        <w:t>Q. No. 4 &amp; 5</w:t>
      </w:r>
      <w:r w:rsidRPr="00C05637">
        <w:rPr>
          <w:rFonts w:ascii="Calibri" w:hAnsi="Calibri"/>
          <w:b/>
          <w:color w:val="000000"/>
          <w:sz w:val="22"/>
          <w:szCs w:val="22"/>
        </w:rPr>
        <w:tab/>
      </w:r>
      <w:r w:rsidRPr="00C05637">
        <w:rPr>
          <w:rFonts w:ascii="Calibri" w:hAnsi="Calibri"/>
          <w:b/>
          <w:color w:val="000000"/>
          <w:sz w:val="22"/>
          <w:szCs w:val="22"/>
        </w:rPr>
        <w:tab/>
        <w:t>from</w:t>
      </w:r>
      <w:r w:rsidRPr="00C05637">
        <w:rPr>
          <w:rFonts w:ascii="Calibri" w:hAnsi="Calibri"/>
          <w:b/>
          <w:color w:val="000000"/>
          <w:sz w:val="22"/>
          <w:szCs w:val="22"/>
        </w:rPr>
        <w:tab/>
        <w:t>Unit II</w:t>
      </w:r>
    </w:p>
    <w:p w:rsidR="00166C4B" w:rsidRPr="00C05637" w:rsidRDefault="00166C4B" w:rsidP="00166C4B">
      <w:pPr>
        <w:spacing w:line="360" w:lineRule="auto"/>
        <w:ind w:left="720" w:right="209"/>
        <w:rPr>
          <w:b/>
          <w:bCs/>
          <w:iCs/>
        </w:rPr>
      </w:pPr>
      <w:r w:rsidRPr="00C05637">
        <w:rPr>
          <w:b/>
          <w:bCs/>
          <w:iCs/>
        </w:rPr>
        <w:t>Q. No. 6 &amp; 7</w:t>
      </w:r>
      <w:r w:rsidRPr="00C05637">
        <w:rPr>
          <w:b/>
          <w:bCs/>
          <w:iCs/>
        </w:rPr>
        <w:tab/>
        <w:t xml:space="preserve">               from</w:t>
      </w:r>
      <w:r w:rsidRPr="00C05637">
        <w:rPr>
          <w:b/>
          <w:bCs/>
          <w:iCs/>
        </w:rPr>
        <w:tab/>
        <w:t>Unit III</w:t>
      </w:r>
    </w:p>
    <w:p w:rsidR="00166C4B" w:rsidRPr="00C05637" w:rsidRDefault="00166C4B" w:rsidP="00166C4B">
      <w:pPr>
        <w:spacing w:line="360" w:lineRule="auto"/>
        <w:ind w:left="720" w:right="209"/>
        <w:rPr>
          <w:b/>
          <w:bCs/>
          <w:iCs/>
        </w:rPr>
      </w:pPr>
      <w:r w:rsidRPr="00C05637">
        <w:rPr>
          <w:b/>
          <w:bCs/>
          <w:iCs/>
        </w:rPr>
        <w:t>Q. No.  8 &amp; 9</w:t>
      </w:r>
      <w:r w:rsidRPr="00C05637">
        <w:rPr>
          <w:b/>
          <w:bCs/>
          <w:iCs/>
        </w:rPr>
        <w:tab/>
      </w:r>
      <w:r w:rsidRPr="00C05637">
        <w:rPr>
          <w:b/>
          <w:bCs/>
          <w:iCs/>
        </w:rPr>
        <w:tab/>
        <w:t>from</w:t>
      </w:r>
      <w:r w:rsidRPr="00C05637">
        <w:rPr>
          <w:b/>
          <w:bCs/>
          <w:iCs/>
        </w:rPr>
        <w:tab/>
        <w:t>Unit IV</w:t>
      </w:r>
    </w:p>
    <w:p w:rsidR="00166C4B" w:rsidRPr="00C05637" w:rsidRDefault="00166C4B" w:rsidP="00AA55F4">
      <w:pPr>
        <w:numPr>
          <w:ilvl w:val="0"/>
          <w:numId w:val="3"/>
        </w:numPr>
        <w:spacing w:after="0" w:line="360" w:lineRule="auto"/>
        <w:ind w:left="360" w:right="209" w:firstLine="0"/>
        <w:rPr>
          <w:b/>
          <w:bCs/>
        </w:rPr>
      </w:pPr>
      <w:r w:rsidRPr="00C05637">
        <w:t xml:space="preserve">All questions will have equal </w:t>
      </w:r>
      <w:r w:rsidRPr="00C05637">
        <w:rPr>
          <w:b/>
          <w:bCs/>
          <w:iCs/>
        </w:rPr>
        <w:t>weightage of 12 marks</w:t>
      </w:r>
      <w:r w:rsidRPr="00C05637">
        <w:rPr>
          <w:b/>
          <w:bCs/>
        </w:rPr>
        <w:t>.</w:t>
      </w:r>
    </w:p>
    <w:p w:rsidR="00166C4B" w:rsidRPr="00C05637" w:rsidRDefault="00166C4B" w:rsidP="00AA55F4">
      <w:pPr>
        <w:numPr>
          <w:ilvl w:val="0"/>
          <w:numId w:val="3"/>
        </w:numPr>
        <w:spacing w:after="0" w:line="360" w:lineRule="auto"/>
        <w:ind w:right="209"/>
        <w:jc w:val="both"/>
        <w:rPr>
          <w:b/>
          <w:bCs/>
        </w:rPr>
      </w:pPr>
      <w:r w:rsidRPr="00C05637">
        <w:t xml:space="preserve">The candidate will attempt a total of </w:t>
      </w:r>
      <w:r w:rsidRPr="00C05637">
        <w:rPr>
          <w:b/>
          <w:bCs/>
          <w:iCs/>
        </w:rPr>
        <w:t>FIVE questions</w:t>
      </w:r>
      <w:r w:rsidRPr="00C05637">
        <w:t xml:space="preserve">, each of 12 marks. Q. No. 1 is compulsory. </w:t>
      </w:r>
      <w:r w:rsidRPr="00C05637">
        <w:rPr>
          <w:iCs/>
          <w:color w:val="000000"/>
        </w:rPr>
        <w:t xml:space="preserve">The candidate shall attempt remaining </w:t>
      </w:r>
      <w:r w:rsidRPr="00C05637">
        <w:rPr>
          <w:b/>
          <w:bCs/>
          <w:iCs/>
          <w:color w:val="000000"/>
        </w:rPr>
        <w:t xml:space="preserve">four </w:t>
      </w:r>
      <w:r w:rsidRPr="00C05637">
        <w:rPr>
          <w:iCs/>
          <w:color w:val="000000"/>
        </w:rPr>
        <w:t xml:space="preserve">questions by selecting </w:t>
      </w:r>
      <w:r w:rsidRPr="00C05637">
        <w:rPr>
          <w:b/>
          <w:bCs/>
          <w:iCs/>
          <w:color w:val="000000"/>
        </w:rPr>
        <w:t>only one question from each unit.</w:t>
      </w:r>
    </w:p>
    <w:p w:rsidR="00166C4B" w:rsidRPr="00C05637" w:rsidRDefault="00166C4B" w:rsidP="00AA55F4">
      <w:pPr>
        <w:numPr>
          <w:ilvl w:val="0"/>
          <w:numId w:val="3"/>
        </w:numPr>
        <w:spacing w:after="0" w:line="360" w:lineRule="auto"/>
        <w:ind w:right="209"/>
        <w:jc w:val="both"/>
        <w:rPr>
          <w:b/>
          <w:bCs/>
        </w:rPr>
      </w:pPr>
      <w:r w:rsidRPr="00C05637">
        <w:t>A question may have any number of sections labeled as 1(a), 1(b), 1(c), 1(d), ---- 2(a), 2(b), --.A section may further have any number of subsections labeled as (i), (ii), (iii),.</w:t>
      </w:r>
    </w:p>
    <w:p w:rsidR="00166C4B" w:rsidRPr="00C05637" w:rsidRDefault="00166C4B" w:rsidP="00AA55F4">
      <w:pPr>
        <w:numPr>
          <w:ilvl w:val="0"/>
          <w:numId w:val="3"/>
        </w:numPr>
        <w:spacing w:after="0" w:line="360" w:lineRule="auto"/>
        <w:ind w:left="360" w:right="209" w:firstLine="0"/>
        <w:jc w:val="both"/>
        <w:rPr>
          <w:b/>
          <w:bCs/>
        </w:rPr>
      </w:pPr>
      <w:r w:rsidRPr="00C05637">
        <w:rPr>
          <w:b/>
          <w:bCs/>
        </w:rPr>
        <w:t>SPECIAL INSRUCTIONS FOR Q. No. 1 ONLY</w:t>
      </w:r>
    </w:p>
    <w:p w:rsidR="00166C4B" w:rsidRPr="00C05637" w:rsidRDefault="00166C4B" w:rsidP="00166C4B">
      <w:pPr>
        <w:pStyle w:val="BodyText"/>
        <w:spacing w:after="0" w:line="360" w:lineRule="auto"/>
        <w:ind w:left="720" w:right="209"/>
        <w:jc w:val="both"/>
        <w:rPr>
          <w:rFonts w:ascii="Calibri" w:hAnsi="Calibri"/>
          <w:b/>
          <w:bCs/>
          <w:sz w:val="22"/>
          <w:szCs w:val="22"/>
        </w:rPr>
      </w:pPr>
      <w:r w:rsidRPr="00C05637">
        <w:rPr>
          <w:rFonts w:ascii="Calibri" w:hAnsi="Calibri"/>
          <w:b/>
          <w:bCs/>
          <w:sz w:val="22"/>
          <w:szCs w:val="22"/>
        </w:rPr>
        <w:t xml:space="preserve">Question No. 1, </w:t>
      </w:r>
      <w:r w:rsidRPr="00C05637">
        <w:rPr>
          <w:rFonts w:ascii="Calibri" w:hAnsi="Calibri"/>
          <w:sz w:val="22"/>
          <w:szCs w:val="22"/>
        </w:rPr>
        <w:t>which is compulsory, shall be OBJECTIVE/ short answer type</w:t>
      </w:r>
      <w:r w:rsidRPr="00C05637">
        <w:rPr>
          <w:rFonts w:ascii="Calibri" w:hAnsi="Calibri"/>
          <w:b/>
          <w:bCs/>
          <w:sz w:val="22"/>
          <w:szCs w:val="22"/>
        </w:rPr>
        <w:t xml:space="preserve"> and have content from the entire syllabus (all Four Units). </w:t>
      </w:r>
    </w:p>
    <w:p w:rsidR="00166C4B" w:rsidRPr="00C05637" w:rsidRDefault="00166C4B" w:rsidP="00166C4B">
      <w:pPr>
        <w:spacing w:line="360" w:lineRule="auto"/>
        <w:ind w:left="720" w:right="209"/>
        <w:jc w:val="both"/>
      </w:pPr>
      <w:r w:rsidRPr="00C05637">
        <w:rPr>
          <w:b/>
          <w:bCs/>
        </w:rPr>
        <w:t>Emphasis is to be given on the basic concepts, analytical reasoning and understanding of the various topics in the subject.</w:t>
      </w:r>
      <w:r w:rsidRPr="00C05637">
        <w:t xml:space="preserve"> This question may have a number of parts and/or subparts. The short questions could be combination of following types:</w:t>
      </w:r>
    </w:p>
    <w:p w:rsidR="00166C4B" w:rsidRPr="00C05637" w:rsidRDefault="00166C4B" w:rsidP="00AA55F4">
      <w:pPr>
        <w:numPr>
          <w:ilvl w:val="1"/>
          <w:numId w:val="3"/>
        </w:numPr>
        <w:tabs>
          <w:tab w:val="clear" w:pos="1440"/>
          <w:tab w:val="num" w:pos="1620"/>
        </w:tabs>
        <w:spacing w:after="0" w:line="360" w:lineRule="auto"/>
        <w:ind w:left="1260" w:right="209" w:hanging="180"/>
        <w:jc w:val="both"/>
      </w:pPr>
      <w:r w:rsidRPr="00C05637">
        <w:t>Multiple Choice</w:t>
      </w:r>
    </w:p>
    <w:p w:rsidR="00166C4B" w:rsidRPr="00C05637" w:rsidRDefault="00166C4B" w:rsidP="00AA55F4">
      <w:pPr>
        <w:numPr>
          <w:ilvl w:val="1"/>
          <w:numId w:val="3"/>
        </w:numPr>
        <w:tabs>
          <w:tab w:val="clear" w:pos="1440"/>
          <w:tab w:val="num" w:pos="1620"/>
        </w:tabs>
        <w:spacing w:after="0" w:line="360" w:lineRule="auto"/>
        <w:ind w:left="1260" w:right="209" w:hanging="180"/>
        <w:jc w:val="both"/>
      </w:pPr>
      <w:r w:rsidRPr="00C05637">
        <w:t>Yes/ No choice</w:t>
      </w:r>
    </w:p>
    <w:p w:rsidR="00166C4B" w:rsidRPr="00C05637" w:rsidRDefault="00166C4B" w:rsidP="00AA55F4">
      <w:pPr>
        <w:numPr>
          <w:ilvl w:val="1"/>
          <w:numId w:val="3"/>
        </w:numPr>
        <w:tabs>
          <w:tab w:val="clear" w:pos="1440"/>
          <w:tab w:val="num" w:pos="1620"/>
        </w:tabs>
        <w:spacing w:after="0" w:line="360" w:lineRule="auto"/>
        <w:ind w:left="1260" w:right="209" w:hanging="180"/>
        <w:jc w:val="both"/>
      </w:pPr>
      <w:r w:rsidRPr="00C05637">
        <w:t>Fill in Blanks type</w:t>
      </w:r>
    </w:p>
    <w:p w:rsidR="00166C4B" w:rsidRPr="00C05637" w:rsidRDefault="00166C4B" w:rsidP="00AA55F4">
      <w:pPr>
        <w:numPr>
          <w:ilvl w:val="1"/>
          <w:numId w:val="3"/>
        </w:numPr>
        <w:tabs>
          <w:tab w:val="clear" w:pos="1440"/>
          <w:tab w:val="num" w:pos="1620"/>
        </w:tabs>
        <w:spacing w:after="0" w:line="360" w:lineRule="auto"/>
        <w:ind w:left="1260" w:right="209" w:hanging="180"/>
        <w:jc w:val="both"/>
      </w:pPr>
      <w:r w:rsidRPr="00C05637">
        <w:t>Short numerical computations</w:t>
      </w:r>
    </w:p>
    <w:p w:rsidR="00166C4B" w:rsidRPr="00C05637" w:rsidRDefault="00166C4B" w:rsidP="00AA55F4">
      <w:pPr>
        <w:numPr>
          <w:ilvl w:val="1"/>
          <w:numId w:val="3"/>
        </w:numPr>
        <w:tabs>
          <w:tab w:val="clear" w:pos="1440"/>
          <w:tab w:val="num" w:pos="1620"/>
        </w:tabs>
        <w:spacing w:after="0" w:line="360" w:lineRule="auto"/>
        <w:ind w:left="1260" w:right="209" w:hanging="180"/>
        <w:jc w:val="both"/>
      </w:pPr>
      <w:r w:rsidRPr="00C05637">
        <w:t>Short Definitions</w:t>
      </w:r>
    </w:p>
    <w:p w:rsidR="00166C4B" w:rsidRPr="00C05637" w:rsidRDefault="00166C4B" w:rsidP="00AA55F4">
      <w:pPr>
        <w:numPr>
          <w:ilvl w:val="1"/>
          <w:numId w:val="3"/>
        </w:numPr>
        <w:tabs>
          <w:tab w:val="clear" w:pos="1440"/>
          <w:tab w:val="num" w:pos="1620"/>
        </w:tabs>
        <w:spacing w:after="0" w:line="360" w:lineRule="auto"/>
        <w:ind w:left="1260" w:right="209" w:hanging="180"/>
        <w:jc w:val="both"/>
      </w:pPr>
      <w:r w:rsidRPr="00C05637">
        <w:t>Matching of Tables</w:t>
      </w:r>
    </w:p>
    <w:p w:rsidR="00166C4B" w:rsidRPr="00C05637" w:rsidRDefault="00166C4B" w:rsidP="001E7B25">
      <w:pPr>
        <w:spacing w:line="240" w:lineRule="auto"/>
        <w:jc w:val="both"/>
      </w:pPr>
      <w:r w:rsidRPr="00C05637">
        <w:t xml:space="preserve">The above mentioned question types is </w:t>
      </w:r>
      <w:r w:rsidRPr="00C05637">
        <w:rPr>
          <w:b/>
          <w:bCs/>
        </w:rPr>
        <w:t>only a Guideline</w:t>
      </w:r>
      <w:r w:rsidRPr="00C05637">
        <w:t>. Examiner could set the question as per the nature of the subject.</w:t>
      </w:r>
    </w:p>
    <w:p w:rsidR="00166C4B" w:rsidRPr="00C05637" w:rsidRDefault="00166C4B" w:rsidP="000A3DB7">
      <w:pPr>
        <w:tabs>
          <w:tab w:val="left" w:pos="8444"/>
        </w:tabs>
      </w:pPr>
    </w:p>
    <w:p w:rsidR="00166C4B" w:rsidRPr="00C05637" w:rsidRDefault="00166C4B" w:rsidP="000A3DB7">
      <w:pPr>
        <w:tabs>
          <w:tab w:val="left" w:pos="8444"/>
        </w:tabs>
      </w:pPr>
    </w:p>
    <w:p w:rsidR="000A3DB7" w:rsidRPr="00C05637" w:rsidRDefault="000A3DB7" w:rsidP="000A3DB7">
      <w:pPr>
        <w:tabs>
          <w:tab w:val="left" w:pos="8444"/>
        </w:tabs>
      </w:pPr>
    </w:p>
    <w:p w:rsidR="000A3DB7" w:rsidRPr="00C05637" w:rsidRDefault="000A3DB7" w:rsidP="000A3DB7">
      <w:pPr>
        <w:tabs>
          <w:tab w:val="left" w:pos="8444"/>
        </w:tabs>
      </w:pPr>
    </w:p>
    <w:p w:rsidR="000A3DB7" w:rsidRPr="00C05637" w:rsidRDefault="000A3DB7" w:rsidP="000A3DB7">
      <w:pPr>
        <w:tabs>
          <w:tab w:val="left" w:pos="8444"/>
        </w:tabs>
      </w:pPr>
    </w:p>
    <w:p w:rsidR="000A3DB7" w:rsidRPr="00C05637" w:rsidRDefault="000A3DB7" w:rsidP="000A3DB7">
      <w:pPr>
        <w:tabs>
          <w:tab w:val="left" w:pos="8444"/>
        </w:tabs>
      </w:pPr>
    </w:p>
    <w:p w:rsidR="005A19A0" w:rsidRPr="00C05637" w:rsidRDefault="005A19A0" w:rsidP="000A3DB7">
      <w:pPr>
        <w:tabs>
          <w:tab w:val="left" w:pos="8444"/>
        </w:tabs>
      </w:pPr>
    </w:p>
    <w:p w:rsidR="00535EA8" w:rsidRPr="00C05637" w:rsidRDefault="00535EA8" w:rsidP="0053076D">
      <w:pPr>
        <w:spacing w:after="0" w:line="240" w:lineRule="auto"/>
        <w:ind w:left="360" w:right="209"/>
        <w:jc w:val="center"/>
        <w:rPr>
          <w:rFonts w:eastAsia="Times New Roman"/>
          <w:b/>
          <w:color w:val="000000"/>
        </w:rPr>
      </w:pPr>
    </w:p>
    <w:p w:rsidR="00535EA8" w:rsidRPr="00C05637" w:rsidRDefault="00535EA8" w:rsidP="0053076D">
      <w:pPr>
        <w:spacing w:after="0" w:line="240" w:lineRule="auto"/>
        <w:ind w:left="360" w:right="209"/>
        <w:jc w:val="center"/>
        <w:rPr>
          <w:rFonts w:eastAsia="Times New Roman"/>
          <w:b/>
          <w:color w:val="000000"/>
        </w:rPr>
      </w:pPr>
    </w:p>
    <w:p w:rsidR="00535EA8" w:rsidRPr="00C05637" w:rsidRDefault="00535EA8" w:rsidP="0053076D">
      <w:pPr>
        <w:spacing w:after="0" w:line="240" w:lineRule="auto"/>
        <w:ind w:left="360" w:right="209"/>
        <w:jc w:val="center"/>
        <w:rPr>
          <w:rFonts w:eastAsia="Times New Roman"/>
          <w:b/>
          <w:color w:val="000000"/>
        </w:rPr>
      </w:pPr>
    </w:p>
    <w:p w:rsidR="00535EA8" w:rsidRPr="00C05637" w:rsidRDefault="00535EA8" w:rsidP="0053076D">
      <w:pPr>
        <w:spacing w:after="0" w:line="240" w:lineRule="auto"/>
        <w:ind w:left="360" w:right="209"/>
        <w:jc w:val="center"/>
        <w:rPr>
          <w:rFonts w:eastAsia="Times New Roman"/>
          <w:b/>
          <w:color w:val="000000"/>
        </w:rPr>
      </w:pPr>
    </w:p>
    <w:p w:rsidR="00535EA8" w:rsidRPr="00C05637" w:rsidRDefault="00535EA8" w:rsidP="0053076D">
      <w:pPr>
        <w:spacing w:after="0" w:line="240" w:lineRule="auto"/>
        <w:ind w:left="360" w:right="209"/>
        <w:jc w:val="center"/>
        <w:rPr>
          <w:rFonts w:eastAsia="Times New Roman"/>
          <w:b/>
          <w:color w:val="000000"/>
        </w:rPr>
      </w:pPr>
    </w:p>
    <w:p w:rsidR="00535EA8" w:rsidRPr="00C05637" w:rsidRDefault="00535EA8" w:rsidP="0053076D">
      <w:pPr>
        <w:spacing w:after="0" w:line="240" w:lineRule="auto"/>
        <w:ind w:left="360" w:right="209"/>
        <w:jc w:val="center"/>
        <w:rPr>
          <w:rFonts w:eastAsia="Times New Roman"/>
          <w:b/>
          <w:color w:val="000000"/>
        </w:rPr>
      </w:pPr>
    </w:p>
    <w:p w:rsidR="00535EA8" w:rsidRPr="00C05637" w:rsidRDefault="00535EA8" w:rsidP="0053076D">
      <w:pPr>
        <w:spacing w:after="0" w:line="240" w:lineRule="auto"/>
        <w:ind w:left="360" w:right="209"/>
        <w:jc w:val="center"/>
        <w:rPr>
          <w:rFonts w:eastAsia="Times New Roman"/>
          <w:b/>
          <w:color w:val="000000"/>
        </w:rPr>
      </w:pPr>
    </w:p>
    <w:p w:rsidR="00535EA8" w:rsidRPr="00C05637" w:rsidRDefault="00535EA8" w:rsidP="0053076D">
      <w:pPr>
        <w:spacing w:after="0" w:line="240" w:lineRule="auto"/>
        <w:ind w:left="360" w:right="209"/>
        <w:jc w:val="center"/>
        <w:rPr>
          <w:rFonts w:eastAsia="Times New Roman"/>
          <w:b/>
          <w:color w:val="000000"/>
        </w:rPr>
      </w:pPr>
    </w:p>
    <w:p w:rsidR="00535EA8" w:rsidRPr="00C05637" w:rsidRDefault="00535EA8" w:rsidP="0053076D">
      <w:pPr>
        <w:spacing w:after="0" w:line="240" w:lineRule="auto"/>
        <w:ind w:left="360" w:right="209"/>
        <w:jc w:val="center"/>
        <w:rPr>
          <w:rFonts w:eastAsia="Times New Roman"/>
          <w:b/>
          <w:color w:val="000000"/>
        </w:rPr>
      </w:pPr>
    </w:p>
    <w:p w:rsidR="00535EA8" w:rsidRPr="00C05637" w:rsidRDefault="00535EA8" w:rsidP="0053076D">
      <w:pPr>
        <w:spacing w:after="0" w:line="240" w:lineRule="auto"/>
        <w:ind w:left="360" w:right="209"/>
        <w:jc w:val="center"/>
        <w:rPr>
          <w:rFonts w:eastAsia="Times New Roman"/>
          <w:b/>
          <w:color w:val="000000"/>
        </w:rPr>
      </w:pPr>
    </w:p>
    <w:p w:rsidR="00535EA8" w:rsidRPr="00C05637" w:rsidRDefault="00535EA8" w:rsidP="0053076D">
      <w:pPr>
        <w:spacing w:after="0" w:line="240" w:lineRule="auto"/>
        <w:ind w:left="360" w:right="209"/>
        <w:jc w:val="center"/>
        <w:rPr>
          <w:rFonts w:eastAsia="Times New Roman"/>
          <w:b/>
          <w:color w:val="000000"/>
        </w:rPr>
      </w:pPr>
    </w:p>
    <w:p w:rsidR="00535EA8" w:rsidRPr="00C05637" w:rsidRDefault="00535EA8" w:rsidP="0053076D">
      <w:pPr>
        <w:spacing w:after="0" w:line="240" w:lineRule="auto"/>
        <w:ind w:left="360" w:right="209"/>
        <w:jc w:val="center"/>
        <w:rPr>
          <w:rFonts w:eastAsia="Times New Roman"/>
          <w:b/>
          <w:color w:val="000000"/>
        </w:rPr>
      </w:pPr>
    </w:p>
    <w:p w:rsidR="00535EA8" w:rsidRPr="00C05637" w:rsidRDefault="00535EA8" w:rsidP="0053076D">
      <w:pPr>
        <w:spacing w:after="0" w:line="240" w:lineRule="auto"/>
        <w:ind w:left="360" w:right="209"/>
        <w:jc w:val="center"/>
        <w:rPr>
          <w:rFonts w:eastAsia="Times New Roman"/>
          <w:b/>
          <w:color w:val="000000"/>
        </w:rPr>
      </w:pPr>
    </w:p>
    <w:p w:rsidR="00535EA8" w:rsidRPr="00C05637" w:rsidRDefault="00535EA8" w:rsidP="0053076D">
      <w:pPr>
        <w:spacing w:after="0" w:line="240" w:lineRule="auto"/>
        <w:ind w:left="360" w:right="209"/>
        <w:jc w:val="center"/>
        <w:rPr>
          <w:rFonts w:eastAsia="Times New Roman"/>
          <w:b/>
          <w:color w:val="000000"/>
        </w:rPr>
      </w:pPr>
    </w:p>
    <w:p w:rsidR="00535EA8" w:rsidRPr="00C05637" w:rsidRDefault="00535EA8" w:rsidP="0053076D">
      <w:pPr>
        <w:spacing w:after="0" w:line="240" w:lineRule="auto"/>
        <w:ind w:left="360" w:right="209"/>
        <w:jc w:val="center"/>
        <w:rPr>
          <w:rFonts w:eastAsia="Times New Roman"/>
          <w:b/>
          <w:color w:val="000000"/>
        </w:rPr>
      </w:pPr>
    </w:p>
    <w:p w:rsidR="00535EA8" w:rsidRPr="00C05637" w:rsidRDefault="00535EA8" w:rsidP="0053076D">
      <w:pPr>
        <w:spacing w:after="0" w:line="240" w:lineRule="auto"/>
        <w:ind w:left="360" w:right="209"/>
        <w:jc w:val="center"/>
        <w:rPr>
          <w:rFonts w:eastAsia="Times New Roman"/>
          <w:b/>
          <w:color w:val="000000"/>
        </w:rPr>
      </w:pPr>
    </w:p>
    <w:p w:rsidR="00535EA8" w:rsidRPr="009D213E" w:rsidRDefault="00535EA8" w:rsidP="00F01FC5">
      <w:pPr>
        <w:spacing w:after="200" w:line="276" w:lineRule="auto"/>
        <w:jc w:val="center"/>
        <w:rPr>
          <w:b/>
          <w:i/>
          <w:color w:val="000000"/>
          <w:sz w:val="144"/>
          <w:szCs w:val="144"/>
        </w:rPr>
      </w:pPr>
      <w:r w:rsidRPr="009D213E">
        <w:rPr>
          <w:b/>
          <w:i/>
          <w:color w:val="000000"/>
          <w:sz w:val="144"/>
          <w:szCs w:val="144"/>
        </w:rPr>
        <w:t>First Semester</w:t>
      </w:r>
    </w:p>
    <w:p w:rsidR="00535EA8" w:rsidRPr="00C05637" w:rsidRDefault="00535EA8" w:rsidP="0053076D">
      <w:pPr>
        <w:spacing w:after="0" w:line="240" w:lineRule="auto"/>
        <w:ind w:left="360" w:right="209"/>
        <w:jc w:val="center"/>
        <w:rPr>
          <w:rFonts w:eastAsia="Times New Roman"/>
          <w:b/>
          <w:color w:val="000000"/>
        </w:rPr>
      </w:pPr>
    </w:p>
    <w:p w:rsidR="00535EA8" w:rsidRPr="00C05637" w:rsidRDefault="00535EA8" w:rsidP="0053076D">
      <w:pPr>
        <w:spacing w:after="0" w:line="240" w:lineRule="auto"/>
        <w:ind w:left="360" w:right="209"/>
        <w:jc w:val="center"/>
        <w:rPr>
          <w:rFonts w:eastAsia="Times New Roman"/>
          <w:b/>
          <w:color w:val="000000"/>
        </w:rPr>
      </w:pPr>
    </w:p>
    <w:p w:rsidR="00535EA8" w:rsidRPr="00C05637" w:rsidRDefault="00535EA8" w:rsidP="0053076D">
      <w:pPr>
        <w:spacing w:after="0" w:line="240" w:lineRule="auto"/>
        <w:ind w:left="360" w:right="209"/>
        <w:jc w:val="center"/>
        <w:rPr>
          <w:rFonts w:eastAsia="Times New Roman"/>
          <w:b/>
          <w:color w:val="000000"/>
        </w:rPr>
      </w:pPr>
    </w:p>
    <w:p w:rsidR="00535EA8" w:rsidRPr="00C05637" w:rsidRDefault="00535EA8" w:rsidP="0053076D">
      <w:pPr>
        <w:spacing w:after="0" w:line="240" w:lineRule="auto"/>
        <w:ind w:left="360" w:right="209"/>
        <w:jc w:val="center"/>
        <w:rPr>
          <w:rFonts w:eastAsia="Times New Roman"/>
          <w:b/>
          <w:color w:val="000000"/>
        </w:rPr>
      </w:pPr>
    </w:p>
    <w:p w:rsidR="00535EA8" w:rsidRPr="00C05637" w:rsidRDefault="00535EA8" w:rsidP="0053076D">
      <w:pPr>
        <w:spacing w:after="0" w:line="240" w:lineRule="auto"/>
        <w:ind w:left="360" w:right="209"/>
        <w:jc w:val="center"/>
        <w:rPr>
          <w:rFonts w:eastAsia="Times New Roman"/>
          <w:b/>
          <w:color w:val="000000"/>
        </w:rPr>
      </w:pPr>
    </w:p>
    <w:p w:rsidR="00535EA8" w:rsidRPr="00C05637" w:rsidRDefault="00535EA8" w:rsidP="0053076D">
      <w:pPr>
        <w:spacing w:after="0" w:line="240" w:lineRule="auto"/>
        <w:ind w:left="360" w:right="209"/>
        <w:jc w:val="center"/>
        <w:rPr>
          <w:rFonts w:eastAsia="Times New Roman"/>
          <w:b/>
          <w:color w:val="000000"/>
        </w:rPr>
      </w:pPr>
    </w:p>
    <w:p w:rsidR="00535EA8" w:rsidRPr="00C05637" w:rsidRDefault="00535EA8" w:rsidP="0053076D">
      <w:pPr>
        <w:spacing w:after="0" w:line="240" w:lineRule="auto"/>
        <w:ind w:left="360" w:right="209"/>
        <w:jc w:val="center"/>
        <w:rPr>
          <w:rFonts w:eastAsia="Times New Roman"/>
          <w:b/>
          <w:color w:val="000000"/>
        </w:rPr>
      </w:pPr>
    </w:p>
    <w:p w:rsidR="00535EA8" w:rsidRPr="00C05637" w:rsidRDefault="00535EA8" w:rsidP="0053076D">
      <w:pPr>
        <w:spacing w:after="0" w:line="240" w:lineRule="auto"/>
        <w:ind w:left="360" w:right="209"/>
        <w:jc w:val="center"/>
        <w:rPr>
          <w:rFonts w:eastAsia="Times New Roman"/>
          <w:b/>
          <w:color w:val="000000"/>
        </w:rPr>
      </w:pPr>
    </w:p>
    <w:p w:rsidR="00535EA8" w:rsidRPr="00C05637" w:rsidRDefault="00535EA8" w:rsidP="0053076D">
      <w:pPr>
        <w:spacing w:after="0" w:line="240" w:lineRule="auto"/>
        <w:ind w:left="360" w:right="209"/>
        <w:jc w:val="center"/>
        <w:rPr>
          <w:rFonts w:eastAsia="Times New Roman"/>
          <w:b/>
          <w:color w:val="000000"/>
        </w:rPr>
      </w:pPr>
    </w:p>
    <w:p w:rsidR="00535EA8" w:rsidRPr="00C05637" w:rsidRDefault="00535EA8" w:rsidP="0053076D">
      <w:pPr>
        <w:spacing w:after="0" w:line="240" w:lineRule="auto"/>
        <w:ind w:left="360" w:right="209"/>
        <w:jc w:val="center"/>
        <w:rPr>
          <w:rFonts w:eastAsia="Times New Roman"/>
          <w:b/>
          <w:color w:val="000000"/>
        </w:rPr>
      </w:pPr>
    </w:p>
    <w:p w:rsidR="00535EA8" w:rsidRPr="00C05637" w:rsidRDefault="00535EA8" w:rsidP="0053076D">
      <w:pPr>
        <w:spacing w:after="0" w:line="240" w:lineRule="auto"/>
        <w:ind w:left="360" w:right="209"/>
        <w:jc w:val="center"/>
        <w:rPr>
          <w:rFonts w:eastAsia="Times New Roman"/>
          <w:b/>
          <w:color w:val="000000"/>
        </w:rPr>
      </w:pPr>
    </w:p>
    <w:p w:rsidR="00535EA8" w:rsidRPr="00C05637" w:rsidRDefault="00535EA8" w:rsidP="0053076D">
      <w:pPr>
        <w:spacing w:after="0" w:line="240" w:lineRule="auto"/>
        <w:ind w:left="360" w:right="209"/>
        <w:jc w:val="center"/>
        <w:rPr>
          <w:rFonts w:eastAsia="Times New Roman"/>
          <w:b/>
          <w:color w:val="000000"/>
        </w:rPr>
      </w:pPr>
    </w:p>
    <w:p w:rsidR="00535EA8" w:rsidRPr="00C05637" w:rsidRDefault="00535EA8" w:rsidP="00535EA8">
      <w:pPr>
        <w:spacing w:after="0" w:line="240" w:lineRule="auto"/>
        <w:ind w:right="209"/>
        <w:rPr>
          <w:rFonts w:eastAsia="Times New Roman"/>
          <w:b/>
          <w:color w:val="000000"/>
        </w:rPr>
      </w:pPr>
    </w:p>
    <w:p w:rsidR="003767EA" w:rsidRPr="00C05637" w:rsidRDefault="003767EA" w:rsidP="00535EA8">
      <w:pPr>
        <w:spacing w:after="0" w:line="240" w:lineRule="auto"/>
        <w:ind w:right="209"/>
        <w:rPr>
          <w:rFonts w:eastAsia="Times New Roman"/>
          <w:b/>
          <w:color w:val="000000"/>
        </w:rPr>
      </w:pPr>
    </w:p>
    <w:p w:rsidR="003767EA" w:rsidRPr="00C05637" w:rsidRDefault="003767EA" w:rsidP="00535EA8">
      <w:pPr>
        <w:spacing w:after="0" w:line="240" w:lineRule="auto"/>
        <w:ind w:right="209"/>
        <w:rPr>
          <w:rFonts w:eastAsia="Times New Roman"/>
          <w:b/>
          <w:color w:val="000000"/>
        </w:rPr>
      </w:pPr>
    </w:p>
    <w:p w:rsidR="003767EA" w:rsidRPr="00C05637" w:rsidRDefault="003767EA" w:rsidP="00535EA8">
      <w:pPr>
        <w:spacing w:after="0" w:line="240" w:lineRule="auto"/>
        <w:ind w:right="209"/>
        <w:rPr>
          <w:rFonts w:eastAsia="Times New Roman"/>
          <w:b/>
          <w:color w:val="000000"/>
        </w:rPr>
      </w:pPr>
    </w:p>
    <w:p w:rsidR="00532699" w:rsidRPr="00C05637" w:rsidRDefault="00532699" w:rsidP="00535EA8">
      <w:pPr>
        <w:spacing w:after="0" w:line="240" w:lineRule="auto"/>
        <w:ind w:right="209"/>
        <w:rPr>
          <w:rFonts w:eastAsia="Times New Roman"/>
          <w:b/>
          <w:color w:val="000000"/>
        </w:rPr>
      </w:pPr>
    </w:p>
    <w:p w:rsidR="00532699" w:rsidRPr="00C05637" w:rsidRDefault="00532699" w:rsidP="00535EA8">
      <w:pPr>
        <w:spacing w:after="0" w:line="240" w:lineRule="auto"/>
        <w:ind w:right="209"/>
        <w:rPr>
          <w:rFonts w:eastAsia="Times New Roman"/>
          <w:b/>
          <w:color w:val="000000"/>
        </w:rPr>
      </w:pPr>
    </w:p>
    <w:p w:rsidR="00F706C4" w:rsidRPr="00C05637" w:rsidRDefault="00F706C4" w:rsidP="00535EA8">
      <w:pPr>
        <w:spacing w:after="0" w:line="240" w:lineRule="auto"/>
        <w:ind w:right="209"/>
        <w:rPr>
          <w:rFonts w:eastAsia="Times New Roman"/>
          <w:b/>
          <w:color w:val="000000"/>
        </w:rPr>
      </w:pPr>
    </w:p>
    <w:p w:rsidR="00F01FC5" w:rsidRPr="00C05637" w:rsidRDefault="00F01FC5" w:rsidP="00535EA8">
      <w:pPr>
        <w:spacing w:after="0" w:line="240" w:lineRule="auto"/>
        <w:ind w:right="209"/>
        <w:rPr>
          <w:rFonts w:eastAsia="Times New Roman"/>
          <w:b/>
          <w:color w:val="000000"/>
        </w:rPr>
      </w:pPr>
    </w:p>
    <w:p w:rsidR="00C51418" w:rsidRPr="00C05637" w:rsidRDefault="00C51418" w:rsidP="00535EA8">
      <w:pPr>
        <w:spacing w:after="0" w:line="240" w:lineRule="auto"/>
        <w:ind w:right="209"/>
        <w:rPr>
          <w:rFonts w:eastAsia="Times New Roman"/>
          <w:b/>
          <w:color w:val="000000"/>
        </w:rPr>
      </w:pPr>
    </w:p>
    <w:p w:rsidR="00C51418" w:rsidRPr="00C05637" w:rsidRDefault="00C51418" w:rsidP="00535EA8">
      <w:pPr>
        <w:spacing w:after="0" w:line="240" w:lineRule="auto"/>
        <w:ind w:right="209"/>
        <w:rPr>
          <w:rFonts w:eastAsia="Times New Roman"/>
          <w:b/>
          <w:color w:val="000000"/>
        </w:rPr>
      </w:pPr>
    </w:p>
    <w:p w:rsidR="00F01FC5" w:rsidRPr="00C05637" w:rsidRDefault="00F01FC5" w:rsidP="00535EA8">
      <w:pPr>
        <w:spacing w:after="0" w:line="240" w:lineRule="auto"/>
        <w:ind w:right="209"/>
        <w:rPr>
          <w:rFonts w:eastAsia="Times New Roman"/>
          <w:b/>
          <w:color w:val="000000"/>
        </w:rPr>
      </w:pPr>
    </w:p>
    <w:p w:rsidR="00F82401" w:rsidRPr="00C05637" w:rsidRDefault="00F82401" w:rsidP="00535EA8">
      <w:pPr>
        <w:spacing w:after="0" w:line="240" w:lineRule="auto"/>
        <w:ind w:right="209"/>
        <w:rPr>
          <w:rFonts w:eastAsia="Times New Roman"/>
          <w:b/>
          <w:color w:val="000000"/>
        </w:rPr>
      </w:pPr>
    </w:p>
    <w:p w:rsidR="00F82401" w:rsidRPr="00C05637" w:rsidRDefault="00F82401" w:rsidP="00535EA8">
      <w:pPr>
        <w:spacing w:after="0" w:line="240" w:lineRule="auto"/>
        <w:ind w:right="209"/>
        <w:rPr>
          <w:rFonts w:eastAsia="Times New Roman"/>
          <w:b/>
          <w:color w:val="000000"/>
        </w:rPr>
      </w:pPr>
    </w:p>
    <w:p w:rsidR="00A2526B" w:rsidRPr="00C05637" w:rsidRDefault="00A2526B" w:rsidP="00A2526B">
      <w:pPr>
        <w:tabs>
          <w:tab w:val="left" w:pos="8444"/>
        </w:tabs>
        <w:spacing w:after="0" w:line="240" w:lineRule="auto"/>
        <w:jc w:val="center"/>
        <w:rPr>
          <w:b/>
        </w:rPr>
      </w:pPr>
      <w:r w:rsidRPr="00C05637">
        <w:rPr>
          <w:b/>
        </w:rPr>
        <w:lastRenderedPageBreak/>
        <w:t>MASTER OF TECHNOLOGY IN MECHANICAL ENGINEERING (1</w:t>
      </w:r>
      <w:r w:rsidRPr="00C05637">
        <w:rPr>
          <w:b/>
          <w:vertAlign w:val="superscript"/>
        </w:rPr>
        <w:t>st</w:t>
      </w:r>
      <w:r w:rsidR="005F3B4F" w:rsidRPr="00C05637">
        <w:rPr>
          <w:b/>
          <w:vertAlign w:val="superscript"/>
        </w:rPr>
        <w:t xml:space="preserve"> </w:t>
      </w:r>
      <w:r w:rsidRPr="00C05637">
        <w:rPr>
          <w:b/>
        </w:rPr>
        <w:t xml:space="preserve">Sem.) </w:t>
      </w:r>
    </w:p>
    <w:p w:rsidR="005F3B4F" w:rsidRPr="00C05637" w:rsidRDefault="005F3B4F" w:rsidP="00A2526B">
      <w:pPr>
        <w:tabs>
          <w:tab w:val="left" w:pos="8444"/>
        </w:tabs>
        <w:spacing w:after="0" w:line="240" w:lineRule="auto"/>
        <w:jc w:val="center"/>
        <w:rPr>
          <w:b/>
        </w:rPr>
      </w:pPr>
      <w:r w:rsidRPr="00C05637">
        <w:rPr>
          <w:b/>
        </w:rPr>
        <w:t>(Credit based)</w:t>
      </w:r>
    </w:p>
    <w:p w:rsidR="00C51D23" w:rsidRPr="00C05637" w:rsidRDefault="00C51D23" w:rsidP="00A2526B">
      <w:pPr>
        <w:tabs>
          <w:tab w:val="left" w:pos="8444"/>
        </w:tabs>
        <w:spacing w:after="0" w:line="240" w:lineRule="auto"/>
        <w:jc w:val="center"/>
        <w:rPr>
          <w: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8"/>
        <w:gridCol w:w="1405"/>
        <w:gridCol w:w="1218"/>
        <w:gridCol w:w="935"/>
        <w:gridCol w:w="940"/>
        <w:gridCol w:w="1030"/>
        <w:gridCol w:w="938"/>
        <w:gridCol w:w="1155"/>
      </w:tblGrid>
      <w:tr w:rsidR="00A2526B" w:rsidRPr="00013373" w:rsidTr="007A31EE">
        <w:trPr>
          <w:trHeight w:hRule="exact" w:val="370"/>
        </w:trPr>
        <w:tc>
          <w:tcPr>
            <w:tcW w:w="2018" w:type="dxa"/>
          </w:tcPr>
          <w:p w:rsidR="00A2526B" w:rsidRPr="00013373" w:rsidRDefault="00AB7403" w:rsidP="009D213E">
            <w:pPr>
              <w:tabs>
                <w:tab w:val="left" w:pos="8444"/>
              </w:tabs>
              <w:spacing w:after="0" w:line="240" w:lineRule="auto"/>
              <w:jc w:val="center"/>
              <w:rPr>
                <w:b/>
              </w:rPr>
            </w:pPr>
            <w:r w:rsidRPr="00013373">
              <w:rPr>
                <w:b/>
              </w:rPr>
              <w:t>MTME</w:t>
            </w:r>
            <w:r w:rsidR="00A2526B" w:rsidRPr="00013373">
              <w:rPr>
                <w:b/>
              </w:rPr>
              <w:t>–101</w:t>
            </w:r>
          </w:p>
        </w:tc>
        <w:tc>
          <w:tcPr>
            <w:tcW w:w="7621" w:type="dxa"/>
            <w:gridSpan w:val="7"/>
          </w:tcPr>
          <w:p w:rsidR="00A2526B" w:rsidRPr="00013373" w:rsidRDefault="00AB7403" w:rsidP="009D213E">
            <w:pPr>
              <w:tabs>
                <w:tab w:val="left" w:pos="8444"/>
              </w:tabs>
              <w:spacing w:after="0" w:line="240" w:lineRule="auto"/>
              <w:jc w:val="center"/>
              <w:rPr>
                <w:b/>
              </w:rPr>
            </w:pPr>
            <w:bookmarkStart w:id="1" w:name="_bookmark8"/>
            <w:bookmarkEnd w:id="1"/>
            <w:r w:rsidRPr="00013373">
              <w:rPr>
                <w:b/>
              </w:rPr>
              <w:t>INDUSTRIAL ENGINEERING &amp; ERGONOMICS</w:t>
            </w:r>
          </w:p>
        </w:tc>
      </w:tr>
      <w:tr w:rsidR="00A2526B" w:rsidRPr="00013373" w:rsidTr="007A31EE">
        <w:trPr>
          <w:trHeight w:hRule="exact" w:val="493"/>
        </w:trPr>
        <w:tc>
          <w:tcPr>
            <w:tcW w:w="2018" w:type="dxa"/>
          </w:tcPr>
          <w:p w:rsidR="00A2526B" w:rsidRPr="00013373" w:rsidRDefault="00A2526B" w:rsidP="009D213E">
            <w:pPr>
              <w:tabs>
                <w:tab w:val="left" w:pos="8444"/>
              </w:tabs>
              <w:spacing w:after="0" w:line="240" w:lineRule="auto"/>
              <w:jc w:val="center"/>
              <w:rPr>
                <w:b/>
              </w:rPr>
            </w:pPr>
            <w:r w:rsidRPr="00013373">
              <w:rPr>
                <w:b/>
              </w:rPr>
              <w:t>Lecture</w:t>
            </w:r>
          </w:p>
        </w:tc>
        <w:tc>
          <w:tcPr>
            <w:tcW w:w="1405" w:type="dxa"/>
          </w:tcPr>
          <w:p w:rsidR="00A2526B" w:rsidRPr="00013373" w:rsidRDefault="00A2526B" w:rsidP="009D213E">
            <w:pPr>
              <w:tabs>
                <w:tab w:val="left" w:pos="8444"/>
              </w:tabs>
              <w:spacing w:after="0" w:line="240" w:lineRule="auto"/>
              <w:jc w:val="center"/>
              <w:rPr>
                <w:b/>
              </w:rPr>
            </w:pPr>
            <w:r w:rsidRPr="00013373">
              <w:rPr>
                <w:b/>
              </w:rPr>
              <w:t>Tutorial</w:t>
            </w:r>
          </w:p>
        </w:tc>
        <w:tc>
          <w:tcPr>
            <w:tcW w:w="1218" w:type="dxa"/>
          </w:tcPr>
          <w:p w:rsidR="00A2526B" w:rsidRPr="00013373" w:rsidRDefault="00A2526B" w:rsidP="009D213E">
            <w:pPr>
              <w:tabs>
                <w:tab w:val="left" w:pos="8444"/>
              </w:tabs>
              <w:spacing w:after="0" w:line="240" w:lineRule="auto"/>
              <w:jc w:val="center"/>
              <w:rPr>
                <w:b/>
              </w:rPr>
            </w:pPr>
            <w:r w:rsidRPr="00013373">
              <w:rPr>
                <w:b/>
              </w:rPr>
              <w:t>Practical</w:t>
            </w:r>
          </w:p>
        </w:tc>
        <w:tc>
          <w:tcPr>
            <w:tcW w:w="935" w:type="dxa"/>
          </w:tcPr>
          <w:p w:rsidR="00A2526B" w:rsidRPr="00013373" w:rsidRDefault="00A2526B" w:rsidP="009D213E">
            <w:pPr>
              <w:tabs>
                <w:tab w:val="left" w:pos="8444"/>
              </w:tabs>
              <w:spacing w:after="0" w:line="240" w:lineRule="auto"/>
              <w:jc w:val="center"/>
              <w:rPr>
                <w:b/>
              </w:rPr>
            </w:pPr>
            <w:r w:rsidRPr="00013373">
              <w:rPr>
                <w:b/>
              </w:rPr>
              <w:t>Credit</w:t>
            </w:r>
          </w:p>
        </w:tc>
        <w:tc>
          <w:tcPr>
            <w:tcW w:w="940" w:type="dxa"/>
          </w:tcPr>
          <w:p w:rsidR="00A2526B" w:rsidRPr="00013373" w:rsidRDefault="00A2526B" w:rsidP="009D213E">
            <w:pPr>
              <w:tabs>
                <w:tab w:val="left" w:pos="8444"/>
              </w:tabs>
              <w:spacing w:after="0" w:line="240" w:lineRule="auto"/>
              <w:jc w:val="center"/>
              <w:rPr>
                <w:b/>
              </w:rPr>
            </w:pPr>
            <w:r w:rsidRPr="00013373">
              <w:rPr>
                <w:b/>
              </w:rPr>
              <w:t>Major Test</w:t>
            </w:r>
          </w:p>
        </w:tc>
        <w:tc>
          <w:tcPr>
            <w:tcW w:w="1030" w:type="dxa"/>
          </w:tcPr>
          <w:p w:rsidR="00A2526B" w:rsidRPr="00013373" w:rsidRDefault="00A2526B" w:rsidP="009D213E">
            <w:pPr>
              <w:tabs>
                <w:tab w:val="left" w:pos="8444"/>
              </w:tabs>
              <w:spacing w:after="0" w:line="240" w:lineRule="auto"/>
              <w:jc w:val="center"/>
              <w:rPr>
                <w:b/>
              </w:rPr>
            </w:pPr>
            <w:r w:rsidRPr="00013373">
              <w:rPr>
                <w:b/>
              </w:rPr>
              <w:t>Minor Test</w:t>
            </w:r>
          </w:p>
        </w:tc>
        <w:tc>
          <w:tcPr>
            <w:tcW w:w="938" w:type="dxa"/>
          </w:tcPr>
          <w:p w:rsidR="00A2526B" w:rsidRPr="00013373" w:rsidRDefault="00A2526B" w:rsidP="009D213E">
            <w:pPr>
              <w:tabs>
                <w:tab w:val="left" w:pos="8444"/>
              </w:tabs>
              <w:spacing w:after="0" w:line="240" w:lineRule="auto"/>
              <w:jc w:val="center"/>
              <w:rPr>
                <w:b/>
              </w:rPr>
            </w:pPr>
            <w:r w:rsidRPr="00013373">
              <w:rPr>
                <w:b/>
              </w:rPr>
              <w:t>Total</w:t>
            </w:r>
          </w:p>
        </w:tc>
        <w:tc>
          <w:tcPr>
            <w:tcW w:w="1155" w:type="dxa"/>
          </w:tcPr>
          <w:p w:rsidR="00A2526B" w:rsidRPr="00013373" w:rsidRDefault="00A2526B" w:rsidP="009D213E">
            <w:pPr>
              <w:tabs>
                <w:tab w:val="left" w:pos="8444"/>
              </w:tabs>
              <w:spacing w:after="0" w:line="240" w:lineRule="auto"/>
              <w:jc w:val="center"/>
              <w:rPr>
                <w:b/>
              </w:rPr>
            </w:pPr>
            <w:r w:rsidRPr="00013373">
              <w:rPr>
                <w:b/>
              </w:rPr>
              <w:t>Time</w:t>
            </w:r>
          </w:p>
        </w:tc>
      </w:tr>
      <w:tr w:rsidR="00A2526B" w:rsidRPr="00013373" w:rsidTr="007A31EE">
        <w:trPr>
          <w:trHeight w:hRule="exact" w:val="253"/>
        </w:trPr>
        <w:tc>
          <w:tcPr>
            <w:tcW w:w="2018" w:type="dxa"/>
          </w:tcPr>
          <w:p w:rsidR="00A2526B" w:rsidRPr="00013373" w:rsidRDefault="00A2526B" w:rsidP="009D213E">
            <w:pPr>
              <w:tabs>
                <w:tab w:val="left" w:pos="8444"/>
              </w:tabs>
              <w:spacing w:after="0" w:line="240" w:lineRule="auto"/>
              <w:jc w:val="center"/>
              <w:rPr>
                <w:b/>
              </w:rPr>
            </w:pPr>
            <w:r w:rsidRPr="00013373">
              <w:rPr>
                <w:b/>
              </w:rPr>
              <w:t>3</w:t>
            </w:r>
          </w:p>
        </w:tc>
        <w:tc>
          <w:tcPr>
            <w:tcW w:w="1405" w:type="dxa"/>
          </w:tcPr>
          <w:p w:rsidR="00A2526B" w:rsidRPr="00013373" w:rsidRDefault="00A2526B" w:rsidP="009D213E">
            <w:pPr>
              <w:tabs>
                <w:tab w:val="left" w:pos="8444"/>
              </w:tabs>
              <w:spacing w:after="0" w:line="240" w:lineRule="auto"/>
              <w:jc w:val="center"/>
              <w:rPr>
                <w:b/>
              </w:rPr>
            </w:pPr>
            <w:r w:rsidRPr="00013373">
              <w:rPr>
                <w:b/>
              </w:rPr>
              <w:t>0</w:t>
            </w:r>
          </w:p>
        </w:tc>
        <w:tc>
          <w:tcPr>
            <w:tcW w:w="1218" w:type="dxa"/>
          </w:tcPr>
          <w:p w:rsidR="00A2526B" w:rsidRPr="00013373" w:rsidRDefault="000F3CD9" w:rsidP="009D213E">
            <w:pPr>
              <w:tabs>
                <w:tab w:val="left" w:pos="8444"/>
              </w:tabs>
              <w:spacing w:after="0" w:line="240" w:lineRule="auto"/>
              <w:jc w:val="center"/>
              <w:rPr>
                <w:b/>
              </w:rPr>
            </w:pPr>
            <w:r w:rsidRPr="00013373">
              <w:rPr>
                <w:b/>
              </w:rPr>
              <w:t>0</w:t>
            </w:r>
          </w:p>
        </w:tc>
        <w:tc>
          <w:tcPr>
            <w:tcW w:w="935" w:type="dxa"/>
          </w:tcPr>
          <w:p w:rsidR="00A2526B" w:rsidRPr="00013373" w:rsidRDefault="00A2526B" w:rsidP="009D213E">
            <w:pPr>
              <w:tabs>
                <w:tab w:val="left" w:pos="8444"/>
              </w:tabs>
              <w:spacing w:after="0" w:line="240" w:lineRule="auto"/>
              <w:jc w:val="center"/>
              <w:rPr>
                <w:b/>
              </w:rPr>
            </w:pPr>
            <w:r w:rsidRPr="00013373">
              <w:rPr>
                <w:b/>
              </w:rPr>
              <w:t>3</w:t>
            </w:r>
          </w:p>
        </w:tc>
        <w:tc>
          <w:tcPr>
            <w:tcW w:w="940" w:type="dxa"/>
          </w:tcPr>
          <w:p w:rsidR="00A2526B" w:rsidRPr="00013373" w:rsidRDefault="00A2526B" w:rsidP="009D213E">
            <w:pPr>
              <w:tabs>
                <w:tab w:val="left" w:pos="8444"/>
              </w:tabs>
              <w:spacing w:after="0" w:line="240" w:lineRule="auto"/>
              <w:jc w:val="center"/>
              <w:rPr>
                <w:b/>
              </w:rPr>
            </w:pPr>
            <w:r w:rsidRPr="00013373">
              <w:rPr>
                <w:b/>
              </w:rPr>
              <w:t>60</w:t>
            </w:r>
          </w:p>
        </w:tc>
        <w:tc>
          <w:tcPr>
            <w:tcW w:w="1030" w:type="dxa"/>
          </w:tcPr>
          <w:p w:rsidR="00A2526B" w:rsidRPr="00013373" w:rsidRDefault="00A2526B" w:rsidP="009D213E">
            <w:pPr>
              <w:tabs>
                <w:tab w:val="left" w:pos="8444"/>
              </w:tabs>
              <w:spacing w:after="0" w:line="240" w:lineRule="auto"/>
              <w:jc w:val="center"/>
              <w:rPr>
                <w:b/>
              </w:rPr>
            </w:pPr>
            <w:r w:rsidRPr="00013373">
              <w:rPr>
                <w:b/>
              </w:rPr>
              <w:t>40</w:t>
            </w:r>
          </w:p>
        </w:tc>
        <w:tc>
          <w:tcPr>
            <w:tcW w:w="938" w:type="dxa"/>
          </w:tcPr>
          <w:p w:rsidR="00A2526B" w:rsidRPr="00013373" w:rsidRDefault="00A2526B" w:rsidP="009D213E">
            <w:pPr>
              <w:tabs>
                <w:tab w:val="left" w:pos="8444"/>
              </w:tabs>
              <w:spacing w:after="0" w:line="240" w:lineRule="auto"/>
              <w:jc w:val="center"/>
              <w:rPr>
                <w:b/>
              </w:rPr>
            </w:pPr>
            <w:r w:rsidRPr="00013373">
              <w:rPr>
                <w:b/>
              </w:rPr>
              <w:t>100</w:t>
            </w:r>
          </w:p>
        </w:tc>
        <w:tc>
          <w:tcPr>
            <w:tcW w:w="1155" w:type="dxa"/>
          </w:tcPr>
          <w:p w:rsidR="00A2526B" w:rsidRPr="00013373" w:rsidRDefault="00A2526B" w:rsidP="009D213E">
            <w:pPr>
              <w:tabs>
                <w:tab w:val="left" w:pos="8444"/>
              </w:tabs>
              <w:spacing w:after="0" w:line="240" w:lineRule="auto"/>
              <w:jc w:val="center"/>
              <w:rPr>
                <w:b/>
              </w:rPr>
            </w:pPr>
            <w:r w:rsidRPr="00013373">
              <w:rPr>
                <w:b/>
              </w:rPr>
              <w:t>3 hrs</w:t>
            </w:r>
          </w:p>
        </w:tc>
      </w:tr>
      <w:tr w:rsidR="00A2526B" w:rsidRPr="00013373" w:rsidTr="007A31EE">
        <w:trPr>
          <w:trHeight w:hRule="exact" w:val="493"/>
        </w:trPr>
        <w:tc>
          <w:tcPr>
            <w:tcW w:w="2018" w:type="dxa"/>
          </w:tcPr>
          <w:p w:rsidR="00A2526B" w:rsidRPr="00013373" w:rsidRDefault="00237E32" w:rsidP="009D213E">
            <w:pPr>
              <w:tabs>
                <w:tab w:val="left" w:pos="8444"/>
              </w:tabs>
              <w:spacing w:after="0" w:line="240" w:lineRule="auto"/>
              <w:jc w:val="center"/>
              <w:rPr>
                <w:b/>
              </w:rPr>
            </w:pPr>
            <w:r w:rsidRPr="00013373">
              <w:rPr>
                <w:b/>
              </w:rPr>
              <w:t>Objective</w:t>
            </w:r>
          </w:p>
        </w:tc>
        <w:tc>
          <w:tcPr>
            <w:tcW w:w="7621" w:type="dxa"/>
            <w:gridSpan w:val="7"/>
          </w:tcPr>
          <w:p w:rsidR="002513BE" w:rsidRPr="00013373" w:rsidRDefault="002513BE" w:rsidP="009D213E">
            <w:pPr>
              <w:spacing w:after="0" w:line="240" w:lineRule="auto"/>
              <w:rPr>
                <w:rFonts w:eastAsia="Times New Roman" w:cs="Arial"/>
              </w:rPr>
            </w:pPr>
            <w:r w:rsidRPr="00013373">
              <w:rPr>
                <w:rFonts w:eastAsia="Times New Roman" w:cs="Arial"/>
              </w:rPr>
              <w:t xml:space="preserve">To provide knowledge necessary to either initiate a new or improve an existing ergonomics </w:t>
            </w:r>
          </w:p>
          <w:p w:rsidR="002513BE" w:rsidRPr="00013373" w:rsidRDefault="002513BE" w:rsidP="009D213E">
            <w:pPr>
              <w:spacing w:after="0" w:line="240" w:lineRule="auto"/>
              <w:rPr>
                <w:rFonts w:eastAsia="Times New Roman" w:cs="Arial"/>
              </w:rPr>
            </w:pPr>
            <w:r w:rsidRPr="00013373">
              <w:rPr>
                <w:rFonts w:eastAsia="Times New Roman" w:cs="Arial"/>
              </w:rPr>
              <w:t>program for controlling health and performance problems.</w:t>
            </w:r>
          </w:p>
          <w:p w:rsidR="002513BE" w:rsidRPr="00013373" w:rsidRDefault="002513BE" w:rsidP="009D213E">
            <w:pPr>
              <w:spacing w:after="0" w:line="240" w:lineRule="auto"/>
              <w:rPr>
                <w:rFonts w:eastAsia="Times New Roman" w:cs="Arial"/>
              </w:rPr>
            </w:pPr>
          </w:p>
          <w:p w:rsidR="002513BE" w:rsidRPr="00013373" w:rsidRDefault="002513BE" w:rsidP="009D213E">
            <w:pPr>
              <w:spacing w:after="0" w:line="240" w:lineRule="auto"/>
              <w:rPr>
                <w:rFonts w:eastAsia="Times New Roman" w:cs="Arial"/>
              </w:rPr>
            </w:pPr>
            <w:r w:rsidRPr="00013373">
              <w:rPr>
                <w:rFonts w:eastAsia="Times New Roman" w:cs="Arial"/>
              </w:rPr>
              <w:t xml:space="preserve">management </w:t>
            </w:r>
          </w:p>
          <w:p w:rsidR="00A2526B" w:rsidRPr="00013373" w:rsidRDefault="002513BE" w:rsidP="009D213E">
            <w:pPr>
              <w:tabs>
                <w:tab w:val="left" w:pos="8444"/>
              </w:tabs>
              <w:spacing w:after="0" w:line="240" w:lineRule="auto"/>
              <w:ind w:right="140"/>
              <w:jc w:val="both"/>
            </w:pPr>
            <w:r w:rsidRPr="00013373">
              <w:rPr>
                <w:rFonts w:eastAsia="Times New Roman" w:cs="Arial"/>
              </w:rPr>
              <w:t>of the cost benefits of an ergonomically sound workplace</w:t>
            </w:r>
          </w:p>
        </w:tc>
      </w:tr>
      <w:tr w:rsidR="00A2526B" w:rsidRPr="00013373" w:rsidTr="007A31EE">
        <w:trPr>
          <w:trHeight w:hRule="exact" w:val="251"/>
        </w:trPr>
        <w:tc>
          <w:tcPr>
            <w:tcW w:w="9639" w:type="dxa"/>
            <w:gridSpan w:val="8"/>
          </w:tcPr>
          <w:p w:rsidR="00A2526B" w:rsidRPr="00013373" w:rsidRDefault="00A2526B" w:rsidP="009D213E">
            <w:pPr>
              <w:tabs>
                <w:tab w:val="left" w:pos="8444"/>
              </w:tabs>
              <w:spacing w:after="0" w:line="240" w:lineRule="auto"/>
              <w:jc w:val="center"/>
              <w:rPr>
                <w:b/>
              </w:rPr>
            </w:pPr>
            <w:r w:rsidRPr="00013373">
              <w:rPr>
                <w:b/>
              </w:rPr>
              <w:t>Course Outcomes</w:t>
            </w:r>
          </w:p>
        </w:tc>
      </w:tr>
      <w:tr w:rsidR="00A2526B" w:rsidRPr="00013373" w:rsidTr="007A31EE">
        <w:trPr>
          <w:trHeight w:hRule="exact" w:val="600"/>
        </w:trPr>
        <w:tc>
          <w:tcPr>
            <w:tcW w:w="2018" w:type="dxa"/>
          </w:tcPr>
          <w:p w:rsidR="00A2526B" w:rsidRPr="00013373" w:rsidRDefault="00A2526B" w:rsidP="009D213E">
            <w:pPr>
              <w:tabs>
                <w:tab w:val="left" w:pos="8444"/>
              </w:tabs>
              <w:spacing w:after="0" w:line="240" w:lineRule="auto"/>
              <w:jc w:val="center"/>
              <w:rPr>
                <w:b/>
              </w:rPr>
            </w:pPr>
            <w:r w:rsidRPr="00013373">
              <w:rPr>
                <w:b/>
              </w:rPr>
              <w:t>CO1</w:t>
            </w:r>
          </w:p>
        </w:tc>
        <w:tc>
          <w:tcPr>
            <w:tcW w:w="7621" w:type="dxa"/>
            <w:gridSpan w:val="7"/>
          </w:tcPr>
          <w:p w:rsidR="009D213E" w:rsidRPr="00013373" w:rsidRDefault="004A6CED" w:rsidP="009D213E">
            <w:pPr>
              <w:spacing w:after="0" w:line="240" w:lineRule="auto"/>
              <w:rPr>
                <w:rFonts w:eastAsia="Times New Roman" w:cs="Arial"/>
              </w:rPr>
            </w:pPr>
            <w:r w:rsidRPr="00013373">
              <w:rPr>
                <w:rFonts w:eastAsia="Times New Roman" w:cs="Arial"/>
              </w:rPr>
              <w:t xml:space="preserve">Understand ergonomics and its three major components. Outline the components </w:t>
            </w:r>
          </w:p>
          <w:p w:rsidR="004A6CED" w:rsidRPr="00013373" w:rsidRDefault="009D213E" w:rsidP="009D213E">
            <w:pPr>
              <w:spacing w:after="0" w:line="240" w:lineRule="auto"/>
              <w:rPr>
                <w:rFonts w:eastAsia="Times New Roman" w:cs="Arial"/>
              </w:rPr>
            </w:pPr>
            <w:r w:rsidRPr="00013373">
              <w:rPr>
                <w:rFonts w:eastAsia="Times New Roman" w:cs="Arial"/>
              </w:rPr>
              <w:t>of a system.</w:t>
            </w:r>
          </w:p>
          <w:p w:rsidR="004A6CED" w:rsidRPr="00013373" w:rsidRDefault="004A6CED" w:rsidP="009D213E">
            <w:pPr>
              <w:spacing w:after="0" w:line="240" w:lineRule="auto"/>
              <w:rPr>
                <w:rFonts w:eastAsia="Times New Roman" w:cs="Arial"/>
              </w:rPr>
            </w:pPr>
            <w:r w:rsidRPr="00013373">
              <w:rPr>
                <w:rFonts w:eastAsia="Times New Roman" w:cs="Arial"/>
              </w:rPr>
              <w:t xml:space="preserve">Ergonomics program. </w:t>
            </w:r>
          </w:p>
          <w:p w:rsidR="00A2526B" w:rsidRPr="00013373" w:rsidRDefault="00A2526B" w:rsidP="009D213E">
            <w:pPr>
              <w:tabs>
                <w:tab w:val="left" w:pos="8444"/>
              </w:tabs>
              <w:spacing w:after="0" w:line="240" w:lineRule="auto"/>
              <w:ind w:right="140"/>
              <w:jc w:val="both"/>
            </w:pPr>
          </w:p>
        </w:tc>
      </w:tr>
      <w:tr w:rsidR="00A2526B" w:rsidRPr="00013373" w:rsidTr="009D213E">
        <w:trPr>
          <w:trHeight w:hRule="exact" w:val="455"/>
        </w:trPr>
        <w:tc>
          <w:tcPr>
            <w:tcW w:w="2018" w:type="dxa"/>
          </w:tcPr>
          <w:p w:rsidR="00A2526B" w:rsidRPr="00013373" w:rsidRDefault="00A2526B" w:rsidP="009D213E">
            <w:pPr>
              <w:tabs>
                <w:tab w:val="left" w:pos="8444"/>
              </w:tabs>
              <w:spacing w:after="0" w:line="240" w:lineRule="auto"/>
              <w:jc w:val="center"/>
              <w:rPr>
                <w:b/>
              </w:rPr>
            </w:pPr>
            <w:r w:rsidRPr="00013373">
              <w:rPr>
                <w:b/>
              </w:rPr>
              <w:t>CO2</w:t>
            </w:r>
          </w:p>
        </w:tc>
        <w:tc>
          <w:tcPr>
            <w:tcW w:w="7621" w:type="dxa"/>
            <w:gridSpan w:val="7"/>
          </w:tcPr>
          <w:p w:rsidR="00A2526B" w:rsidRPr="00013373" w:rsidRDefault="004A6CED" w:rsidP="009D213E">
            <w:pPr>
              <w:spacing w:after="0" w:line="240" w:lineRule="auto"/>
              <w:rPr>
                <w:rFonts w:eastAsia="Times New Roman" w:cs="Arial"/>
              </w:rPr>
            </w:pPr>
            <w:r w:rsidRPr="00013373">
              <w:rPr>
                <w:rFonts w:eastAsia="Times New Roman" w:cs="Arial"/>
              </w:rPr>
              <w:t>Describe the components of office and shop floor ergonomic evaluations.</w:t>
            </w:r>
          </w:p>
        </w:tc>
      </w:tr>
      <w:tr w:rsidR="00A2526B" w:rsidRPr="00013373" w:rsidTr="007A31EE">
        <w:trPr>
          <w:trHeight w:hRule="exact" w:val="493"/>
        </w:trPr>
        <w:tc>
          <w:tcPr>
            <w:tcW w:w="2018" w:type="dxa"/>
          </w:tcPr>
          <w:p w:rsidR="00A2526B" w:rsidRPr="00013373" w:rsidRDefault="00A2526B" w:rsidP="009D213E">
            <w:pPr>
              <w:tabs>
                <w:tab w:val="left" w:pos="8444"/>
              </w:tabs>
              <w:spacing w:after="0" w:line="240" w:lineRule="auto"/>
              <w:jc w:val="center"/>
              <w:rPr>
                <w:b/>
              </w:rPr>
            </w:pPr>
            <w:r w:rsidRPr="00013373">
              <w:rPr>
                <w:b/>
              </w:rPr>
              <w:t>CO3</w:t>
            </w:r>
          </w:p>
        </w:tc>
        <w:tc>
          <w:tcPr>
            <w:tcW w:w="7621" w:type="dxa"/>
            <w:gridSpan w:val="7"/>
          </w:tcPr>
          <w:p w:rsidR="00A2526B" w:rsidRPr="00013373" w:rsidRDefault="004A6CED" w:rsidP="009D213E">
            <w:pPr>
              <w:tabs>
                <w:tab w:val="left" w:pos="8444"/>
              </w:tabs>
              <w:spacing w:after="0" w:line="240" w:lineRule="auto"/>
              <w:ind w:right="140"/>
              <w:jc w:val="both"/>
            </w:pPr>
            <w:r w:rsidRPr="00013373">
              <w:rPr>
                <w:rFonts w:eastAsia="Times New Roman" w:cs="Arial"/>
              </w:rPr>
              <w:t>Study the common risk factors and areas for ergonomic improvement within foundries</w:t>
            </w:r>
          </w:p>
        </w:tc>
      </w:tr>
      <w:tr w:rsidR="00A2526B" w:rsidRPr="00013373" w:rsidTr="009D213E">
        <w:trPr>
          <w:trHeight w:hRule="exact" w:val="302"/>
        </w:trPr>
        <w:tc>
          <w:tcPr>
            <w:tcW w:w="2018" w:type="dxa"/>
          </w:tcPr>
          <w:p w:rsidR="00A2526B" w:rsidRPr="00013373" w:rsidRDefault="00A2526B" w:rsidP="009D213E">
            <w:pPr>
              <w:tabs>
                <w:tab w:val="left" w:pos="8444"/>
              </w:tabs>
              <w:spacing w:after="0" w:line="240" w:lineRule="auto"/>
              <w:jc w:val="center"/>
              <w:rPr>
                <w:b/>
              </w:rPr>
            </w:pPr>
            <w:r w:rsidRPr="00013373">
              <w:rPr>
                <w:b/>
              </w:rPr>
              <w:t>CO4</w:t>
            </w:r>
          </w:p>
        </w:tc>
        <w:tc>
          <w:tcPr>
            <w:tcW w:w="7621" w:type="dxa"/>
            <w:gridSpan w:val="7"/>
          </w:tcPr>
          <w:p w:rsidR="00A2526B" w:rsidRPr="00013373" w:rsidRDefault="004A6CED" w:rsidP="009D213E">
            <w:pPr>
              <w:tabs>
                <w:tab w:val="left" w:pos="1035"/>
              </w:tabs>
              <w:spacing w:after="0" w:line="240" w:lineRule="auto"/>
              <w:ind w:right="140"/>
              <w:jc w:val="both"/>
            </w:pPr>
            <w:r w:rsidRPr="00013373">
              <w:rPr>
                <w:rFonts w:eastAsia="Times New Roman" w:cs="Arial"/>
              </w:rPr>
              <w:t>Describe how to evaluate, select and implement ergonomic solutions</w:t>
            </w:r>
          </w:p>
        </w:tc>
      </w:tr>
    </w:tbl>
    <w:p w:rsidR="00DA108C" w:rsidRPr="00C05637" w:rsidRDefault="00DA108C" w:rsidP="009D213E">
      <w:pPr>
        <w:tabs>
          <w:tab w:val="left" w:pos="8444"/>
        </w:tabs>
        <w:spacing w:after="0" w:line="240" w:lineRule="auto"/>
        <w:jc w:val="center"/>
        <w:rPr>
          <w:b/>
        </w:rPr>
      </w:pPr>
    </w:p>
    <w:p w:rsidR="00A2526B" w:rsidRPr="00C05637" w:rsidRDefault="00A2526B" w:rsidP="00A2526B">
      <w:pPr>
        <w:tabs>
          <w:tab w:val="left" w:pos="8444"/>
        </w:tabs>
        <w:spacing w:after="0" w:line="240" w:lineRule="auto"/>
        <w:jc w:val="center"/>
        <w:rPr>
          <w:b/>
        </w:rPr>
      </w:pPr>
      <w:r w:rsidRPr="00C05637">
        <w:rPr>
          <w:b/>
        </w:rPr>
        <w:t>UNIT-I</w:t>
      </w:r>
    </w:p>
    <w:p w:rsidR="00FC1BBF" w:rsidRPr="00C05637" w:rsidRDefault="00DA108C" w:rsidP="00A44033">
      <w:pPr>
        <w:tabs>
          <w:tab w:val="left" w:pos="8444"/>
        </w:tabs>
        <w:spacing w:after="0" w:line="240" w:lineRule="auto"/>
        <w:jc w:val="both"/>
        <w:rPr>
          <w:bCs/>
        </w:rPr>
      </w:pPr>
      <w:r w:rsidRPr="00C05637">
        <w:rPr>
          <w:b/>
          <w:bCs/>
        </w:rPr>
        <w:t>Introduction to industrial engineering and productivity</w:t>
      </w:r>
      <w:r w:rsidR="00FC1BBF" w:rsidRPr="00C05637">
        <w:rPr>
          <w:bCs/>
        </w:rPr>
        <w:t>,</w:t>
      </w:r>
      <w:r w:rsidRPr="00C05637">
        <w:rPr>
          <w:bCs/>
        </w:rPr>
        <w:t xml:space="preserve"> measurement of productivity, introduction to work study, methods study principles and motion economy, filming techn</w:t>
      </w:r>
      <w:r w:rsidR="00FC1BBF" w:rsidRPr="00C05637">
        <w:rPr>
          <w:bCs/>
        </w:rPr>
        <w:t>iques and micro-motion analysis.</w:t>
      </w:r>
    </w:p>
    <w:p w:rsidR="00A2526B" w:rsidRPr="00C05637" w:rsidRDefault="00DA108C" w:rsidP="00A44033">
      <w:pPr>
        <w:tabs>
          <w:tab w:val="left" w:pos="8444"/>
        </w:tabs>
        <w:spacing w:after="0" w:line="240" w:lineRule="auto"/>
        <w:jc w:val="both"/>
        <w:rPr>
          <w:bCs/>
        </w:rPr>
      </w:pPr>
      <w:r w:rsidRPr="00C05637">
        <w:rPr>
          <w:b/>
          <w:bCs/>
        </w:rPr>
        <w:t xml:space="preserve"> Introduction to work </w:t>
      </w:r>
      <w:r w:rsidR="00FC1BBF" w:rsidRPr="00C05637">
        <w:rPr>
          <w:b/>
          <w:bCs/>
        </w:rPr>
        <w:t>measurement</w:t>
      </w:r>
      <w:r w:rsidR="00FC1BBF" w:rsidRPr="00C05637">
        <w:rPr>
          <w:bCs/>
        </w:rPr>
        <w:t>,</w:t>
      </w:r>
      <w:r w:rsidRPr="00C05637">
        <w:rPr>
          <w:bCs/>
        </w:rPr>
        <w:t xml:space="preserve"> Time </w:t>
      </w:r>
      <w:r w:rsidR="00FC1BBF" w:rsidRPr="00C05637">
        <w:rPr>
          <w:bCs/>
        </w:rPr>
        <w:t xml:space="preserve">study, performance allowances, </w:t>
      </w:r>
      <w:r w:rsidR="001E7B25" w:rsidRPr="00C05637">
        <w:rPr>
          <w:bCs/>
        </w:rPr>
        <w:t>works</w:t>
      </w:r>
      <w:r w:rsidRPr="00C05637">
        <w:rPr>
          <w:bCs/>
        </w:rPr>
        <w:t xml:space="preserve"> sampling</w:t>
      </w:r>
      <w:r w:rsidR="00A44033" w:rsidRPr="00C05637">
        <w:rPr>
          <w:bCs/>
        </w:rPr>
        <w:t>.</w:t>
      </w:r>
      <w:r w:rsidRPr="00C05637">
        <w:rPr>
          <w:bCs/>
        </w:rPr>
        <w:t xml:space="preserve"> </w:t>
      </w:r>
    </w:p>
    <w:p w:rsidR="00A2526B" w:rsidRPr="00C05637" w:rsidRDefault="00A2526B" w:rsidP="00A2526B">
      <w:pPr>
        <w:tabs>
          <w:tab w:val="left" w:pos="8444"/>
        </w:tabs>
        <w:spacing w:after="0" w:line="240" w:lineRule="auto"/>
        <w:jc w:val="center"/>
        <w:rPr>
          <w:b/>
          <w:bCs/>
        </w:rPr>
      </w:pPr>
      <w:r w:rsidRPr="00C05637">
        <w:rPr>
          <w:b/>
          <w:bCs/>
        </w:rPr>
        <w:t>UNIT-II</w:t>
      </w:r>
    </w:p>
    <w:p w:rsidR="00A2526B" w:rsidRPr="00C05637" w:rsidRDefault="00DA108C" w:rsidP="00A2526B">
      <w:pPr>
        <w:tabs>
          <w:tab w:val="left" w:pos="8444"/>
        </w:tabs>
        <w:spacing w:after="0" w:line="240" w:lineRule="auto"/>
        <w:jc w:val="both"/>
        <w:rPr>
          <w:bCs/>
        </w:rPr>
      </w:pPr>
      <w:r w:rsidRPr="00C05637">
        <w:rPr>
          <w:b/>
          <w:bCs/>
        </w:rPr>
        <w:t>Introduction of Ergonomics</w:t>
      </w:r>
      <w:r w:rsidRPr="00C05637">
        <w:rPr>
          <w:bCs/>
        </w:rPr>
        <w:t xml:space="preserve">, </w:t>
      </w:r>
      <w:r w:rsidR="00FC1BBF" w:rsidRPr="00C05637">
        <w:rPr>
          <w:bCs/>
        </w:rPr>
        <w:t>system approach to ergonomic model, Area of study covered under ergonomics, man/machine</w:t>
      </w:r>
      <w:r w:rsidRPr="00C05637">
        <w:rPr>
          <w:bCs/>
        </w:rPr>
        <w:t xml:space="preserve"> systems</w:t>
      </w:r>
      <w:r w:rsidR="00FC1BBF" w:rsidRPr="00C05637">
        <w:rPr>
          <w:bCs/>
        </w:rPr>
        <w:t>, character</w:t>
      </w:r>
      <w:r w:rsidR="006C187E" w:rsidRPr="00C05637">
        <w:rPr>
          <w:bCs/>
        </w:rPr>
        <w:t>istics of man machine system, limitation of man &amp; machine with respect to each other, Design approach: Work design consideration</w:t>
      </w:r>
      <w:r w:rsidRPr="00C05637">
        <w:rPr>
          <w:bCs/>
        </w:rPr>
        <w:t>,</w:t>
      </w:r>
      <w:r w:rsidR="006C187E" w:rsidRPr="00C05637">
        <w:rPr>
          <w:bCs/>
        </w:rPr>
        <w:t xml:space="preserve"> General principles for carrying out the physical activities,</w:t>
      </w:r>
      <w:r w:rsidR="00D700E8" w:rsidRPr="00C05637">
        <w:rPr>
          <w:bCs/>
        </w:rPr>
        <w:t xml:space="preserve"> </w:t>
      </w:r>
      <w:r w:rsidR="003A6319" w:rsidRPr="00C05637">
        <w:rPr>
          <w:bCs/>
        </w:rPr>
        <w:t xml:space="preserve">Design of workplace, machine at workplace, seat for workplace, </w:t>
      </w:r>
      <w:r w:rsidR="00D700E8" w:rsidRPr="00C05637">
        <w:rPr>
          <w:bCs/>
        </w:rPr>
        <w:t xml:space="preserve">posture-standing at work, </w:t>
      </w:r>
      <w:r w:rsidR="00C51D23" w:rsidRPr="00C05637">
        <w:rPr>
          <w:bCs/>
        </w:rPr>
        <w:t>seated</w:t>
      </w:r>
      <w:r w:rsidR="00D700E8" w:rsidRPr="00C05637">
        <w:rPr>
          <w:bCs/>
        </w:rPr>
        <w:t xml:space="preserve"> at work, work station heights and seat geometry. </w:t>
      </w:r>
    </w:p>
    <w:p w:rsidR="00A2526B" w:rsidRPr="00C05637" w:rsidRDefault="00A2526B" w:rsidP="00A2526B">
      <w:pPr>
        <w:tabs>
          <w:tab w:val="left" w:pos="8444"/>
        </w:tabs>
        <w:spacing w:after="0" w:line="240" w:lineRule="auto"/>
        <w:jc w:val="center"/>
        <w:rPr>
          <w:b/>
          <w:bCs/>
        </w:rPr>
      </w:pPr>
      <w:r w:rsidRPr="00C05637">
        <w:rPr>
          <w:b/>
          <w:bCs/>
        </w:rPr>
        <w:t>UNIT-III</w:t>
      </w:r>
    </w:p>
    <w:p w:rsidR="00996014" w:rsidRPr="00C05637" w:rsidRDefault="00D700E8" w:rsidP="00A2526B">
      <w:pPr>
        <w:tabs>
          <w:tab w:val="left" w:pos="8444"/>
        </w:tabs>
        <w:spacing w:after="0" w:line="240" w:lineRule="auto"/>
        <w:jc w:val="both"/>
        <w:rPr>
          <w:bCs/>
        </w:rPr>
      </w:pPr>
      <w:r w:rsidRPr="00C05637">
        <w:rPr>
          <w:b/>
          <w:bCs/>
        </w:rPr>
        <w:t>Controls</w:t>
      </w:r>
      <w:r w:rsidRPr="00C05637">
        <w:rPr>
          <w:bCs/>
        </w:rPr>
        <w:t xml:space="preserve">: </w:t>
      </w:r>
      <w:r w:rsidR="003A6319" w:rsidRPr="00C05637">
        <w:rPr>
          <w:bCs/>
        </w:rPr>
        <w:t xml:space="preserve">Criteria for control design, </w:t>
      </w:r>
      <w:r w:rsidRPr="00C05637">
        <w:rPr>
          <w:bCs/>
        </w:rPr>
        <w:t xml:space="preserve">Hand controls and foot controls, </w:t>
      </w:r>
      <w:r w:rsidR="00BF7071" w:rsidRPr="00C05637">
        <w:rPr>
          <w:bCs/>
        </w:rPr>
        <w:t xml:space="preserve">Relationship between controls and display instruments, location </w:t>
      </w:r>
      <w:r w:rsidR="00996014" w:rsidRPr="00C05637">
        <w:rPr>
          <w:bCs/>
        </w:rPr>
        <w:t xml:space="preserve">of </w:t>
      </w:r>
      <w:r w:rsidR="00BF7071" w:rsidRPr="00C05637">
        <w:rPr>
          <w:bCs/>
        </w:rPr>
        <w:t>controls and displays, controls for high precision work (push buttons, switches, knob etc.),</w:t>
      </w:r>
      <w:r w:rsidR="00754EFA" w:rsidRPr="00C05637">
        <w:rPr>
          <w:bCs/>
        </w:rPr>
        <w:t xml:space="preserve"> </w:t>
      </w:r>
      <w:r w:rsidR="00996014" w:rsidRPr="00C05637">
        <w:rPr>
          <w:b/>
          <w:bCs/>
        </w:rPr>
        <w:t>Displays</w:t>
      </w:r>
      <w:r w:rsidR="00996014" w:rsidRPr="00C05637">
        <w:rPr>
          <w:bCs/>
        </w:rPr>
        <w:t>:- Types of displays, Design recommendation for quantitative displays.</w:t>
      </w:r>
    </w:p>
    <w:p w:rsidR="00A2526B" w:rsidRPr="00C05637" w:rsidRDefault="00754EFA" w:rsidP="00A2526B">
      <w:pPr>
        <w:tabs>
          <w:tab w:val="left" w:pos="8444"/>
        </w:tabs>
        <w:spacing w:after="0" w:line="240" w:lineRule="auto"/>
        <w:jc w:val="both"/>
        <w:rPr>
          <w:bCs/>
        </w:rPr>
      </w:pPr>
      <w:r w:rsidRPr="00C05637">
        <w:rPr>
          <w:b/>
          <w:bCs/>
        </w:rPr>
        <w:t>Workload</w:t>
      </w:r>
      <w:r w:rsidRPr="00C05637">
        <w:rPr>
          <w:bCs/>
        </w:rPr>
        <w:t>: stat</w:t>
      </w:r>
      <w:r w:rsidR="00996014" w:rsidRPr="00C05637">
        <w:rPr>
          <w:bCs/>
        </w:rPr>
        <w:t xml:space="preserve">ic and dynamic muscular work, </w:t>
      </w:r>
      <w:r w:rsidRPr="00C05637">
        <w:rPr>
          <w:bCs/>
        </w:rPr>
        <w:t>physical workload, meas</w:t>
      </w:r>
      <w:r w:rsidR="00924128" w:rsidRPr="00C05637">
        <w:rPr>
          <w:bCs/>
        </w:rPr>
        <w:t xml:space="preserve">urement of physical workload, </w:t>
      </w:r>
      <w:r w:rsidRPr="00C05637">
        <w:rPr>
          <w:bCs/>
        </w:rPr>
        <w:t>mental workload</w:t>
      </w:r>
      <w:r w:rsidR="00996014" w:rsidRPr="00C05637">
        <w:rPr>
          <w:bCs/>
        </w:rPr>
        <w:t>, measurement of metal workload.</w:t>
      </w:r>
    </w:p>
    <w:p w:rsidR="00A2526B" w:rsidRPr="00C05637" w:rsidRDefault="00A2526B" w:rsidP="00A2526B">
      <w:pPr>
        <w:tabs>
          <w:tab w:val="left" w:pos="8444"/>
        </w:tabs>
        <w:spacing w:after="0" w:line="240" w:lineRule="auto"/>
        <w:jc w:val="center"/>
        <w:rPr>
          <w:b/>
          <w:bCs/>
        </w:rPr>
      </w:pPr>
      <w:r w:rsidRPr="00C05637">
        <w:rPr>
          <w:b/>
          <w:bCs/>
        </w:rPr>
        <w:t>UNIT-IV</w:t>
      </w:r>
    </w:p>
    <w:p w:rsidR="00996014" w:rsidRPr="00C05637" w:rsidRDefault="00754EFA" w:rsidP="00A2526B">
      <w:pPr>
        <w:tabs>
          <w:tab w:val="left" w:pos="8444"/>
        </w:tabs>
        <w:spacing w:after="0" w:line="240" w:lineRule="auto"/>
        <w:jc w:val="both"/>
        <w:rPr>
          <w:bCs/>
        </w:rPr>
      </w:pPr>
      <w:r w:rsidRPr="00C05637">
        <w:rPr>
          <w:b/>
          <w:bCs/>
        </w:rPr>
        <w:t>Climates:</w:t>
      </w:r>
      <w:r w:rsidRPr="00C05637">
        <w:rPr>
          <w:bCs/>
        </w:rPr>
        <w:t xml:space="preserve"> (a) Heat Humidity- </w:t>
      </w:r>
      <w:r w:rsidR="00996014" w:rsidRPr="00C05637">
        <w:rPr>
          <w:bCs/>
        </w:rPr>
        <w:t>Fundamentals of human thermal regulation, measuring the thermal environment, work in hot climate, work in cold climate, protection against climatic extremes</w:t>
      </w:r>
      <w:r w:rsidR="00802E3D" w:rsidRPr="00C05637">
        <w:rPr>
          <w:bCs/>
        </w:rPr>
        <w:t xml:space="preserve"> </w:t>
      </w:r>
      <w:r w:rsidR="00996014" w:rsidRPr="00C05637">
        <w:rPr>
          <w:bCs/>
        </w:rPr>
        <w:t xml:space="preserve">and effect of climate on performance. </w:t>
      </w:r>
    </w:p>
    <w:p w:rsidR="00996014" w:rsidRPr="00C05637" w:rsidRDefault="00754EFA" w:rsidP="00A2526B">
      <w:pPr>
        <w:tabs>
          <w:tab w:val="left" w:pos="8444"/>
        </w:tabs>
        <w:spacing w:after="0" w:line="240" w:lineRule="auto"/>
        <w:jc w:val="both"/>
        <w:rPr>
          <w:bCs/>
        </w:rPr>
      </w:pPr>
      <w:r w:rsidRPr="00C05637">
        <w:rPr>
          <w:bCs/>
        </w:rPr>
        <w:t>(b) Vibration-Terminology</w:t>
      </w:r>
      <w:r w:rsidR="00802E3D" w:rsidRPr="00C05637">
        <w:rPr>
          <w:bCs/>
        </w:rPr>
        <w:t xml:space="preserve">, </w:t>
      </w:r>
      <w:r w:rsidRPr="00C05637">
        <w:rPr>
          <w:bCs/>
        </w:rPr>
        <w:t>response of body to low frequenc</w:t>
      </w:r>
      <w:r w:rsidR="00802E3D" w:rsidRPr="00C05637">
        <w:rPr>
          <w:bCs/>
        </w:rPr>
        <w:t>y (LF) vibration, D</w:t>
      </w:r>
      <w:r w:rsidRPr="00C05637">
        <w:rPr>
          <w:bCs/>
        </w:rPr>
        <w:t>isc</w:t>
      </w:r>
      <w:r w:rsidR="002B0181" w:rsidRPr="00C05637">
        <w:rPr>
          <w:bCs/>
        </w:rPr>
        <w:t>omfort</w:t>
      </w:r>
      <w:r w:rsidR="00802E3D" w:rsidRPr="00C05637">
        <w:rPr>
          <w:bCs/>
        </w:rPr>
        <w:t xml:space="preserve"> and</w:t>
      </w:r>
      <w:r w:rsidR="002B0181" w:rsidRPr="00C05637">
        <w:rPr>
          <w:bCs/>
        </w:rPr>
        <w:t xml:space="preserve"> effect </w:t>
      </w:r>
      <w:r w:rsidR="00802E3D" w:rsidRPr="00C05637">
        <w:rPr>
          <w:bCs/>
        </w:rPr>
        <w:t xml:space="preserve">of vibrations </w:t>
      </w:r>
      <w:r w:rsidR="002B0181" w:rsidRPr="00C05637">
        <w:rPr>
          <w:bCs/>
        </w:rPr>
        <w:t xml:space="preserve">on health of worker, high frequency </w:t>
      </w:r>
      <w:r w:rsidR="00802E3D" w:rsidRPr="00C05637">
        <w:rPr>
          <w:bCs/>
        </w:rPr>
        <w:t>(HF) vibration</w:t>
      </w:r>
      <w:r w:rsidR="002B0181" w:rsidRPr="00C05637">
        <w:rPr>
          <w:bCs/>
        </w:rPr>
        <w:t xml:space="preserve">, effect of H.F. vibrations, methods </w:t>
      </w:r>
      <w:r w:rsidR="00802E3D" w:rsidRPr="00C05637">
        <w:rPr>
          <w:bCs/>
        </w:rPr>
        <w:t>of reducing vibration.</w:t>
      </w:r>
      <w:r w:rsidR="002B0181" w:rsidRPr="00C05637">
        <w:rPr>
          <w:bCs/>
        </w:rPr>
        <w:t xml:space="preserve"> </w:t>
      </w:r>
    </w:p>
    <w:p w:rsidR="00A2526B" w:rsidRPr="00C05637" w:rsidRDefault="002B0181" w:rsidP="00A2526B">
      <w:pPr>
        <w:tabs>
          <w:tab w:val="left" w:pos="8444"/>
        </w:tabs>
        <w:spacing w:after="0" w:line="240" w:lineRule="auto"/>
        <w:jc w:val="both"/>
      </w:pPr>
      <w:r w:rsidRPr="00C05637">
        <w:rPr>
          <w:bCs/>
        </w:rPr>
        <w:t>(c) Noise- Terminology</w:t>
      </w:r>
      <w:r w:rsidR="00996014" w:rsidRPr="00C05637">
        <w:rPr>
          <w:bCs/>
        </w:rPr>
        <w:t>,</w:t>
      </w:r>
      <w:r w:rsidRPr="00C05637">
        <w:rPr>
          <w:bCs/>
        </w:rPr>
        <w:t xml:space="preserve"> physiological effects of noise, annoyance of noise, speed interference, hearing loss temporary and permanent thread hold shift, effect of noise on performance reduction of noise, personal noise protection, </w:t>
      </w:r>
    </w:p>
    <w:p w:rsidR="00A2526B" w:rsidRPr="00C05637" w:rsidRDefault="00A2526B" w:rsidP="00A2526B">
      <w:pPr>
        <w:tabs>
          <w:tab w:val="left" w:pos="8444"/>
        </w:tabs>
        <w:spacing w:after="0" w:line="240" w:lineRule="auto"/>
        <w:rPr>
          <w:b/>
          <w:bCs/>
        </w:rPr>
      </w:pPr>
    </w:p>
    <w:p w:rsidR="00564B07" w:rsidRPr="00C05637" w:rsidRDefault="00564B07" w:rsidP="00A2526B">
      <w:pPr>
        <w:tabs>
          <w:tab w:val="left" w:pos="8444"/>
        </w:tabs>
        <w:spacing w:after="0" w:line="240" w:lineRule="auto"/>
        <w:rPr>
          <w:b/>
          <w:bCs/>
        </w:rPr>
      </w:pPr>
    </w:p>
    <w:p w:rsidR="00A2526B" w:rsidRPr="00C05637" w:rsidRDefault="00A2526B" w:rsidP="00A2526B">
      <w:pPr>
        <w:tabs>
          <w:tab w:val="left" w:pos="8444"/>
        </w:tabs>
        <w:spacing w:after="0" w:line="240" w:lineRule="auto"/>
        <w:rPr>
          <w:b/>
          <w:bCs/>
        </w:rPr>
      </w:pPr>
      <w:r w:rsidRPr="00C05637">
        <w:rPr>
          <w:b/>
          <w:bCs/>
        </w:rPr>
        <w:t>RECOMMENDED BOOKS:</w:t>
      </w:r>
    </w:p>
    <w:p w:rsidR="00A2526B" w:rsidRPr="00C05637" w:rsidRDefault="002B0181" w:rsidP="00AA55F4">
      <w:pPr>
        <w:numPr>
          <w:ilvl w:val="1"/>
          <w:numId w:val="37"/>
        </w:numPr>
        <w:tabs>
          <w:tab w:val="left" w:pos="8444"/>
        </w:tabs>
        <w:spacing w:after="0" w:line="240" w:lineRule="auto"/>
        <w:jc w:val="both"/>
      </w:pPr>
      <w:r w:rsidRPr="00C05637">
        <w:t xml:space="preserve">Method Engineering study – Krick, </w:t>
      </w:r>
      <w:r w:rsidR="00C51D23" w:rsidRPr="00C05637">
        <w:t>S.V.</w:t>
      </w:r>
    </w:p>
    <w:p w:rsidR="002B0181" w:rsidRPr="00C05637" w:rsidRDefault="002B0181" w:rsidP="00AA55F4">
      <w:pPr>
        <w:numPr>
          <w:ilvl w:val="1"/>
          <w:numId w:val="37"/>
        </w:numPr>
        <w:tabs>
          <w:tab w:val="left" w:pos="8444"/>
        </w:tabs>
        <w:spacing w:after="0" w:line="240" w:lineRule="auto"/>
        <w:jc w:val="both"/>
      </w:pPr>
      <w:r w:rsidRPr="00C05637">
        <w:t>Work study and Ergonics- Shah, H.S. – Dhanpat  Rai &amp; Sons-1988</w:t>
      </w:r>
    </w:p>
    <w:p w:rsidR="00A2526B" w:rsidRPr="00C05637" w:rsidRDefault="00F435ED" w:rsidP="00AA55F4">
      <w:pPr>
        <w:numPr>
          <w:ilvl w:val="1"/>
          <w:numId w:val="37"/>
        </w:numPr>
        <w:tabs>
          <w:tab w:val="left" w:pos="8444"/>
        </w:tabs>
        <w:spacing w:after="0" w:line="240" w:lineRule="auto"/>
        <w:jc w:val="both"/>
      </w:pPr>
      <w:r w:rsidRPr="00C05637">
        <w:t>Introduction of Ergonomics-B</w:t>
      </w:r>
      <w:r w:rsidR="000C13C6" w:rsidRPr="00C05637">
        <w:t>ridger-Tata McGraw Hill 1995</w:t>
      </w:r>
    </w:p>
    <w:p w:rsidR="00636381" w:rsidRPr="00C05637" w:rsidRDefault="00636381" w:rsidP="00AA55F4">
      <w:pPr>
        <w:numPr>
          <w:ilvl w:val="1"/>
          <w:numId w:val="37"/>
        </w:numPr>
        <w:tabs>
          <w:tab w:val="left" w:pos="8444"/>
        </w:tabs>
        <w:spacing w:after="0" w:line="240" w:lineRule="auto"/>
        <w:jc w:val="both"/>
      </w:pPr>
      <w:r w:rsidRPr="00C05637">
        <w:t>Work  Study – Khanna- Dhanpat Rai &amp; Sons- 1995</w:t>
      </w:r>
    </w:p>
    <w:p w:rsidR="00F435ED" w:rsidRPr="00C05637" w:rsidRDefault="00F435ED" w:rsidP="00AA55F4">
      <w:pPr>
        <w:numPr>
          <w:ilvl w:val="1"/>
          <w:numId w:val="37"/>
        </w:numPr>
        <w:tabs>
          <w:tab w:val="left" w:pos="8444"/>
        </w:tabs>
        <w:spacing w:after="0" w:line="240" w:lineRule="auto"/>
        <w:jc w:val="both"/>
      </w:pPr>
      <w:r w:rsidRPr="00C05637">
        <w:rPr>
          <w:rFonts w:eastAsia="Times New Roman" w:cs="Arial"/>
        </w:rPr>
        <w:t>Work study and Ergonomics-Suresh Dalela, Saurabh.</w:t>
      </w:r>
    </w:p>
    <w:p w:rsidR="00F435ED" w:rsidRPr="00C05637" w:rsidRDefault="00F435ED" w:rsidP="00AA55F4">
      <w:pPr>
        <w:numPr>
          <w:ilvl w:val="1"/>
          <w:numId w:val="37"/>
        </w:numPr>
        <w:tabs>
          <w:tab w:val="left" w:pos="8444"/>
        </w:tabs>
        <w:spacing w:after="0" w:line="240" w:lineRule="auto"/>
        <w:jc w:val="both"/>
      </w:pPr>
      <w:r w:rsidRPr="00C05637">
        <w:rPr>
          <w:rFonts w:eastAsia="Times New Roman" w:cs="Arial"/>
        </w:rPr>
        <w:t>Industrial Ergonomics- Khan, M.I. – PHI Learning.</w:t>
      </w:r>
    </w:p>
    <w:p w:rsidR="00A2526B" w:rsidRPr="00C05637" w:rsidRDefault="00A2526B" w:rsidP="00D961DB">
      <w:pPr>
        <w:spacing w:after="0" w:line="240" w:lineRule="auto"/>
        <w:ind w:left="360" w:right="209"/>
        <w:jc w:val="both"/>
        <w:rPr>
          <w:rFonts w:eastAsia="Times New Roman"/>
          <w:b/>
          <w:color w:val="000000"/>
        </w:rPr>
      </w:pPr>
    </w:p>
    <w:p w:rsidR="00A2526B" w:rsidRPr="00C05637" w:rsidRDefault="00A2526B" w:rsidP="00D961DB">
      <w:pPr>
        <w:spacing w:after="0" w:line="240" w:lineRule="auto"/>
        <w:ind w:left="360" w:right="209"/>
        <w:jc w:val="both"/>
        <w:rPr>
          <w:rFonts w:eastAsia="Times New Roman"/>
          <w:b/>
          <w:color w:val="000000"/>
        </w:rPr>
      </w:pPr>
    </w:p>
    <w:p w:rsidR="00D961DB" w:rsidRPr="00C05637" w:rsidRDefault="00D961DB" w:rsidP="00D961DB">
      <w:pPr>
        <w:spacing w:after="0" w:line="240" w:lineRule="auto"/>
        <w:ind w:left="360" w:right="216"/>
        <w:jc w:val="both"/>
        <w:rPr>
          <w:rFonts w:eastAsia="Times New Roman"/>
          <w:bCs/>
          <w:color w:val="000000"/>
        </w:rPr>
      </w:pPr>
      <w:r w:rsidRPr="00C05637">
        <w:rPr>
          <w:rFonts w:eastAsia="Times New Roman"/>
          <w:b/>
          <w:color w:val="000000"/>
        </w:rPr>
        <w:t xml:space="preserve">Note: </w:t>
      </w:r>
      <w:r w:rsidRPr="00C05637">
        <w:rPr>
          <w:rFonts w:eastAsia="Times New Roman"/>
          <w:color w:val="000000"/>
        </w:rPr>
        <w:t xml:space="preserve">The paper will have a total of </w:t>
      </w:r>
      <w:r w:rsidRPr="00C05637">
        <w:rPr>
          <w:rFonts w:eastAsia="Times New Roman"/>
          <w:bCs/>
          <w:i/>
          <w:iCs/>
          <w:color w:val="000000"/>
        </w:rPr>
        <w:t xml:space="preserve">NINE questions. </w:t>
      </w:r>
      <w:r w:rsidRPr="00C05637">
        <w:rPr>
          <w:rFonts w:eastAsia="Times New Roman"/>
          <w:bCs/>
          <w:color w:val="000000"/>
        </w:rPr>
        <w:t xml:space="preserve">Question No. 1, </w:t>
      </w:r>
      <w:r w:rsidRPr="00C05637">
        <w:rPr>
          <w:rFonts w:eastAsia="Times New Roman"/>
          <w:color w:val="000000"/>
        </w:rPr>
        <w:t xml:space="preserve">which is compulsory, shall be OBJECTIVE Type </w:t>
      </w:r>
      <w:r w:rsidRPr="00C05637">
        <w:rPr>
          <w:rFonts w:eastAsia="Times New Roman"/>
          <w:bCs/>
          <w:color w:val="000000"/>
        </w:rPr>
        <w:t xml:space="preserve">and have contents from the entire syllabus (all Four Units). </w:t>
      </w:r>
      <w:r w:rsidRPr="00C05637">
        <w:rPr>
          <w:rFonts w:eastAsia="Times New Roman"/>
          <w:bCs/>
          <w:color w:val="000000"/>
        </w:rPr>
        <w:tab/>
      </w:r>
    </w:p>
    <w:p w:rsidR="00D961DB" w:rsidRPr="00C05637" w:rsidRDefault="00D961DB" w:rsidP="00D961DB">
      <w:pPr>
        <w:spacing w:after="0" w:line="240" w:lineRule="auto"/>
        <w:ind w:left="360" w:right="216"/>
        <w:jc w:val="both"/>
        <w:rPr>
          <w:rFonts w:eastAsia="Times New Roman"/>
          <w:bCs/>
          <w:color w:val="000000"/>
        </w:rPr>
      </w:pPr>
    </w:p>
    <w:p w:rsidR="00D961DB" w:rsidRPr="00C05637" w:rsidRDefault="00D961DB" w:rsidP="00D961DB">
      <w:pPr>
        <w:tabs>
          <w:tab w:val="left" w:pos="8444"/>
        </w:tabs>
        <w:spacing w:line="240" w:lineRule="auto"/>
        <w:ind w:left="284" w:hanging="284"/>
        <w:jc w:val="both"/>
        <w:rPr>
          <w:rFonts w:eastAsia="Times New Roman"/>
          <w:bCs/>
          <w:i/>
          <w:iCs/>
          <w:color w:val="000000"/>
        </w:rPr>
      </w:pPr>
      <w:r w:rsidRPr="00C05637">
        <w:rPr>
          <w:rFonts w:eastAsia="Times New Roman"/>
          <w:color w:val="000000"/>
        </w:rPr>
        <w:t xml:space="preserve">       All questions will have equal </w:t>
      </w:r>
      <w:r w:rsidRPr="00C05637">
        <w:rPr>
          <w:rFonts w:eastAsia="Times New Roman"/>
          <w:bCs/>
          <w:i/>
          <w:iCs/>
          <w:color w:val="000000"/>
        </w:rPr>
        <w:t>weight of 12 marks</w:t>
      </w:r>
      <w:r w:rsidRPr="00C05637">
        <w:rPr>
          <w:rFonts w:eastAsia="Times New Roman"/>
          <w:bCs/>
          <w:color w:val="000000"/>
        </w:rPr>
        <w:t xml:space="preserve">. </w:t>
      </w:r>
      <w:r w:rsidRPr="00C05637">
        <w:rPr>
          <w:rFonts w:eastAsia="Times New Roman"/>
          <w:color w:val="000000"/>
        </w:rPr>
        <w:t xml:space="preserve">The student will attempt a total of </w:t>
      </w:r>
      <w:r w:rsidRPr="00C05637">
        <w:rPr>
          <w:rFonts w:eastAsia="Times New Roman"/>
          <w:bCs/>
          <w:i/>
          <w:iCs/>
          <w:color w:val="000000"/>
        </w:rPr>
        <w:t>FIVE questions</w:t>
      </w:r>
      <w:r w:rsidRPr="00C05637">
        <w:rPr>
          <w:rFonts w:eastAsia="Times New Roman"/>
          <w:color w:val="000000"/>
        </w:rPr>
        <w:t xml:space="preserve">, each of 12 marks. Q. No. 1 is compulsory. </w:t>
      </w:r>
      <w:r w:rsidRPr="00C05637">
        <w:rPr>
          <w:rFonts w:eastAsia="Times New Roman"/>
          <w:i/>
          <w:iCs/>
          <w:color w:val="000000"/>
        </w:rPr>
        <w:t xml:space="preserve">The student shall attempt remaining </w:t>
      </w:r>
      <w:r w:rsidRPr="00C05637">
        <w:rPr>
          <w:rFonts w:eastAsia="Times New Roman"/>
          <w:bCs/>
          <w:i/>
          <w:iCs/>
          <w:color w:val="000000"/>
        </w:rPr>
        <w:t xml:space="preserve">four </w:t>
      </w:r>
      <w:r w:rsidRPr="00C05637">
        <w:rPr>
          <w:rFonts w:eastAsia="Times New Roman"/>
          <w:i/>
          <w:iCs/>
          <w:color w:val="000000"/>
        </w:rPr>
        <w:t xml:space="preserve">questions by selecting </w:t>
      </w:r>
      <w:r w:rsidRPr="00C05637">
        <w:rPr>
          <w:rFonts w:eastAsia="Times New Roman"/>
          <w:bCs/>
          <w:i/>
          <w:iCs/>
          <w:color w:val="000000"/>
        </w:rPr>
        <w:t>only one question from each unit.</w:t>
      </w:r>
    </w:p>
    <w:p w:rsidR="00832C48" w:rsidRDefault="00832C48" w:rsidP="00832C48">
      <w:pPr>
        <w:tabs>
          <w:tab w:val="left" w:pos="3855"/>
        </w:tabs>
        <w:spacing w:after="0" w:line="240" w:lineRule="auto"/>
        <w:ind w:right="209"/>
        <w:rPr>
          <w:rFonts w:eastAsia="Times New Roman"/>
          <w:b/>
          <w:color w:val="000000"/>
        </w:rPr>
      </w:pPr>
    </w:p>
    <w:p w:rsidR="00D961DB" w:rsidRDefault="00D961DB" w:rsidP="00832C48">
      <w:pPr>
        <w:tabs>
          <w:tab w:val="left" w:pos="3855"/>
        </w:tabs>
        <w:spacing w:after="0" w:line="240" w:lineRule="auto"/>
        <w:ind w:right="209"/>
        <w:rPr>
          <w:rFonts w:eastAsia="Times New Roman"/>
          <w:b/>
          <w:color w:val="000000"/>
        </w:rPr>
      </w:pPr>
    </w:p>
    <w:p w:rsidR="00D961DB" w:rsidRDefault="00D961DB" w:rsidP="00832C48">
      <w:pPr>
        <w:tabs>
          <w:tab w:val="left" w:pos="3855"/>
        </w:tabs>
        <w:spacing w:after="0" w:line="240" w:lineRule="auto"/>
        <w:ind w:right="209"/>
        <w:rPr>
          <w:rFonts w:eastAsia="Times New Roman"/>
          <w:b/>
          <w:color w:val="000000"/>
        </w:rPr>
      </w:pPr>
    </w:p>
    <w:p w:rsidR="00D961DB" w:rsidRDefault="00D961DB" w:rsidP="00832C48">
      <w:pPr>
        <w:tabs>
          <w:tab w:val="left" w:pos="3855"/>
        </w:tabs>
        <w:spacing w:after="0" w:line="240" w:lineRule="auto"/>
        <w:ind w:right="209"/>
        <w:rPr>
          <w:rFonts w:eastAsia="Times New Roman"/>
          <w:b/>
          <w:color w:val="000000"/>
        </w:rPr>
      </w:pPr>
    </w:p>
    <w:p w:rsidR="00D961DB" w:rsidRDefault="00D961DB" w:rsidP="00832C48">
      <w:pPr>
        <w:tabs>
          <w:tab w:val="left" w:pos="3855"/>
        </w:tabs>
        <w:spacing w:after="0" w:line="240" w:lineRule="auto"/>
        <w:ind w:right="209"/>
        <w:rPr>
          <w:rFonts w:eastAsia="Times New Roman"/>
          <w:b/>
          <w:color w:val="000000"/>
        </w:rPr>
      </w:pPr>
    </w:p>
    <w:p w:rsidR="00D961DB" w:rsidRDefault="00D961DB" w:rsidP="00832C48">
      <w:pPr>
        <w:tabs>
          <w:tab w:val="left" w:pos="3855"/>
        </w:tabs>
        <w:spacing w:after="0" w:line="240" w:lineRule="auto"/>
        <w:ind w:right="209"/>
        <w:rPr>
          <w:rFonts w:eastAsia="Times New Roman"/>
          <w:b/>
          <w:color w:val="000000"/>
        </w:rPr>
      </w:pPr>
    </w:p>
    <w:p w:rsidR="00D961DB" w:rsidRDefault="00D961DB" w:rsidP="00832C48">
      <w:pPr>
        <w:tabs>
          <w:tab w:val="left" w:pos="3855"/>
        </w:tabs>
        <w:spacing w:after="0" w:line="240" w:lineRule="auto"/>
        <w:ind w:right="209"/>
        <w:rPr>
          <w:rFonts w:eastAsia="Times New Roman"/>
          <w:b/>
          <w:color w:val="000000"/>
        </w:rPr>
      </w:pPr>
    </w:p>
    <w:p w:rsidR="00D961DB" w:rsidRDefault="00D961DB" w:rsidP="00832C48">
      <w:pPr>
        <w:tabs>
          <w:tab w:val="left" w:pos="3855"/>
        </w:tabs>
        <w:spacing w:after="0" w:line="240" w:lineRule="auto"/>
        <w:ind w:right="209"/>
        <w:rPr>
          <w:rFonts w:eastAsia="Times New Roman"/>
          <w:b/>
          <w:color w:val="000000"/>
        </w:rPr>
      </w:pPr>
    </w:p>
    <w:p w:rsidR="00D961DB" w:rsidRPr="00C05637" w:rsidRDefault="00D961DB" w:rsidP="00832C48">
      <w:pPr>
        <w:tabs>
          <w:tab w:val="left" w:pos="3855"/>
        </w:tabs>
        <w:spacing w:after="0" w:line="240" w:lineRule="auto"/>
        <w:ind w:right="209"/>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D961DB" w:rsidRDefault="00D961DB" w:rsidP="0053076D">
      <w:pPr>
        <w:spacing w:after="0" w:line="240" w:lineRule="auto"/>
        <w:ind w:left="360" w:right="209"/>
        <w:jc w:val="center"/>
        <w:rPr>
          <w:rFonts w:eastAsia="Times New Roman"/>
          <w:b/>
          <w:color w:val="000000"/>
        </w:rPr>
      </w:pPr>
    </w:p>
    <w:p w:rsidR="0053076D" w:rsidRPr="00C05637" w:rsidRDefault="0053076D" w:rsidP="0053076D">
      <w:pPr>
        <w:spacing w:after="0" w:line="240" w:lineRule="auto"/>
        <w:ind w:left="360" w:right="209"/>
        <w:jc w:val="center"/>
        <w:rPr>
          <w:rFonts w:eastAsia="Times New Roman"/>
          <w:b/>
          <w:color w:val="000000"/>
        </w:rPr>
      </w:pPr>
      <w:r w:rsidRPr="00C05637">
        <w:rPr>
          <w:rFonts w:eastAsia="Times New Roman"/>
          <w:b/>
          <w:color w:val="000000"/>
        </w:rPr>
        <w:lastRenderedPageBreak/>
        <w:t>MASTER OF TECHNOLOGY IN MECHANICAL ENGINEERING (1</w:t>
      </w:r>
      <w:r w:rsidRPr="00C05637">
        <w:rPr>
          <w:rFonts w:eastAsia="Times New Roman"/>
          <w:b/>
          <w:color w:val="000000"/>
          <w:vertAlign w:val="superscript"/>
        </w:rPr>
        <w:t>st</w:t>
      </w:r>
      <w:r w:rsidRPr="00C05637">
        <w:rPr>
          <w:rFonts w:eastAsia="Times New Roman"/>
          <w:b/>
          <w:color w:val="000000"/>
        </w:rPr>
        <w:t xml:space="preserve"> Sem.)</w:t>
      </w:r>
    </w:p>
    <w:p w:rsidR="005F3B4F" w:rsidRPr="00C05637" w:rsidRDefault="005F3B4F" w:rsidP="005F3B4F">
      <w:pPr>
        <w:tabs>
          <w:tab w:val="left" w:pos="8444"/>
        </w:tabs>
        <w:spacing w:after="0" w:line="240" w:lineRule="auto"/>
        <w:jc w:val="center"/>
        <w:rPr>
          <w:b/>
        </w:rPr>
      </w:pPr>
      <w:r w:rsidRPr="00C05637">
        <w:rPr>
          <w:b/>
        </w:rPr>
        <w:t>(Credit based)</w:t>
      </w:r>
    </w:p>
    <w:p w:rsidR="006E4ABF" w:rsidRPr="00C05637" w:rsidRDefault="006E4ABF" w:rsidP="0053076D">
      <w:pPr>
        <w:spacing w:after="0" w:line="240" w:lineRule="auto"/>
        <w:ind w:left="360" w:right="209"/>
        <w:jc w:val="center"/>
        <w:rPr>
          <w:rFonts w:eastAsia="Times New Roman"/>
          <w:b/>
          <w:color w:val="000000"/>
        </w:rPr>
      </w:pPr>
    </w:p>
    <w:tbl>
      <w:tblPr>
        <w:tblW w:w="47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1238"/>
        <w:gridCol w:w="1169"/>
        <w:gridCol w:w="1039"/>
        <w:gridCol w:w="1058"/>
        <w:gridCol w:w="1086"/>
        <w:gridCol w:w="1032"/>
        <w:gridCol w:w="1217"/>
      </w:tblGrid>
      <w:tr w:rsidR="0053076D" w:rsidRPr="00013373" w:rsidTr="00C51D23">
        <w:trPr>
          <w:trHeight w:val="413"/>
          <w:jc w:val="center"/>
        </w:trPr>
        <w:tc>
          <w:tcPr>
            <w:tcW w:w="776" w:type="pct"/>
            <w:tcBorders>
              <w:top w:val="single" w:sz="4" w:space="0" w:color="000000"/>
              <w:left w:val="single" w:sz="4" w:space="0" w:color="000000"/>
              <w:bottom w:val="single" w:sz="4" w:space="0" w:color="000000"/>
              <w:right w:val="single" w:sz="4" w:space="0" w:color="000000"/>
            </w:tcBorders>
            <w:hideMark/>
          </w:tcPr>
          <w:p w:rsidR="0053076D" w:rsidRPr="00013373" w:rsidRDefault="00DE4060" w:rsidP="0053076D">
            <w:pPr>
              <w:widowControl w:val="0"/>
              <w:autoSpaceDE w:val="0"/>
              <w:autoSpaceDN w:val="0"/>
              <w:adjustRightInd w:val="0"/>
              <w:spacing w:after="0" w:line="240" w:lineRule="auto"/>
              <w:ind w:right="209"/>
              <w:jc w:val="center"/>
              <w:rPr>
                <w:rFonts w:eastAsia="Times New Roman"/>
                <w:b/>
                <w:color w:val="000000"/>
              </w:rPr>
            </w:pPr>
            <w:r w:rsidRPr="00013373">
              <w:rPr>
                <w:rFonts w:eastAsia="Times New Roman"/>
                <w:b/>
                <w:bCs/>
                <w:color w:val="000000"/>
              </w:rPr>
              <w:t>MTIP–103</w:t>
            </w:r>
            <w:r w:rsidR="00C51D23" w:rsidRPr="00013373">
              <w:rPr>
                <w:rFonts w:eastAsia="Times New Roman"/>
                <w:b/>
                <w:bCs/>
                <w:color w:val="000000"/>
              </w:rPr>
              <w:t>A</w:t>
            </w:r>
          </w:p>
        </w:tc>
        <w:tc>
          <w:tcPr>
            <w:tcW w:w="4224" w:type="pct"/>
            <w:gridSpan w:val="7"/>
            <w:tcBorders>
              <w:top w:val="single" w:sz="4" w:space="0" w:color="000000"/>
              <w:left w:val="single" w:sz="4" w:space="0" w:color="000000"/>
              <w:bottom w:val="single" w:sz="4" w:space="0" w:color="000000"/>
              <w:right w:val="single" w:sz="4" w:space="0" w:color="000000"/>
            </w:tcBorders>
            <w:hideMark/>
          </w:tcPr>
          <w:p w:rsidR="0053076D" w:rsidRPr="00013373" w:rsidRDefault="00E64D96" w:rsidP="0053076D">
            <w:pPr>
              <w:widowControl w:val="0"/>
              <w:autoSpaceDE w:val="0"/>
              <w:autoSpaceDN w:val="0"/>
              <w:adjustRightInd w:val="0"/>
              <w:spacing w:after="0" w:line="240" w:lineRule="auto"/>
              <w:ind w:left="360" w:right="209"/>
              <w:jc w:val="center"/>
              <w:rPr>
                <w:rFonts w:eastAsia="Times New Roman"/>
                <w:b/>
                <w:bCs/>
                <w:color w:val="000000"/>
              </w:rPr>
            </w:pPr>
            <w:hyperlink w:anchor="_top" w:history="1">
              <w:r w:rsidR="0053076D" w:rsidRPr="00013373">
                <w:rPr>
                  <w:rFonts w:eastAsia="Times New Roman"/>
                  <w:b/>
                  <w:bCs/>
                  <w:color w:val="000000"/>
                </w:rPr>
                <w:t xml:space="preserve">   COMPUTER AIDED DESIGN AND MANUFACTURING</w:t>
              </w:r>
            </w:hyperlink>
          </w:p>
          <w:p w:rsidR="0053076D" w:rsidRPr="00013373" w:rsidRDefault="0053076D" w:rsidP="0053076D">
            <w:pPr>
              <w:spacing w:after="0" w:line="240" w:lineRule="auto"/>
              <w:ind w:left="360" w:right="209"/>
              <w:jc w:val="center"/>
              <w:rPr>
                <w:rFonts w:eastAsia="Times New Roman"/>
                <w:bCs/>
                <w:color w:val="000000"/>
              </w:rPr>
            </w:pPr>
          </w:p>
        </w:tc>
      </w:tr>
      <w:tr w:rsidR="0053076D" w:rsidRPr="00013373" w:rsidTr="00C51D23">
        <w:trPr>
          <w:jc w:val="center"/>
        </w:trPr>
        <w:tc>
          <w:tcPr>
            <w:tcW w:w="776" w:type="pct"/>
            <w:tcBorders>
              <w:top w:val="single" w:sz="4" w:space="0" w:color="000000"/>
              <w:left w:val="single" w:sz="4" w:space="0" w:color="000000"/>
              <w:bottom w:val="single" w:sz="4" w:space="0" w:color="000000"/>
              <w:right w:val="single" w:sz="4" w:space="0" w:color="000000"/>
            </w:tcBorders>
            <w:hideMark/>
          </w:tcPr>
          <w:p w:rsidR="0053076D" w:rsidRPr="00013373" w:rsidRDefault="0053076D" w:rsidP="006B3B4D">
            <w:pPr>
              <w:spacing w:after="0" w:line="240" w:lineRule="auto"/>
              <w:jc w:val="center"/>
              <w:rPr>
                <w:rFonts w:eastAsia="Times New Roman"/>
                <w:b/>
              </w:rPr>
            </w:pPr>
            <w:r w:rsidRPr="00013373">
              <w:rPr>
                <w:rFonts w:eastAsia="Times New Roman"/>
                <w:b/>
              </w:rPr>
              <w:t>Lecture</w:t>
            </w:r>
          </w:p>
        </w:tc>
        <w:tc>
          <w:tcPr>
            <w:tcW w:w="667" w:type="pct"/>
            <w:tcBorders>
              <w:top w:val="single" w:sz="4" w:space="0" w:color="000000"/>
              <w:left w:val="single" w:sz="4" w:space="0" w:color="000000"/>
              <w:bottom w:val="single" w:sz="4" w:space="0" w:color="000000"/>
              <w:right w:val="single" w:sz="4" w:space="0" w:color="000000"/>
            </w:tcBorders>
            <w:hideMark/>
          </w:tcPr>
          <w:p w:rsidR="0053076D" w:rsidRPr="00013373" w:rsidRDefault="0053076D" w:rsidP="0053076D">
            <w:pPr>
              <w:spacing w:after="0" w:line="240" w:lineRule="auto"/>
              <w:jc w:val="center"/>
              <w:rPr>
                <w:rFonts w:eastAsia="Times New Roman"/>
                <w:b/>
              </w:rPr>
            </w:pPr>
            <w:r w:rsidRPr="00013373">
              <w:rPr>
                <w:rFonts w:eastAsia="Times New Roman"/>
                <w:b/>
              </w:rPr>
              <w:t>Tutorial</w:t>
            </w:r>
          </w:p>
        </w:tc>
        <w:tc>
          <w:tcPr>
            <w:tcW w:w="630" w:type="pct"/>
            <w:tcBorders>
              <w:top w:val="single" w:sz="4" w:space="0" w:color="000000"/>
              <w:left w:val="single" w:sz="4" w:space="0" w:color="000000"/>
              <w:bottom w:val="single" w:sz="4" w:space="0" w:color="000000"/>
              <w:right w:val="single" w:sz="4" w:space="0" w:color="000000"/>
            </w:tcBorders>
            <w:hideMark/>
          </w:tcPr>
          <w:p w:rsidR="0053076D" w:rsidRPr="00013373" w:rsidRDefault="0053076D" w:rsidP="0053076D">
            <w:pPr>
              <w:spacing w:after="0" w:line="240" w:lineRule="auto"/>
              <w:jc w:val="center"/>
              <w:rPr>
                <w:rFonts w:eastAsia="Times New Roman"/>
                <w:b/>
              </w:rPr>
            </w:pPr>
            <w:r w:rsidRPr="00013373">
              <w:rPr>
                <w:rFonts w:eastAsia="Times New Roman"/>
                <w:b/>
              </w:rPr>
              <w:t>Practical</w:t>
            </w:r>
          </w:p>
        </w:tc>
        <w:tc>
          <w:tcPr>
            <w:tcW w:w="560" w:type="pct"/>
            <w:tcBorders>
              <w:top w:val="single" w:sz="4" w:space="0" w:color="000000"/>
              <w:left w:val="single" w:sz="4" w:space="0" w:color="000000"/>
              <w:bottom w:val="single" w:sz="4" w:space="0" w:color="000000"/>
              <w:right w:val="single" w:sz="4" w:space="0" w:color="000000"/>
            </w:tcBorders>
            <w:hideMark/>
          </w:tcPr>
          <w:p w:rsidR="0053076D" w:rsidRPr="00013373" w:rsidRDefault="0053076D" w:rsidP="0053076D">
            <w:pPr>
              <w:spacing w:after="0" w:line="240" w:lineRule="auto"/>
              <w:jc w:val="center"/>
              <w:rPr>
                <w:rFonts w:eastAsia="Times New Roman"/>
                <w:b/>
              </w:rPr>
            </w:pPr>
            <w:r w:rsidRPr="00013373">
              <w:rPr>
                <w:rFonts w:eastAsia="Times New Roman"/>
                <w:b/>
              </w:rPr>
              <w:t>Credit</w:t>
            </w:r>
          </w:p>
        </w:tc>
        <w:tc>
          <w:tcPr>
            <w:tcW w:w="570" w:type="pct"/>
            <w:tcBorders>
              <w:top w:val="single" w:sz="4" w:space="0" w:color="000000"/>
              <w:left w:val="single" w:sz="4" w:space="0" w:color="000000"/>
              <w:bottom w:val="single" w:sz="4" w:space="0" w:color="000000"/>
              <w:right w:val="single" w:sz="4" w:space="0" w:color="000000"/>
            </w:tcBorders>
            <w:hideMark/>
          </w:tcPr>
          <w:p w:rsidR="0053076D" w:rsidRPr="00013373" w:rsidRDefault="0053076D" w:rsidP="0053076D">
            <w:pPr>
              <w:spacing w:after="0" w:line="240" w:lineRule="auto"/>
              <w:jc w:val="center"/>
              <w:rPr>
                <w:rFonts w:eastAsia="Times New Roman"/>
                <w:b/>
              </w:rPr>
            </w:pPr>
            <w:r w:rsidRPr="00013373">
              <w:rPr>
                <w:rFonts w:eastAsia="Times New Roman"/>
                <w:b/>
              </w:rPr>
              <w:t>Major Test</w:t>
            </w:r>
          </w:p>
        </w:tc>
        <w:tc>
          <w:tcPr>
            <w:tcW w:w="585" w:type="pct"/>
            <w:tcBorders>
              <w:top w:val="single" w:sz="4" w:space="0" w:color="000000"/>
              <w:left w:val="single" w:sz="4" w:space="0" w:color="000000"/>
              <w:bottom w:val="single" w:sz="4" w:space="0" w:color="000000"/>
              <w:right w:val="single" w:sz="4" w:space="0" w:color="000000"/>
            </w:tcBorders>
            <w:hideMark/>
          </w:tcPr>
          <w:p w:rsidR="0053076D" w:rsidRPr="00013373" w:rsidRDefault="0053076D" w:rsidP="0053076D">
            <w:pPr>
              <w:spacing w:after="0" w:line="240" w:lineRule="auto"/>
              <w:jc w:val="center"/>
              <w:rPr>
                <w:rFonts w:eastAsia="Times New Roman"/>
                <w:b/>
              </w:rPr>
            </w:pPr>
            <w:r w:rsidRPr="00013373">
              <w:rPr>
                <w:rFonts w:eastAsia="Times New Roman"/>
                <w:b/>
              </w:rPr>
              <w:t>Minor Test</w:t>
            </w:r>
          </w:p>
        </w:tc>
        <w:tc>
          <w:tcPr>
            <w:tcW w:w="556" w:type="pct"/>
            <w:tcBorders>
              <w:top w:val="single" w:sz="4" w:space="0" w:color="000000"/>
              <w:left w:val="single" w:sz="4" w:space="0" w:color="000000"/>
              <w:bottom w:val="single" w:sz="4" w:space="0" w:color="000000"/>
              <w:right w:val="single" w:sz="4" w:space="0" w:color="000000"/>
            </w:tcBorders>
            <w:hideMark/>
          </w:tcPr>
          <w:p w:rsidR="0053076D" w:rsidRPr="00013373" w:rsidRDefault="0053076D" w:rsidP="0053076D">
            <w:pPr>
              <w:spacing w:after="0" w:line="240" w:lineRule="auto"/>
              <w:jc w:val="center"/>
              <w:rPr>
                <w:rFonts w:eastAsia="Times New Roman"/>
                <w:b/>
              </w:rPr>
            </w:pPr>
            <w:r w:rsidRPr="00013373">
              <w:rPr>
                <w:rFonts w:eastAsia="Times New Roman"/>
                <w:b/>
              </w:rPr>
              <w:t>Total</w:t>
            </w:r>
          </w:p>
        </w:tc>
        <w:tc>
          <w:tcPr>
            <w:tcW w:w="656" w:type="pct"/>
            <w:tcBorders>
              <w:top w:val="single" w:sz="4" w:space="0" w:color="000000"/>
              <w:left w:val="single" w:sz="4" w:space="0" w:color="000000"/>
              <w:bottom w:val="single" w:sz="4" w:space="0" w:color="000000"/>
              <w:right w:val="single" w:sz="4" w:space="0" w:color="000000"/>
            </w:tcBorders>
            <w:hideMark/>
          </w:tcPr>
          <w:p w:rsidR="0053076D" w:rsidRPr="00013373" w:rsidRDefault="0053076D" w:rsidP="0053076D">
            <w:pPr>
              <w:spacing w:after="0" w:line="240" w:lineRule="auto"/>
              <w:jc w:val="center"/>
              <w:rPr>
                <w:rFonts w:eastAsia="Times New Roman"/>
                <w:b/>
              </w:rPr>
            </w:pPr>
            <w:r w:rsidRPr="00013373">
              <w:rPr>
                <w:rFonts w:eastAsia="Times New Roman"/>
                <w:b/>
              </w:rPr>
              <w:t>Time</w:t>
            </w:r>
          </w:p>
        </w:tc>
      </w:tr>
      <w:tr w:rsidR="0053076D" w:rsidRPr="00013373" w:rsidTr="00C51D23">
        <w:trPr>
          <w:jc w:val="center"/>
        </w:trPr>
        <w:tc>
          <w:tcPr>
            <w:tcW w:w="776" w:type="pct"/>
            <w:tcBorders>
              <w:top w:val="single" w:sz="4" w:space="0" w:color="000000"/>
              <w:left w:val="single" w:sz="4" w:space="0" w:color="000000"/>
              <w:bottom w:val="single" w:sz="4" w:space="0" w:color="000000"/>
              <w:right w:val="single" w:sz="4" w:space="0" w:color="000000"/>
            </w:tcBorders>
            <w:hideMark/>
          </w:tcPr>
          <w:p w:rsidR="0053076D" w:rsidRPr="00013373" w:rsidRDefault="007F54D4" w:rsidP="006B3B4D">
            <w:pPr>
              <w:spacing w:after="0" w:line="240" w:lineRule="auto"/>
              <w:jc w:val="center"/>
              <w:rPr>
                <w:rFonts w:eastAsia="Times New Roman"/>
                <w:b/>
              </w:rPr>
            </w:pPr>
            <w:r w:rsidRPr="00013373">
              <w:rPr>
                <w:rFonts w:eastAsia="Times New Roman"/>
                <w:b/>
              </w:rPr>
              <w:t>3</w:t>
            </w:r>
          </w:p>
        </w:tc>
        <w:tc>
          <w:tcPr>
            <w:tcW w:w="667" w:type="pct"/>
            <w:tcBorders>
              <w:top w:val="single" w:sz="4" w:space="0" w:color="000000"/>
              <w:left w:val="single" w:sz="4" w:space="0" w:color="000000"/>
              <w:bottom w:val="single" w:sz="4" w:space="0" w:color="000000"/>
              <w:right w:val="single" w:sz="4" w:space="0" w:color="000000"/>
            </w:tcBorders>
            <w:hideMark/>
          </w:tcPr>
          <w:p w:rsidR="0053076D" w:rsidRPr="00013373" w:rsidRDefault="0053076D" w:rsidP="0053076D">
            <w:pPr>
              <w:spacing w:after="0" w:line="240" w:lineRule="auto"/>
              <w:jc w:val="center"/>
              <w:rPr>
                <w:rFonts w:eastAsia="Times New Roman"/>
                <w:b/>
              </w:rPr>
            </w:pPr>
            <w:r w:rsidRPr="00013373">
              <w:rPr>
                <w:rFonts w:eastAsia="Times New Roman"/>
                <w:b/>
              </w:rPr>
              <w:t>0</w:t>
            </w:r>
          </w:p>
        </w:tc>
        <w:tc>
          <w:tcPr>
            <w:tcW w:w="630" w:type="pct"/>
            <w:tcBorders>
              <w:top w:val="single" w:sz="4" w:space="0" w:color="000000"/>
              <w:left w:val="single" w:sz="4" w:space="0" w:color="000000"/>
              <w:bottom w:val="single" w:sz="4" w:space="0" w:color="000000"/>
              <w:right w:val="single" w:sz="4" w:space="0" w:color="000000"/>
            </w:tcBorders>
            <w:hideMark/>
          </w:tcPr>
          <w:p w:rsidR="0053076D" w:rsidRPr="00013373" w:rsidRDefault="009E5D12" w:rsidP="0053076D">
            <w:pPr>
              <w:spacing w:after="0" w:line="240" w:lineRule="auto"/>
              <w:jc w:val="center"/>
              <w:rPr>
                <w:rFonts w:eastAsia="Times New Roman"/>
                <w:b/>
              </w:rPr>
            </w:pPr>
            <w:r w:rsidRPr="00013373">
              <w:rPr>
                <w:rFonts w:eastAsia="Times New Roman"/>
                <w:b/>
              </w:rPr>
              <w:t>0</w:t>
            </w:r>
          </w:p>
        </w:tc>
        <w:tc>
          <w:tcPr>
            <w:tcW w:w="560" w:type="pct"/>
            <w:tcBorders>
              <w:top w:val="single" w:sz="4" w:space="0" w:color="000000"/>
              <w:left w:val="single" w:sz="4" w:space="0" w:color="000000"/>
              <w:bottom w:val="single" w:sz="4" w:space="0" w:color="000000"/>
              <w:right w:val="single" w:sz="4" w:space="0" w:color="000000"/>
            </w:tcBorders>
            <w:hideMark/>
          </w:tcPr>
          <w:p w:rsidR="0053076D" w:rsidRPr="00013373" w:rsidRDefault="007F54D4" w:rsidP="0053076D">
            <w:pPr>
              <w:spacing w:after="0" w:line="240" w:lineRule="auto"/>
              <w:jc w:val="center"/>
              <w:rPr>
                <w:rFonts w:eastAsia="Times New Roman"/>
                <w:b/>
              </w:rPr>
            </w:pPr>
            <w:r w:rsidRPr="00013373">
              <w:rPr>
                <w:rFonts w:eastAsia="Times New Roman"/>
                <w:b/>
              </w:rPr>
              <w:t>3</w:t>
            </w:r>
          </w:p>
        </w:tc>
        <w:tc>
          <w:tcPr>
            <w:tcW w:w="570" w:type="pct"/>
            <w:tcBorders>
              <w:top w:val="single" w:sz="4" w:space="0" w:color="000000"/>
              <w:left w:val="single" w:sz="4" w:space="0" w:color="000000"/>
              <w:bottom w:val="single" w:sz="4" w:space="0" w:color="000000"/>
              <w:right w:val="single" w:sz="4" w:space="0" w:color="000000"/>
            </w:tcBorders>
            <w:hideMark/>
          </w:tcPr>
          <w:p w:rsidR="0053076D" w:rsidRPr="00013373" w:rsidRDefault="0053076D" w:rsidP="0053076D">
            <w:pPr>
              <w:spacing w:after="0" w:line="240" w:lineRule="auto"/>
              <w:jc w:val="center"/>
              <w:rPr>
                <w:rFonts w:eastAsia="Times New Roman"/>
                <w:b/>
              </w:rPr>
            </w:pPr>
            <w:r w:rsidRPr="00013373">
              <w:rPr>
                <w:rFonts w:eastAsia="Times New Roman"/>
                <w:b/>
              </w:rPr>
              <w:t>60</w:t>
            </w:r>
          </w:p>
        </w:tc>
        <w:tc>
          <w:tcPr>
            <w:tcW w:w="585" w:type="pct"/>
            <w:tcBorders>
              <w:top w:val="single" w:sz="4" w:space="0" w:color="000000"/>
              <w:left w:val="single" w:sz="4" w:space="0" w:color="000000"/>
              <w:bottom w:val="single" w:sz="4" w:space="0" w:color="000000"/>
              <w:right w:val="single" w:sz="4" w:space="0" w:color="000000"/>
            </w:tcBorders>
            <w:hideMark/>
          </w:tcPr>
          <w:p w:rsidR="0053076D" w:rsidRPr="00013373" w:rsidRDefault="0053076D" w:rsidP="0053076D">
            <w:pPr>
              <w:spacing w:after="0" w:line="240" w:lineRule="auto"/>
              <w:jc w:val="center"/>
              <w:rPr>
                <w:rFonts w:eastAsia="Times New Roman"/>
                <w:b/>
              </w:rPr>
            </w:pPr>
            <w:r w:rsidRPr="00013373">
              <w:rPr>
                <w:rFonts w:eastAsia="Times New Roman"/>
                <w:b/>
              </w:rPr>
              <w:t>40</w:t>
            </w:r>
          </w:p>
        </w:tc>
        <w:tc>
          <w:tcPr>
            <w:tcW w:w="556" w:type="pct"/>
            <w:tcBorders>
              <w:top w:val="single" w:sz="4" w:space="0" w:color="000000"/>
              <w:left w:val="single" w:sz="4" w:space="0" w:color="000000"/>
              <w:bottom w:val="single" w:sz="4" w:space="0" w:color="000000"/>
              <w:right w:val="single" w:sz="4" w:space="0" w:color="000000"/>
            </w:tcBorders>
            <w:hideMark/>
          </w:tcPr>
          <w:p w:rsidR="0053076D" w:rsidRPr="00013373" w:rsidRDefault="0053076D" w:rsidP="0053076D">
            <w:pPr>
              <w:spacing w:after="0" w:line="240" w:lineRule="auto"/>
              <w:jc w:val="center"/>
              <w:rPr>
                <w:rFonts w:eastAsia="Times New Roman"/>
                <w:b/>
              </w:rPr>
            </w:pPr>
            <w:r w:rsidRPr="00013373">
              <w:rPr>
                <w:rFonts w:eastAsia="Times New Roman"/>
                <w:b/>
              </w:rPr>
              <w:t>100</w:t>
            </w:r>
          </w:p>
        </w:tc>
        <w:tc>
          <w:tcPr>
            <w:tcW w:w="656" w:type="pct"/>
            <w:tcBorders>
              <w:top w:val="single" w:sz="4" w:space="0" w:color="000000"/>
              <w:left w:val="single" w:sz="4" w:space="0" w:color="000000"/>
              <w:bottom w:val="single" w:sz="4" w:space="0" w:color="000000"/>
              <w:right w:val="single" w:sz="4" w:space="0" w:color="000000"/>
            </w:tcBorders>
            <w:hideMark/>
          </w:tcPr>
          <w:p w:rsidR="0053076D" w:rsidRPr="00013373" w:rsidRDefault="0053076D" w:rsidP="0053076D">
            <w:pPr>
              <w:spacing w:after="0" w:line="240" w:lineRule="auto"/>
              <w:jc w:val="center"/>
              <w:rPr>
                <w:rFonts w:eastAsia="Times New Roman"/>
                <w:b/>
              </w:rPr>
            </w:pPr>
            <w:r w:rsidRPr="00013373">
              <w:rPr>
                <w:rFonts w:eastAsia="Times New Roman"/>
                <w:b/>
              </w:rPr>
              <w:t>3 hrs</w:t>
            </w:r>
          </w:p>
        </w:tc>
      </w:tr>
      <w:tr w:rsidR="0053076D" w:rsidRPr="00013373" w:rsidTr="00C51D23">
        <w:trPr>
          <w:jc w:val="center"/>
        </w:trPr>
        <w:tc>
          <w:tcPr>
            <w:tcW w:w="776" w:type="pct"/>
            <w:tcBorders>
              <w:top w:val="single" w:sz="4" w:space="0" w:color="000000"/>
              <w:left w:val="single" w:sz="4" w:space="0" w:color="000000"/>
              <w:bottom w:val="single" w:sz="4" w:space="0" w:color="000000"/>
              <w:right w:val="single" w:sz="4" w:space="0" w:color="000000"/>
            </w:tcBorders>
            <w:hideMark/>
          </w:tcPr>
          <w:p w:rsidR="0053076D" w:rsidRPr="00013373" w:rsidRDefault="00237E32" w:rsidP="006B3B4D">
            <w:pPr>
              <w:spacing w:after="0" w:line="240" w:lineRule="auto"/>
              <w:jc w:val="center"/>
              <w:rPr>
                <w:rFonts w:eastAsia="Times New Roman"/>
                <w:b/>
              </w:rPr>
            </w:pPr>
            <w:r w:rsidRPr="00013373">
              <w:rPr>
                <w:rFonts w:eastAsia="Times New Roman"/>
                <w:b/>
              </w:rPr>
              <w:t>Objective</w:t>
            </w:r>
          </w:p>
        </w:tc>
        <w:tc>
          <w:tcPr>
            <w:tcW w:w="4224" w:type="pct"/>
            <w:gridSpan w:val="7"/>
            <w:tcBorders>
              <w:top w:val="single" w:sz="4" w:space="0" w:color="000000"/>
              <w:left w:val="single" w:sz="4" w:space="0" w:color="000000"/>
              <w:bottom w:val="single" w:sz="4" w:space="0" w:color="000000"/>
              <w:right w:val="single" w:sz="4" w:space="0" w:color="000000"/>
            </w:tcBorders>
            <w:hideMark/>
          </w:tcPr>
          <w:p w:rsidR="0053076D" w:rsidRPr="00013373" w:rsidRDefault="0053076D" w:rsidP="0053076D">
            <w:pPr>
              <w:spacing w:after="0" w:line="240" w:lineRule="auto"/>
              <w:jc w:val="both"/>
              <w:rPr>
                <w:rFonts w:eastAsia="Times New Roman"/>
              </w:rPr>
            </w:pPr>
            <w:r w:rsidRPr="00013373">
              <w:rPr>
                <w:rFonts w:eastAsia="Times New Roman"/>
              </w:rPr>
              <w:t>The objective of the course is to understand about the technology of computers for the design, process planning and manufacturing the products.</w:t>
            </w:r>
          </w:p>
        </w:tc>
      </w:tr>
      <w:tr w:rsidR="0053076D" w:rsidRPr="00013373" w:rsidTr="007A31EE">
        <w:trPr>
          <w:jc w:val="center"/>
        </w:trPr>
        <w:tc>
          <w:tcPr>
            <w:tcW w:w="5000" w:type="pct"/>
            <w:gridSpan w:val="8"/>
            <w:tcBorders>
              <w:top w:val="single" w:sz="4" w:space="0" w:color="000000"/>
              <w:left w:val="single" w:sz="4" w:space="0" w:color="000000"/>
              <w:bottom w:val="single" w:sz="4" w:space="0" w:color="000000"/>
              <w:right w:val="single" w:sz="4" w:space="0" w:color="000000"/>
            </w:tcBorders>
            <w:hideMark/>
          </w:tcPr>
          <w:p w:rsidR="0053076D" w:rsidRPr="00013373" w:rsidRDefault="0053076D" w:rsidP="0053076D">
            <w:pPr>
              <w:spacing w:after="0" w:line="240" w:lineRule="auto"/>
              <w:jc w:val="center"/>
              <w:rPr>
                <w:rFonts w:eastAsia="Times New Roman"/>
              </w:rPr>
            </w:pPr>
            <w:r w:rsidRPr="00013373">
              <w:rPr>
                <w:rFonts w:eastAsia="Times New Roman"/>
                <w:b/>
              </w:rPr>
              <w:t>Course Outcomes</w:t>
            </w:r>
          </w:p>
        </w:tc>
      </w:tr>
      <w:tr w:rsidR="0053076D" w:rsidRPr="00013373" w:rsidTr="00C51D23">
        <w:trPr>
          <w:trHeight w:val="602"/>
          <w:jc w:val="center"/>
        </w:trPr>
        <w:tc>
          <w:tcPr>
            <w:tcW w:w="776" w:type="pct"/>
            <w:tcBorders>
              <w:top w:val="single" w:sz="4" w:space="0" w:color="000000"/>
              <w:left w:val="single" w:sz="4" w:space="0" w:color="000000"/>
              <w:bottom w:val="single" w:sz="4" w:space="0" w:color="000000"/>
              <w:right w:val="single" w:sz="4" w:space="0" w:color="000000"/>
            </w:tcBorders>
            <w:hideMark/>
          </w:tcPr>
          <w:p w:rsidR="0053076D" w:rsidRPr="00013373" w:rsidRDefault="0053076D" w:rsidP="006B3B4D">
            <w:pPr>
              <w:spacing w:after="0" w:line="240" w:lineRule="auto"/>
              <w:jc w:val="center"/>
              <w:rPr>
                <w:rFonts w:eastAsia="Times New Roman"/>
                <w:b/>
              </w:rPr>
            </w:pPr>
            <w:r w:rsidRPr="00013373">
              <w:rPr>
                <w:rFonts w:eastAsia="Times New Roman"/>
                <w:b/>
              </w:rPr>
              <w:t>CO1</w:t>
            </w:r>
          </w:p>
        </w:tc>
        <w:tc>
          <w:tcPr>
            <w:tcW w:w="4224" w:type="pct"/>
            <w:gridSpan w:val="7"/>
            <w:tcBorders>
              <w:top w:val="single" w:sz="4" w:space="0" w:color="000000"/>
              <w:left w:val="single" w:sz="4" w:space="0" w:color="000000"/>
              <w:bottom w:val="single" w:sz="4" w:space="0" w:color="000000"/>
              <w:right w:val="single" w:sz="4" w:space="0" w:color="000000"/>
            </w:tcBorders>
          </w:tcPr>
          <w:p w:rsidR="0053076D" w:rsidRPr="00013373" w:rsidRDefault="0053076D" w:rsidP="0053076D">
            <w:pPr>
              <w:spacing w:after="0" w:line="240" w:lineRule="auto"/>
              <w:jc w:val="both"/>
              <w:rPr>
                <w:rFonts w:eastAsia="Times New Roman"/>
              </w:rPr>
            </w:pPr>
            <w:r w:rsidRPr="00013373">
              <w:rPr>
                <w:rFonts w:eastAsia="Times New Roman"/>
              </w:rPr>
              <w:t>To understand the fundamentals and applications of computers in the field of designing and manufacturing and the transformation of geometric</w:t>
            </w:r>
            <w:r w:rsidR="0036289F" w:rsidRPr="00013373">
              <w:rPr>
                <w:rFonts w:eastAsia="Times New Roman"/>
              </w:rPr>
              <w:t xml:space="preserve"> </w:t>
            </w:r>
            <w:r w:rsidRPr="00013373">
              <w:rPr>
                <w:rFonts w:eastAsia="Times New Roman"/>
              </w:rPr>
              <w:t>models.</w:t>
            </w:r>
          </w:p>
        </w:tc>
      </w:tr>
      <w:tr w:rsidR="0053076D" w:rsidRPr="00013373" w:rsidTr="00C51D23">
        <w:trPr>
          <w:jc w:val="center"/>
        </w:trPr>
        <w:tc>
          <w:tcPr>
            <w:tcW w:w="776" w:type="pct"/>
            <w:tcBorders>
              <w:top w:val="single" w:sz="4" w:space="0" w:color="000000"/>
              <w:left w:val="single" w:sz="4" w:space="0" w:color="000000"/>
              <w:bottom w:val="single" w:sz="4" w:space="0" w:color="000000"/>
              <w:right w:val="single" w:sz="4" w:space="0" w:color="000000"/>
            </w:tcBorders>
            <w:hideMark/>
          </w:tcPr>
          <w:p w:rsidR="0053076D" w:rsidRPr="00013373" w:rsidRDefault="0053076D" w:rsidP="006B3B4D">
            <w:pPr>
              <w:spacing w:after="0" w:line="240" w:lineRule="auto"/>
              <w:jc w:val="center"/>
              <w:rPr>
                <w:rFonts w:eastAsia="Times New Roman"/>
                <w:b/>
              </w:rPr>
            </w:pPr>
            <w:r w:rsidRPr="00013373">
              <w:rPr>
                <w:rFonts w:eastAsia="Times New Roman"/>
                <w:b/>
              </w:rPr>
              <w:t>CO2</w:t>
            </w:r>
          </w:p>
        </w:tc>
        <w:tc>
          <w:tcPr>
            <w:tcW w:w="4224" w:type="pct"/>
            <w:gridSpan w:val="7"/>
            <w:tcBorders>
              <w:top w:val="single" w:sz="4" w:space="0" w:color="000000"/>
              <w:left w:val="single" w:sz="4" w:space="0" w:color="000000"/>
              <w:bottom w:val="single" w:sz="4" w:space="0" w:color="000000"/>
              <w:right w:val="single" w:sz="4" w:space="0" w:color="000000"/>
            </w:tcBorders>
          </w:tcPr>
          <w:p w:rsidR="0053076D" w:rsidRPr="00013373" w:rsidRDefault="0053076D" w:rsidP="0053076D">
            <w:pPr>
              <w:spacing w:after="0" w:line="240" w:lineRule="auto"/>
              <w:ind w:right="568"/>
              <w:jc w:val="both"/>
              <w:rPr>
                <w:rFonts w:eastAsia="Times New Roman"/>
              </w:rPr>
            </w:pPr>
            <w:r w:rsidRPr="00013373">
              <w:rPr>
                <w:rFonts w:eastAsia="Times New Roman"/>
              </w:rPr>
              <w:t xml:space="preserve">To understand the concepts of G.T. and FMS. </w:t>
            </w:r>
          </w:p>
        </w:tc>
      </w:tr>
      <w:tr w:rsidR="0053076D" w:rsidRPr="00013373" w:rsidTr="00C51D23">
        <w:trPr>
          <w:jc w:val="center"/>
        </w:trPr>
        <w:tc>
          <w:tcPr>
            <w:tcW w:w="776" w:type="pct"/>
            <w:tcBorders>
              <w:top w:val="single" w:sz="4" w:space="0" w:color="000000"/>
              <w:left w:val="single" w:sz="4" w:space="0" w:color="000000"/>
              <w:bottom w:val="single" w:sz="4" w:space="0" w:color="000000"/>
              <w:right w:val="single" w:sz="4" w:space="0" w:color="000000"/>
            </w:tcBorders>
            <w:hideMark/>
          </w:tcPr>
          <w:p w:rsidR="0053076D" w:rsidRPr="00013373" w:rsidRDefault="0053076D" w:rsidP="006B3B4D">
            <w:pPr>
              <w:spacing w:after="0" w:line="240" w:lineRule="auto"/>
              <w:jc w:val="center"/>
              <w:rPr>
                <w:rFonts w:eastAsia="Times New Roman"/>
                <w:b/>
              </w:rPr>
            </w:pPr>
            <w:r w:rsidRPr="00013373">
              <w:rPr>
                <w:rFonts w:eastAsia="Times New Roman"/>
                <w:b/>
              </w:rPr>
              <w:t>CO3</w:t>
            </w:r>
          </w:p>
        </w:tc>
        <w:tc>
          <w:tcPr>
            <w:tcW w:w="4224" w:type="pct"/>
            <w:gridSpan w:val="7"/>
            <w:tcBorders>
              <w:top w:val="single" w:sz="4" w:space="0" w:color="000000"/>
              <w:left w:val="single" w:sz="4" w:space="0" w:color="000000"/>
              <w:bottom w:val="single" w:sz="4" w:space="0" w:color="000000"/>
              <w:right w:val="single" w:sz="4" w:space="0" w:color="000000"/>
            </w:tcBorders>
          </w:tcPr>
          <w:p w:rsidR="0053076D" w:rsidRPr="00013373" w:rsidRDefault="0053076D" w:rsidP="0053076D">
            <w:pPr>
              <w:spacing w:after="0" w:line="240" w:lineRule="auto"/>
              <w:ind w:right="-78"/>
              <w:jc w:val="both"/>
              <w:rPr>
                <w:rFonts w:eastAsia="Times New Roman"/>
              </w:rPr>
            </w:pPr>
            <w:r w:rsidRPr="00013373">
              <w:rPr>
                <w:rFonts w:eastAsia="Times New Roman"/>
              </w:rPr>
              <w:t xml:space="preserve">To know the use of computers in process planning and shop floor control. </w:t>
            </w:r>
          </w:p>
        </w:tc>
      </w:tr>
      <w:tr w:rsidR="0053076D" w:rsidRPr="00013373" w:rsidTr="00C51D23">
        <w:trPr>
          <w:jc w:val="center"/>
        </w:trPr>
        <w:tc>
          <w:tcPr>
            <w:tcW w:w="776" w:type="pct"/>
            <w:tcBorders>
              <w:top w:val="single" w:sz="4" w:space="0" w:color="000000"/>
              <w:left w:val="single" w:sz="4" w:space="0" w:color="000000"/>
              <w:bottom w:val="single" w:sz="4" w:space="0" w:color="000000"/>
              <w:right w:val="single" w:sz="4" w:space="0" w:color="000000"/>
            </w:tcBorders>
            <w:hideMark/>
          </w:tcPr>
          <w:p w:rsidR="0053076D" w:rsidRPr="00013373" w:rsidRDefault="0053076D" w:rsidP="006B3B4D">
            <w:pPr>
              <w:spacing w:after="0" w:line="240" w:lineRule="auto"/>
              <w:jc w:val="center"/>
              <w:rPr>
                <w:rFonts w:eastAsia="Times New Roman"/>
                <w:b/>
              </w:rPr>
            </w:pPr>
            <w:r w:rsidRPr="00013373">
              <w:rPr>
                <w:rFonts w:eastAsia="Times New Roman"/>
                <w:b/>
              </w:rPr>
              <w:t>CO4</w:t>
            </w:r>
          </w:p>
        </w:tc>
        <w:tc>
          <w:tcPr>
            <w:tcW w:w="4224" w:type="pct"/>
            <w:gridSpan w:val="7"/>
            <w:tcBorders>
              <w:top w:val="single" w:sz="4" w:space="0" w:color="000000"/>
              <w:left w:val="single" w:sz="4" w:space="0" w:color="000000"/>
              <w:bottom w:val="single" w:sz="4" w:space="0" w:color="000000"/>
              <w:right w:val="single" w:sz="4" w:space="0" w:color="000000"/>
            </w:tcBorders>
          </w:tcPr>
          <w:p w:rsidR="0053076D" w:rsidRPr="00013373" w:rsidRDefault="0053076D" w:rsidP="0053076D">
            <w:pPr>
              <w:spacing w:after="0" w:line="240" w:lineRule="auto"/>
              <w:ind w:right="568"/>
              <w:jc w:val="both"/>
              <w:rPr>
                <w:rFonts w:eastAsia="Times New Roman"/>
              </w:rPr>
            </w:pPr>
            <w:r w:rsidRPr="00013373">
              <w:rPr>
                <w:rFonts w:eastAsia="Times New Roman"/>
              </w:rPr>
              <w:t>To learn the basics of AGV and coding systems for CNC.</w:t>
            </w:r>
          </w:p>
        </w:tc>
      </w:tr>
    </w:tbl>
    <w:p w:rsidR="00C51D23" w:rsidRPr="00C05637" w:rsidRDefault="00C51D23" w:rsidP="0053076D">
      <w:pPr>
        <w:spacing w:after="0" w:line="240" w:lineRule="auto"/>
        <w:ind w:left="360" w:right="209"/>
        <w:jc w:val="center"/>
        <w:rPr>
          <w:rFonts w:eastAsia="Times New Roman"/>
          <w:b/>
          <w:bCs/>
          <w:color w:val="000000"/>
        </w:rPr>
      </w:pPr>
    </w:p>
    <w:p w:rsidR="0053076D" w:rsidRPr="00C05637" w:rsidRDefault="0053076D" w:rsidP="0053076D">
      <w:pPr>
        <w:spacing w:after="0" w:line="240" w:lineRule="auto"/>
        <w:ind w:left="360" w:right="209"/>
        <w:jc w:val="center"/>
        <w:rPr>
          <w:rFonts w:eastAsia="Times New Roman"/>
          <w:b/>
          <w:bCs/>
          <w:color w:val="000000"/>
        </w:rPr>
      </w:pPr>
      <w:r w:rsidRPr="00C05637">
        <w:rPr>
          <w:rFonts w:eastAsia="Times New Roman"/>
          <w:b/>
          <w:bCs/>
          <w:color w:val="000000"/>
        </w:rPr>
        <w:t>UNIT I</w:t>
      </w:r>
    </w:p>
    <w:p w:rsidR="0053076D" w:rsidRPr="00C05637" w:rsidRDefault="0053076D" w:rsidP="0053076D">
      <w:pPr>
        <w:spacing w:after="0" w:line="240" w:lineRule="auto"/>
        <w:ind w:left="360" w:right="209"/>
        <w:jc w:val="both"/>
        <w:rPr>
          <w:rFonts w:eastAsia="Times New Roman"/>
          <w:color w:val="000000"/>
        </w:rPr>
      </w:pPr>
      <w:r w:rsidRPr="00C05637">
        <w:rPr>
          <w:rFonts w:eastAsia="Times New Roman"/>
          <w:b/>
          <w:color w:val="000000"/>
        </w:rPr>
        <w:t xml:space="preserve">Fundamentals of CAD: </w:t>
      </w:r>
      <w:r w:rsidRPr="00C05637">
        <w:rPr>
          <w:rFonts w:eastAsia="Times New Roman"/>
          <w:color w:val="000000"/>
        </w:rPr>
        <w:t xml:space="preserve">Introduction to CAD/CAM, Historical Development, Industrial Look at CAD/CAM, Application of computers in design, </w:t>
      </w:r>
      <w:r w:rsidR="00564B07" w:rsidRPr="00C05637">
        <w:rPr>
          <w:rFonts w:eastAsia="Times New Roman"/>
          <w:color w:val="000000"/>
        </w:rPr>
        <w:t>creating</w:t>
      </w:r>
      <w:r w:rsidRPr="00C05637">
        <w:rPr>
          <w:rFonts w:eastAsia="Times New Roman"/>
          <w:color w:val="000000"/>
        </w:rPr>
        <w:t xml:space="preserve"> manufacturing database, Benefits of CAD. Computer Hardware, Graphic input devices, display devices, Graphics output devices, Central processing unit (CPU).</w:t>
      </w:r>
    </w:p>
    <w:p w:rsidR="0053076D" w:rsidRPr="00C05637" w:rsidRDefault="0053076D" w:rsidP="0053076D">
      <w:pPr>
        <w:autoSpaceDE w:val="0"/>
        <w:autoSpaceDN w:val="0"/>
        <w:adjustRightInd w:val="0"/>
        <w:spacing w:after="0" w:line="240" w:lineRule="auto"/>
        <w:ind w:left="360" w:right="209"/>
        <w:jc w:val="both"/>
        <w:rPr>
          <w:rFonts w:eastAsia="Times New Roman"/>
          <w:color w:val="000000"/>
          <w:lang w:eastAsia="en-IN"/>
        </w:rPr>
      </w:pPr>
      <w:r w:rsidRPr="00C05637">
        <w:rPr>
          <w:rFonts w:eastAsia="Times New Roman"/>
          <w:b/>
          <w:bCs/>
          <w:color w:val="000000"/>
          <w:lang w:eastAsia="en-IN"/>
        </w:rPr>
        <w:t xml:space="preserve">Geometric transformations: </w:t>
      </w:r>
      <w:r w:rsidRPr="00C05637">
        <w:rPr>
          <w:rFonts w:eastAsia="Times New Roman"/>
          <w:color w:val="000000"/>
          <w:lang w:eastAsia="en-IN"/>
        </w:rPr>
        <w:t>2D and 3D; transformations of geometric models like translation, scaling, rotation, reflection, shear; homogeneous representations, concatenated representation; Orthographic projections, Numerical Problems</w:t>
      </w:r>
    </w:p>
    <w:p w:rsidR="0053076D" w:rsidRPr="00C05637" w:rsidRDefault="0053076D" w:rsidP="0053076D">
      <w:pPr>
        <w:spacing w:after="0" w:line="240" w:lineRule="auto"/>
        <w:ind w:left="360" w:right="209"/>
        <w:jc w:val="center"/>
        <w:rPr>
          <w:rFonts w:eastAsia="Times New Roman"/>
          <w:b/>
          <w:bCs/>
          <w:color w:val="000000"/>
        </w:rPr>
      </w:pPr>
      <w:r w:rsidRPr="00C05637">
        <w:rPr>
          <w:rFonts w:eastAsia="Times New Roman"/>
          <w:b/>
          <w:bCs/>
          <w:color w:val="000000"/>
        </w:rPr>
        <w:t>UNIT II</w:t>
      </w:r>
    </w:p>
    <w:p w:rsidR="0053076D" w:rsidRPr="00C05637" w:rsidRDefault="0053076D" w:rsidP="0053076D">
      <w:pPr>
        <w:spacing w:after="0" w:line="240" w:lineRule="auto"/>
        <w:ind w:left="360" w:right="209"/>
        <w:jc w:val="both"/>
        <w:rPr>
          <w:rFonts w:eastAsia="Times New Roman"/>
          <w:color w:val="000000"/>
        </w:rPr>
      </w:pPr>
      <w:r w:rsidRPr="00C05637">
        <w:rPr>
          <w:rFonts w:eastAsia="Times New Roman"/>
          <w:b/>
          <w:bCs/>
          <w:color w:val="000000"/>
        </w:rPr>
        <w:t>Group Technology and Cellular Manufacturing</w:t>
      </w:r>
    </w:p>
    <w:p w:rsidR="0053076D" w:rsidRPr="00C05637" w:rsidRDefault="0053076D" w:rsidP="0053076D">
      <w:pPr>
        <w:spacing w:after="0" w:line="240" w:lineRule="auto"/>
        <w:ind w:left="360" w:right="209"/>
        <w:jc w:val="both"/>
        <w:rPr>
          <w:rFonts w:eastAsia="Times New Roman"/>
          <w:color w:val="000000"/>
        </w:rPr>
      </w:pPr>
      <w:r w:rsidRPr="00C05637">
        <w:rPr>
          <w:rFonts w:eastAsia="Times New Roman"/>
          <w:color w:val="000000"/>
        </w:rPr>
        <w:t xml:space="preserve">Part families, parts classifications and coding, Production flow Analysis, cellular Manufacturing- composite part concept, machine cell design, applications of group technology, Grouping  parts  and machines by Rank order clustering technique,  Arranging machines in a G.T. cell. </w:t>
      </w:r>
    </w:p>
    <w:p w:rsidR="0053076D" w:rsidRPr="00C05637" w:rsidRDefault="0053076D" w:rsidP="0053076D">
      <w:pPr>
        <w:spacing w:after="0" w:line="240" w:lineRule="auto"/>
        <w:ind w:left="360" w:right="209"/>
        <w:rPr>
          <w:rFonts w:eastAsia="Times New Roman"/>
          <w:color w:val="000000"/>
        </w:rPr>
      </w:pPr>
      <w:r w:rsidRPr="00C05637">
        <w:rPr>
          <w:rFonts w:eastAsia="Times New Roman"/>
          <w:b/>
          <w:bCs/>
          <w:color w:val="000000"/>
        </w:rPr>
        <w:t xml:space="preserve">Flexible Manufacturing </w:t>
      </w:r>
    </w:p>
    <w:p w:rsidR="0053076D" w:rsidRPr="00C05637" w:rsidRDefault="0053076D" w:rsidP="0053076D">
      <w:pPr>
        <w:spacing w:after="0" w:line="240" w:lineRule="auto"/>
        <w:ind w:left="360" w:right="209"/>
        <w:jc w:val="both"/>
        <w:rPr>
          <w:rFonts w:eastAsia="Times New Roman"/>
          <w:color w:val="000000"/>
        </w:rPr>
      </w:pPr>
      <w:r w:rsidRPr="00C05637">
        <w:rPr>
          <w:rFonts w:eastAsia="Times New Roman"/>
          <w:color w:val="000000"/>
        </w:rPr>
        <w:t>Introduction, FMS components, Flexibility in Manufacturing – machine, Product, Routing, Operation, types of FMS, FMS layouts, FMS planning and control issues, deadlock in FMS, FMS benefits and applications.</w:t>
      </w:r>
      <w:r w:rsidRPr="00C05637">
        <w:rPr>
          <w:rFonts w:eastAsia="Times New Roman"/>
          <w:color w:val="000000"/>
        </w:rPr>
        <w:tab/>
      </w:r>
    </w:p>
    <w:p w:rsidR="0053076D" w:rsidRPr="00C05637" w:rsidRDefault="0053076D" w:rsidP="0053076D">
      <w:pPr>
        <w:spacing w:after="0" w:line="240" w:lineRule="auto"/>
        <w:ind w:left="360" w:right="209"/>
        <w:jc w:val="center"/>
        <w:rPr>
          <w:rFonts w:eastAsia="Times New Roman"/>
          <w:b/>
          <w:bCs/>
          <w:color w:val="000000"/>
        </w:rPr>
      </w:pPr>
      <w:r w:rsidRPr="00C05637">
        <w:rPr>
          <w:rFonts w:eastAsia="Times New Roman"/>
          <w:b/>
          <w:bCs/>
          <w:color w:val="000000"/>
        </w:rPr>
        <w:t>UNIT III</w:t>
      </w:r>
    </w:p>
    <w:p w:rsidR="0053076D" w:rsidRPr="00C05637" w:rsidRDefault="0053076D" w:rsidP="0053076D">
      <w:pPr>
        <w:spacing w:after="0" w:line="240" w:lineRule="auto"/>
        <w:ind w:left="360" w:right="209"/>
        <w:rPr>
          <w:rFonts w:eastAsia="Times New Roman"/>
          <w:b/>
          <w:bCs/>
          <w:color w:val="000000"/>
        </w:rPr>
      </w:pPr>
      <w:r w:rsidRPr="00C05637">
        <w:rPr>
          <w:rFonts w:eastAsia="Times New Roman"/>
          <w:b/>
          <w:bCs/>
          <w:color w:val="000000"/>
        </w:rPr>
        <w:t>Process Planning</w:t>
      </w:r>
    </w:p>
    <w:p w:rsidR="0053076D" w:rsidRPr="00C05637" w:rsidRDefault="0053076D" w:rsidP="0053076D">
      <w:pPr>
        <w:spacing w:after="0" w:line="240" w:lineRule="auto"/>
        <w:ind w:left="360" w:right="209"/>
        <w:jc w:val="both"/>
        <w:rPr>
          <w:rFonts w:eastAsia="Times New Roman"/>
          <w:color w:val="000000"/>
        </w:rPr>
      </w:pPr>
      <w:r w:rsidRPr="00C05637">
        <w:rPr>
          <w:rFonts w:eastAsia="Times New Roman"/>
          <w:color w:val="000000"/>
        </w:rPr>
        <w:t>Introduction, Manual process planning, Computer aided process planning – variant, generative, Decision logic- decision tables, decision trees, Introduction to Artificial intelligence.</w:t>
      </w:r>
      <w:r w:rsidRPr="00C05637">
        <w:rPr>
          <w:rFonts w:eastAsia="Times New Roman"/>
          <w:color w:val="000000"/>
        </w:rPr>
        <w:tab/>
      </w:r>
      <w:r w:rsidRPr="00C05637">
        <w:rPr>
          <w:rFonts w:eastAsia="Times New Roman"/>
          <w:color w:val="000000"/>
        </w:rPr>
        <w:tab/>
      </w:r>
      <w:r w:rsidRPr="00C05637">
        <w:rPr>
          <w:rFonts w:eastAsia="Times New Roman"/>
          <w:color w:val="000000"/>
        </w:rPr>
        <w:tab/>
      </w:r>
      <w:r w:rsidRPr="00C05637">
        <w:rPr>
          <w:rFonts w:eastAsia="Times New Roman"/>
          <w:color w:val="000000"/>
        </w:rPr>
        <w:tab/>
      </w:r>
      <w:r w:rsidRPr="00C05637">
        <w:rPr>
          <w:rFonts w:eastAsia="Times New Roman"/>
          <w:color w:val="000000"/>
        </w:rPr>
        <w:tab/>
      </w:r>
      <w:r w:rsidRPr="00C05637">
        <w:rPr>
          <w:rFonts w:eastAsia="Times New Roman"/>
          <w:color w:val="000000"/>
        </w:rPr>
        <w:tab/>
      </w:r>
    </w:p>
    <w:p w:rsidR="0053076D" w:rsidRPr="00C05637" w:rsidRDefault="0053076D" w:rsidP="0053076D">
      <w:pPr>
        <w:spacing w:after="0" w:line="240" w:lineRule="auto"/>
        <w:ind w:left="360" w:right="209"/>
        <w:jc w:val="both"/>
        <w:rPr>
          <w:rFonts w:eastAsia="Times New Roman"/>
          <w:b/>
          <w:color w:val="000000"/>
        </w:rPr>
      </w:pPr>
      <w:r w:rsidRPr="00C05637">
        <w:rPr>
          <w:rFonts w:eastAsia="Times New Roman"/>
          <w:b/>
          <w:color w:val="000000"/>
        </w:rPr>
        <w:t>Shop Floor Control</w:t>
      </w:r>
    </w:p>
    <w:p w:rsidR="0053076D" w:rsidRPr="00C05637" w:rsidRDefault="0053076D" w:rsidP="0053076D">
      <w:pPr>
        <w:spacing w:after="0" w:line="240" w:lineRule="auto"/>
        <w:ind w:left="360" w:right="209"/>
        <w:jc w:val="both"/>
        <w:rPr>
          <w:rFonts w:eastAsia="Times New Roman"/>
          <w:b/>
          <w:bCs/>
          <w:color w:val="000000"/>
        </w:rPr>
      </w:pPr>
      <w:r w:rsidRPr="00C05637">
        <w:rPr>
          <w:rFonts w:eastAsia="Times New Roman"/>
          <w:color w:val="000000"/>
        </w:rPr>
        <w:t>Introduction, Shop floor control features, Major displays, Major reports, Phases of SFC Order Release, Order Scheduling, Order Progress, Manufacturing control, Methodology, Applications, Shop floor data collections, Types of data collection system, Data input techniques, Automatic data, Collection system.</w:t>
      </w:r>
      <w:r w:rsidRPr="00C05637">
        <w:rPr>
          <w:rFonts w:eastAsia="Times New Roman"/>
          <w:color w:val="000000"/>
        </w:rPr>
        <w:tab/>
      </w:r>
      <w:r w:rsidRPr="00C05637">
        <w:rPr>
          <w:rFonts w:eastAsia="Times New Roman"/>
          <w:color w:val="000000"/>
        </w:rPr>
        <w:tab/>
      </w:r>
      <w:r w:rsidRPr="00C05637">
        <w:rPr>
          <w:rFonts w:eastAsia="Times New Roman"/>
          <w:color w:val="000000"/>
        </w:rPr>
        <w:tab/>
      </w:r>
      <w:r w:rsidRPr="00C05637">
        <w:rPr>
          <w:rFonts w:eastAsia="Times New Roman"/>
          <w:color w:val="000000"/>
        </w:rPr>
        <w:tab/>
      </w:r>
      <w:r w:rsidRPr="00C05637">
        <w:rPr>
          <w:rFonts w:eastAsia="Times New Roman"/>
          <w:color w:val="000000"/>
        </w:rPr>
        <w:tab/>
      </w:r>
      <w:r w:rsidRPr="00C05637">
        <w:rPr>
          <w:rFonts w:eastAsia="Times New Roman"/>
          <w:b/>
          <w:bCs/>
          <w:color w:val="000000"/>
        </w:rPr>
        <w:t>UNIT IV</w:t>
      </w:r>
    </w:p>
    <w:p w:rsidR="0053076D" w:rsidRPr="00C05637" w:rsidRDefault="0053076D" w:rsidP="0053076D">
      <w:pPr>
        <w:spacing w:after="0" w:line="240" w:lineRule="auto"/>
        <w:ind w:left="360" w:right="209"/>
        <w:rPr>
          <w:rFonts w:eastAsia="Times New Roman"/>
          <w:color w:val="000000"/>
        </w:rPr>
      </w:pPr>
      <w:r w:rsidRPr="00C05637">
        <w:rPr>
          <w:rFonts w:eastAsia="Times New Roman"/>
          <w:b/>
          <w:bCs/>
          <w:color w:val="000000"/>
        </w:rPr>
        <w:t>CNC Basics and Part Programming</w:t>
      </w:r>
    </w:p>
    <w:p w:rsidR="0053076D" w:rsidRPr="00C05637" w:rsidRDefault="0053076D" w:rsidP="0053076D">
      <w:pPr>
        <w:spacing w:after="0" w:line="240" w:lineRule="auto"/>
        <w:ind w:left="360" w:right="209"/>
        <w:jc w:val="both"/>
        <w:rPr>
          <w:rFonts w:eastAsia="Times New Roman"/>
          <w:color w:val="000000"/>
        </w:rPr>
      </w:pPr>
      <w:r w:rsidRPr="00C05637">
        <w:rPr>
          <w:rFonts w:eastAsia="Times New Roman"/>
          <w:color w:val="000000"/>
        </w:rPr>
        <w:t>Introduction, Historical Background, Basic Components of an NC, Steps in NC, Verifications of Numerical control machine tool programs, Classification of NC Machine tool, Basics of motion control and feedback for NC M/C, NC part programming, Part programming methods, Modern Machining system, Automatically programmed tools, DNC, Adaptive control</w:t>
      </w:r>
    </w:p>
    <w:p w:rsidR="00631941" w:rsidRDefault="00631941" w:rsidP="0053076D">
      <w:pPr>
        <w:spacing w:after="0" w:line="240" w:lineRule="auto"/>
        <w:ind w:left="360" w:right="209"/>
        <w:jc w:val="both"/>
        <w:rPr>
          <w:rFonts w:eastAsia="Times New Roman"/>
          <w:b/>
          <w:color w:val="000000"/>
        </w:rPr>
      </w:pPr>
    </w:p>
    <w:p w:rsidR="00631941" w:rsidRDefault="00631941" w:rsidP="0053076D">
      <w:pPr>
        <w:spacing w:after="0" w:line="240" w:lineRule="auto"/>
        <w:ind w:left="360" w:right="209"/>
        <w:jc w:val="both"/>
        <w:rPr>
          <w:rFonts w:eastAsia="Times New Roman"/>
          <w:b/>
          <w:color w:val="000000"/>
        </w:rPr>
      </w:pPr>
    </w:p>
    <w:p w:rsidR="0018719E" w:rsidRDefault="0018719E" w:rsidP="0053076D">
      <w:pPr>
        <w:spacing w:after="0" w:line="240" w:lineRule="auto"/>
        <w:ind w:left="360" w:right="209"/>
        <w:jc w:val="both"/>
        <w:rPr>
          <w:rFonts w:eastAsia="Times New Roman"/>
          <w:b/>
          <w:color w:val="000000"/>
        </w:rPr>
      </w:pPr>
    </w:p>
    <w:p w:rsidR="0018719E" w:rsidRDefault="0018719E" w:rsidP="0053076D">
      <w:pPr>
        <w:spacing w:after="0" w:line="240" w:lineRule="auto"/>
        <w:ind w:left="360" w:right="209"/>
        <w:jc w:val="both"/>
        <w:rPr>
          <w:rFonts w:eastAsia="Times New Roman"/>
          <w:b/>
          <w:color w:val="000000"/>
        </w:rPr>
      </w:pPr>
    </w:p>
    <w:p w:rsidR="0053076D" w:rsidRPr="00C05637" w:rsidRDefault="0053076D" w:rsidP="0053076D">
      <w:pPr>
        <w:spacing w:after="0" w:line="240" w:lineRule="auto"/>
        <w:ind w:left="360" w:right="209"/>
        <w:jc w:val="both"/>
        <w:rPr>
          <w:rFonts w:eastAsia="Times New Roman"/>
          <w:b/>
          <w:color w:val="000000"/>
        </w:rPr>
      </w:pPr>
      <w:r w:rsidRPr="00C05637">
        <w:rPr>
          <w:rFonts w:eastAsia="Times New Roman"/>
          <w:b/>
          <w:color w:val="000000"/>
        </w:rPr>
        <w:lastRenderedPageBreak/>
        <w:t>Automated Guided Vehicle</w:t>
      </w:r>
    </w:p>
    <w:p w:rsidR="0053076D" w:rsidRPr="00C05637" w:rsidRDefault="0053076D" w:rsidP="0053076D">
      <w:pPr>
        <w:spacing w:after="0" w:line="240" w:lineRule="auto"/>
        <w:ind w:left="360" w:right="209"/>
        <w:jc w:val="both"/>
        <w:rPr>
          <w:rFonts w:eastAsia="Times New Roman"/>
          <w:color w:val="000000"/>
        </w:rPr>
      </w:pPr>
      <w:r w:rsidRPr="00C05637">
        <w:rPr>
          <w:rFonts w:eastAsia="Times New Roman"/>
          <w:color w:val="000000"/>
        </w:rPr>
        <w:t>Introduction, History, Features, Functions of AGV, Types of AGV, Safety consideration for AGV, Design of AGV.</w:t>
      </w:r>
    </w:p>
    <w:p w:rsidR="0053076D" w:rsidRPr="00C05637" w:rsidRDefault="0053076D" w:rsidP="0053076D">
      <w:pPr>
        <w:spacing w:after="0" w:line="240" w:lineRule="auto"/>
        <w:ind w:left="360" w:right="209"/>
        <w:jc w:val="both"/>
        <w:rPr>
          <w:rFonts w:eastAsia="Times New Roman"/>
          <w:color w:val="000000"/>
        </w:rPr>
      </w:pPr>
    </w:p>
    <w:p w:rsidR="0053076D" w:rsidRPr="00C05637" w:rsidRDefault="0053076D" w:rsidP="0053076D">
      <w:pPr>
        <w:autoSpaceDE w:val="0"/>
        <w:autoSpaceDN w:val="0"/>
        <w:adjustRightInd w:val="0"/>
        <w:spacing w:after="0" w:line="240" w:lineRule="auto"/>
        <w:ind w:left="360" w:right="209"/>
        <w:jc w:val="both"/>
        <w:rPr>
          <w:b/>
          <w:bCs/>
          <w:color w:val="000000"/>
        </w:rPr>
      </w:pPr>
      <w:r w:rsidRPr="00C05637">
        <w:rPr>
          <w:b/>
          <w:bCs/>
          <w:color w:val="000000"/>
        </w:rPr>
        <w:t>RECOMMENDED BOOKS:</w:t>
      </w:r>
    </w:p>
    <w:p w:rsidR="0053076D" w:rsidRPr="00C05637" w:rsidRDefault="0053076D" w:rsidP="0053076D">
      <w:pPr>
        <w:autoSpaceDE w:val="0"/>
        <w:autoSpaceDN w:val="0"/>
        <w:adjustRightInd w:val="0"/>
        <w:spacing w:after="0" w:line="240" w:lineRule="auto"/>
        <w:ind w:left="709" w:right="209" w:hanging="349"/>
        <w:jc w:val="both"/>
        <w:rPr>
          <w:rFonts w:eastAsia="Times New Roman"/>
          <w:color w:val="000000"/>
          <w:lang w:eastAsia="en-IN"/>
        </w:rPr>
      </w:pPr>
      <w:r w:rsidRPr="00C05637">
        <w:rPr>
          <w:rFonts w:eastAsia="Times New Roman"/>
          <w:color w:val="000000"/>
          <w:lang w:eastAsia="en-IN"/>
        </w:rPr>
        <w:t xml:space="preserve">1. </w:t>
      </w:r>
      <w:r w:rsidRPr="00C05637">
        <w:rPr>
          <w:rFonts w:eastAsia="Times New Roman"/>
          <w:color w:val="000000"/>
          <w:lang w:eastAsia="en-IN"/>
        </w:rPr>
        <w:tab/>
      </w:r>
      <w:r w:rsidRPr="00C05637">
        <w:rPr>
          <w:rFonts w:eastAsia="Times New Roman"/>
          <w:bCs/>
          <w:color w:val="000000"/>
          <w:lang w:eastAsia="en-IN"/>
        </w:rPr>
        <w:t>Chris McMahon and Jimmie Browne</w:t>
      </w:r>
      <w:r w:rsidRPr="00C05637">
        <w:rPr>
          <w:rFonts w:eastAsia="Times New Roman"/>
          <w:color w:val="000000"/>
          <w:lang w:eastAsia="en-IN"/>
        </w:rPr>
        <w:t>, CAD/CAM – Principle Practice and Manufacturing Management, Addison Wesley England, Second Edition, 2000.</w:t>
      </w:r>
    </w:p>
    <w:p w:rsidR="0053076D" w:rsidRPr="00C05637" w:rsidRDefault="0053076D" w:rsidP="0053076D">
      <w:pPr>
        <w:autoSpaceDE w:val="0"/>
        <w:autoSpaceDN w:val="0"/>
        <w:adjustRightInd w:val="0"/>
        <w:spacing w:after="0" w:line="240" w:lineRule="auto"/>
        <w:ind w:left="709" w:right="209" w:hanging="349"/>
        <w:jc w:val="both"/>
        <w:rPr>
          <w:rFonts w:eastAsia="Times New Roman"/>
          <w:color w:val="000000"/>
          <w:lang w:eastAsia="en-IN"/>
        </w:rPr>
      </w:pPr>
      <w:r w:rsidRPr="00C05637">
        <w:rPr>
          <w:rFonts w:eastAsia="Times New Roman"/>
          <w:color w:val="000000"/>
          <w:lang w:eastAsia="en-IN"/>
        </w:rPr>
        <w:t xml:space="preserve">2. </w:t>
      </w:r>
      <w:r w:rsidRPr="00C05637">
        <w:rPr>
          <w:rFonts w:eastAsia="Times New Roman"/>
          <w:color w:val="000000"/>
          <w:lang w:eastAsia="en-IN"/>
        </w:rPr>
        <w:tab/>
      </w:r>
      <w:r w:rsidRPr="00C05637">
        <w:rPr>
          <w:rFonts w:eastAsia="Times New Roman"/>
          <w:bCs/>
          <w:color w:val="000000"/>
          <w:lang w:eastAsia="en-IN"/>
        </w:rPr>
        <w:t>Ibrahim Zeid</w:t>
      </w:r>
      <w:r w:rsidRPr="00C05637">
        <w:rPr>
          <w:rFonts w:eastAsia="Times New Roman"/>
          <w:color w:val="000000"/>
          <w:lang w:eastAsia="en-IN"/>
        </w:rPr>
        <w:t>, CAD/CAM theory and Practice, Tata McGraw Hill Publishing Co. Ltd., New Delhi, 1992.</w:t>
      </w:r>
    </w:p>
    <w:p w:rsidR="0053076D" w:rsidRPr="00C05637" w:rsidRDefault="0053076D" w:rsidP="0053076D">
      <w:pPr>
        <w:autoSpaceDE w:val="0"/>
        <w:autoSpaceDN w:val="0"/>
        <w:adjustRightInd w:val="0"/>
        <w:spacing w:after="0" w:line="240" w:lineRule="auto"/>
        <w:ind w:left="709" w:right="209" w:hanging="349"/>
        <w:jc w:val="both"/>
        <w:rPr>
          <w:rFonts w:eastAsia="Times New Roman"/>
          <w:color w:val="000000"/>
          <w:lang w:eastAsia="en-IN"/>
        </w:rPr>
      </w:pPr>
      <w:r w:rsidRPr="00C05637">
        <w:rPr>
          <w:rFonts w:eastAsia="Times New Roman"/>
          <w:color w:val="000000"/>
          <w:lang w:eastAsia="en-IN"/>
        </w:rPr>
        <w:t xml:space="preserve">3. </w:t>
      </w:r>
      <w:r w:rsidRPr="00C05637">
        <w:rPr>
          <w:rFonts w:eastAsia="Times New Roman"/>
          <w:color w:val="000000"/>
          <w:lang w:eastAsia="en-IN"/>
        </w:rPr>
        <w:tab/>
      </w:r>
      <w:r w:rsidRPr="00C05637">
        <w:rPr>
          <w:rFonts w:eastAsia="Times New Roman"/>
          <w:bCs/>
          <w:color w:val="000000"/>
          <w:lang w:eastAsia="en-IN"/>
        </w:rPr>
        <w:t>Ibrahim Zeid</w:t>
      </w:r>
      <w:r w:rsidRPr="00C05637">
        <w:rPr>
          <w:rFonts w:eastAsia="Times New Roman"/>
          <w:color w:val="000000"/>
          <w:lang w:eastAsia="en-IN"/>
        </w:rPr>
        <w:t>, Mastering CAD/CAM, Tata McGraw Hill Publishing Co. Ltd., New Delhi.</w:t>
      </w:r>
    </w:p>
    <w:p w:rsidR="0053076D" w:rsidRPr="00C05637" w:rsidRDefault="0053076D" w:rsidP="0053076D">
      <w:pPr>
        <w:autoSpaceDE w:val="0"/>
        <w:autoSpaceDN w:val="0"/>
        <w:adjustRightInd w:val="0"/>
        <w:spacing w:after="0" w:line="240" w:lineRule="auto"/>
        <w:ind w:left="709" w:right="209" w:hanging="349"/>
        <w:jc w:val="both"/>
        <w:rPr>
          <w:rFonts w:eastAsia="Times New Roman"/>
          <w:color w:val="000000"/>
          <w:lang w:eastAsia="en-IN"/>
        </w:rPr>
      </w:pPr>
      <w:r w:rsidRPr="00C05637">
        <w:rPr>
          <w:rFonts w:eastAsia="Times New Roman"/>
          <w:color w:val="000000"/>
          <w:lang w:eastAsia="en-IN"/>
        </w:rPr>
        <w:t xml:space="preserve">4. </w:t>
      </w:r>
      <w:r w:rsidRPr="00C05637">
        <w:rPr>
          <w:rFonts w:eastAsia="Times New Roman"/>
          <w:color w:val="000000"/>
          <w:lang w:eastAsia="en-IN"/>
        </w:rPr>
        <w:tab/>
      </w:r>
      <w:r w:rsidRPr="00C05637">
        <w:rPr>
          <w:rFonts w:eastAsia="Times New Roman"/>
          <w:bCs/>
          <w:color w:val="000000"/>
          <w:lang w:eastAsia="en-IN"/>
        </w:rPr>
        <w:t>Rogers, D.F. and Adams, A</w:t>
      </w:r>
      <w:r w:rsidRPr="00C05637">
        <w:rPr>
          <w:rFonts w:eastAsia="Times New Roman"/>
          <w:color w:val="000000"/>
          <w:lang w:eastAsia="en-IN"/>
        </w:rPr>
        <w:t>., Mathematical Elements for Computer Graphics, McGraw Hill Inc, NY, 1989</w:t>
      </w:r>
    </w:p>
    <w:p w:rsidR="0053076D" w:rsidRPr="00C05637" w:rsidRDefault="0053076D" w:rsidP="0053076D">
      <w:pPr>
        <w:autoSpaceDE w:val="0"/>
        <w:autoSpaceDN w:val="0"/>
        <w:adjustRightInd w:val="0"/>
        <w:spacing w:after="0" w:line="240" w:lineRule="auto"/>
        <w:ind w:left="709" w:right="209" w:hanging="349"/>
        <w:jc w:val="both"/>
        <w:rPr>
          <w:rFonts w:eastAsia="Times New Roman"/>
          <w:color w:val="000000"/>
          <w:lang w:eastAsia="en-IN"/>
        </w:rPr>
      </w:pPr>
      <w:r w:rsidRPr="00C05637">
        <w:rPr>
          <w:rFonts w:eastAsia="Times New Roman"/>
          <w:color w:val="000000"/>
          <w:lang w:eastAsia="en-IN"/>
        </w:rPr>
        <w:t xml:space="preserve">5. </w:t>
      </w:r>
      <w:r w:rsidRPr="00C05637">
        <w:rPr>
          <w:rFonts w:eastAsia="Times New Roman"/>
          <w:color w:val="000000"/>
          <w:lang w:eastAsia="en-IN"/>
        </w:rPr>
        <w:tab/>
      </w:r>
      <w:r w:rsidRPr="00C05637">
        <w:rPr>
          <w:rFonts w:eastAsia="Times New Roman"/>
          <w:bCs/>
          <w:color w:val="000000"/>
          <w:lang w:eastAsia="en-IN"/>
        </w:rPr>
        <w:t>P. Radhakrishnan, S. Subramanayan and V.Raju</w:t>
      </w:r>
      <w:r w:rsidRPr="00C05637">
        <w:rPr>
          <w:rFonts w:eastAsia="Times New Roman"/>
          <w:color w:val="000000"/>
          <w:lang w:eastAsia="en-IN"/>
        </w:rPr>
        <w:t>, CAD/CAM/CIM, New Age International (P) Ltd., New Delhi.</w:t>
      </w:r>
    </w:p>
    <w:p w:rsidR="0053076D" w:rsidRPr="00C05637" w:rsidRDefault="0053076D" w:rsidP="0053076D">
      <w:pPr>
        <w:autoSpaceDE w:val="0"/>
        <w:autoSpaceDN w:val="0"/>
        <w:adjustRightInd w:val="0"/>
        <w:spacing w:after="0" w:line="240" w:lineRule="auto"/>
        <w:ind w:left="709" w:right="209" w:hanging="349"/>
        <w:jc w:val="both"/>
        <w:rPr>
          <w:rFonts w:eastAsia="Times New Roman"/>
          <w:color w:val="000000"/>
          <w:lang w:eastAsia="en-IN"/>
        </w:rPr>
      </w:pPr>
      <w:r w:rsidRPr="00C05637">
        <w:rPr>
          <w:rFonts w:eastAsia="Times New Roman"/>
          <w:color w:val="000000"/>
          <w:lang w:eastAsia="en-IN"/>
        </w:rPr>
        <w:t xml:space="preserve">6. </w:t>
      </w:r>
      <w:r w:rsidRPr="00C05637">
        <w:rPr>
          <w:rFonts w:eastAsia="Times New Roman"/>
          <w:color w:val="000000"/>
          <w:lang w:eastAsia="en-IN"/>
        </w:rPr>
        <w:tab/>
      </w:r>
      <w:r w:rsidRPr="00C05637">
        <w:rPr>
          <w:rFonts w:eastAsia="Times New Roman"/>
          <w:bCs/>
          <w:color w:val="000000"/>
          <w:lang w:eastAsia="en-IN"/>
        </w:rPr>
        <w:t>Groover M.P. and Zimmers E. W.</w:t>
      </w:r>
      <w:r w:rsidRPr="00C05637">
        <w:rPr>
          <w:rFonts w:eastAsia="Times New Roman"/>
          <w:color w:val="000000"/>
          <w:lang w:eastAsia="en-IN"/>
        </w:rPr>
        <w:t>, CAD/CAM: Computer Aided Design and Manufacturing, Prentice Hall International, New Delhi, 1992.</w:t>
      </w:r>
    </w:p>
    <w:p w:rsidR="0053076D" w:rsidRPr="00C05637" w:rsidRDefault="0053076D" w:rsidP="0053076D">
      <w:pPr>
        <w:autoSpaceDE w:val="0"/>
        <w:autoSpaceDN w:val="0"/>
        <w:adjustRightInd w:val="0"/>
        <w:spacing w:after="0" w:line="240" w:lineRule="auto"/>
        <w:ind w:left="709" w:right="209" w:hanging="349"/>
        <w:jc w:val="both"/>
        <w:rPr>
          <w:rFonts w:eastAsia="Times New Roman"/>
          <w:color w:val="000000"/>
          <w:lang w:eastAsia="en-IN"/>
        </w:rPr>
      </w:pPr>
      <w:r w:rsidRPr="00C05637">
        <w:rPr>
          <w:rFonts w:eastAsia="Times New Roman"/>
          <w:color w:val="000000"/>
          <w:lang w:eastAsia="en-IN"/>
        </w:rPr>
        <w:t xml:space="preserve">7. </w:t>
      </w:r>
      <w:r w:rsidRPr="00C05637">
        <w:rPr>
          <w:rFonts w:eastAsia="Times New Roman"/>
          <w:color w:val="000000"/>
          <w:lang w:eastAsia="en-IN"/>
        </w:rPr>
        <w:tab/>
      </w:r>
      <w:r w:rsidRPr="00C05637">
        <w:rPr>
          <w:rFonts w:eastAsia="Times New Roman"/>
          <w:bCs/>
          <w:color w:val="000000"/>
          <w:lang w:eastAsia="en-IN"/>
        </w:rPr>
        <w:t>Dr. Sadhu Singh</w:t>
      </w:r>
      <w:r w:rsidRPr="00C05637">
        <w:rPr>
          <w:rFonts w:eastAsia="Times New Roman"/>
          <w:color w:val="000000"/>
          <w:lang w:eastAsia="en-IN"/>
        </w:rPr>
        <w:t>, Computer Aided Design and Manufacturing, Khanna Publishers, New Delhi, Second Edition, 2000.</w:t>
      </w:r>
    </w:p>
    <w:p w:rsidR="0053076D" w:rsidRPr="00C05637" w:rsidRDefault="0053076D" w:rsidP="0053076D">
      <w:pPr>
        <w:autoSpaceDE w:val="0"/>
        <w:autoSpaceDN w:val="0"/>
        <w:adjustRightInd w:val="0"/>
        <w:spacing w:after="0" w:line="240" w:lineRule="auto"/>
        <w:ind w:left="709" w:right="209" w:hanging="349"/>
        <w:jc w:val="both"/>
        <w:rPr>
          <w:rFonts w:eastAsia="Times New Roman"/>
          <w:color w:val="000000"/>
          <w:lang w:eastAsia="en-IN"/>
        </w:rPr>
      </w:pPr>
      <w:r w:rsidRPr="00C05637">
        <w:rPr>
          <w:rFonts w:eastAsia="Times New Roman"/>
          <w:color w:val="000000"/>
          <w:lang w:eastAsia="en-IN"/>
        </w:rPr>
        <w:t xml:space="preserve">8. </w:t>
      </w:r>
      <w:r w:rsidRPr="00C05637">
        <w:rPr>
          <w:rFonts w:eastAsia="Times New Roman"/>
          <w:color w:val="000000"/>
        </w:rPr>
        <w:t>M.P. Groover, Automation, Productions systems and Computer-Integrated Manufacturing by Prentice – Hall</w:t>
      </w:r>
    </w:p>
    <w:p w:rsidR="0053076D" w:rsidRPr="00C05637" w:rsidRDefault="0053076D" w:rsidP="0053076D">
      <w:pPr>
        <w:autoSpaceDE w:val="0"/>
        <w:autoSpaceDN w:val="0"/>
        <w:adjustRightInd w:val="0"/>
        <w:spacing w:after="0" w:line="240" w:lineRule="auto"/>
        <w:ind w:left="709" w:right="209" w:hanging="349"/>
        <w:jc w:val="both"/>
        <w:rPr>
          <w:rFonts w:eastAsia="Times New Roman"/>
          <w:color w:val="000000"/>
          <w:lang w:eastAsia="en-IN"/>
        </w:rPr>
      </w:pPr>
      <w:r w:rsidRPr="00C05637">
        <w:rPr>
          <w:rFonts w:eastAsia="Times New Roman"/>
          <w:color w:val="000000"/>
          <w:lang w:eastAsia="en-IN"/>
        </w:rPr>
        <w:t>9.</w:t>
      </w:r>
      <w:r w:rsidRPr="00C05637">
        <w:rPr>
          <w:rFonts w:eastAsia="Times New Roman"/>
          <w:color w:val="000000"/>
          <w:lang w:eastAsia="en-IN"/>
        </w:rPr>
        <w:tab/>
      </w:r>
      <w:r w:rsidRPr="00C05637">
        <w:rPr>
          <w:rFonts w:eastAsia="Times New Roman"/>
          <w:color w:val="000000"/>
        </w:rPr>
        <w:t>Chang, Wang &amp;</w:t>
      </w:r>
      <w:r w:rsidR="005F3B4F" w:rsidRPr="00C05637">
        <w:rPr>
          <w:rFonts w:eastAsia="Times New Roman"/>
          <w:color w:val="000000"/>
        </w:rPr>
        <w:t xml:space="preserve"> </w:t>
      </w:r>
      <w:r w:rsidRPr="00C05637">
        <w:rPr>
          <w:rFonts w:eastAsia="Times New Roman"/>
          <w:color w:val="000000"/>
        </w:rPr>
        <w:t>Wysk Computer Aided Manufacturing. Prentice Hall</w:t>
      </w:r>
    </w:p>
    <w:p w:rsidR="0053076D" w:rsidRPr="00C05637" w:rsidRDefault="0053076D" w:rsidP="0053076D">
      <w:pPr>
        <w:spacing w:after="0" w:line="240" w:lineRule="auto"/>
        <w:ind w:left="360" w:right="209"/>
        <w:contextualSpacing/>
        <w:jc w:val="both"/>
        <w:rPr>
          <w:rFonts w:eastAsia="Times New Roman"/>
          <w:color w:val="000000"/>
        </w:rPr>
      </w:pPr>
      <w:r w:rsidRPr="00C05637">
        <w:rPr>
          <w:rFonts w:eastAsia="Times New Roman"/>
          <w:color w:val="000000"/>
        </w:rPr>
        <w:t>10.</w:t>
      </w:r>
      <w:r w:rsidRPr="00C05637">
        <w:rPr>
          <w:rFonts w:eastAsia="Times New Roman"/>
          <w:color w:val="000000"/>
        </w:rPr>
        <w:tab/>
        <w:t>Kundra</w:t>
      </w:r>
      <w:r w:rsidR="005F3B4F" w:rsidRPr="00C05637">
        <w:rPr>
          <w:rFonts w:eastAsia="Times New Roman"/>
          <w:color w:val="000000"/>
        </w:rPr>
        <w:t xml:space="preserve"> </w:t>
      </w:r>
      <w:r w:rsidRPr="00C05637">
        <w:rPr>
          <w:rFonts w:eastAsia="Times New Roman"/>
          <w:color w:val="000000"/>
        </w:rPr>
        <w:t>&amp;</w:t>
      </w:r>
      <w:r w:rsidR="005F3B4F" w:rsidRPr="00C05637">
        <w:rPr>
          <w:rFonts w:eastAsia="Times New Roman"/>
          <w:color w:val="000000"/>
        </w:rPr>
        <w:t xml:space="preserve"> </w:t>
      </w:r>
      <w:r w:rsidRPr="00C05637">
        <w:rPr>
          <w:rFonts w:eastAsia="Times New Roman"/>
          <w:color w:val="000000"/>
        </w:rPr>
        <w:t xml:space="preserve">Rao, Numerical Control and Computer Aided Manufacturing by, Rao </w:t>
      </w:r>
    </w:p>
    <w:p w:rsidR="0053076D" w:rsidRPr="00C05637" w:rsidRDefault="0053076D" w:rsidP="0053076D">
      <w:pPr>
        <w:spacing w:after="0" w:line="240" w:lineRule="auto"/>
        <w:ind w:left="360" w:right="209" w:firstLine="349"/>
        <w:contextualSpacing/>
        <w:jc w:val="both"/>
        <w:rPr>
          <w:rFonts w:eastAsia="Times New Roman"/>
          <w:color w:val="000000"/>
        </w:rPr>
      </w:pPr>
      <w:r w:rsidRPr="00C05637">
        <w:rPr>
          <w:rFonts w:eastAsia="Times New Roman"/>
          <w:color w:val="000000"/>
        </w:rPr>
        <w:t>and Tiwari, Tata Mc-Graw Hill.</w:t>
      </w:r>
    </w:p>
    <w:p w:rsidR="0053076D" w:rsidRPr="00C05637" w:rsidRDefault="0053076D" w:rsidP="0053076D">
      <w:pPr>
        <w:spacing w:after="0" w:line="240" w:lineRule="auto"/>
        <w:ind w:right="209" w:firstLine="360"/>
        <w:contextualSpacing/>
        <w:jc w:val="both"/>
        <w:rPr>
          <w:rFonts w:eastAsia="Times New Roman"/>
          <w:color w:val="000000"/>
        </w:rPr>
      </w:pPr>
      <w:r w:rsidRPr="00C05637">
        <w:rPr>
          <w:rFonts w:eastAsia="Times New Roman"/>
          <w:color w:val="000000"/>
        </w:rPr>
        <w:t xml:space="preserve">11. Mattson, CNC programming Principles and applications, Cengage Learning India Pvt. </w:t>
      </w:r>
    </w:p>
    <w:p w:rsidR="0053076D" w:rsidRPr="00C05637" w:rsidRDefault="0053076D" w:rsidP="0053076D">
      <w:pPr>
        <w:spacing w:after="0" w:line="240" w:lineRule="auto"/>
        <w:ind w:left="709"/>
        <w:contextualSpacing/>
        <w:jc w:val="both"/>
        <w:rPr>
          <w:rFonts w:eastAsia="Times New Roman"/>
          <w:color w:val="000000"/>
        </w:rPr>
      </w:pPr>
      <w:r w:rsidRPr="00C05637">
        <w:rPr>
          <w:rFonts w:eastAsia="Times New Roman"/>
          <w:color w:val="000000"/>
        </w:rPr>
        <w:t>Ltd. Delhi</w:t>
      </w:r>
    </w:p>
    <w:p w:rsidR="0053076D" w:rsidRPr="00C05637" w:rsidRDefault="0053076D" w:rsidP="0053076D">
      <w:pPr>
        <w:spacing w:after="0" w:line="240" w:lineRule="auto"/>
        <w:ind w:left="709" w:right="209"/>
        <w:contextualSpacing/>
        <w:jc w:val="both"/>
        <w:rPr>
          <w:rFonts w:eastAsia="Times New Roman"/>
          <w:color w:val="000000"/>
        </w:rPr>
      </w:pPr>
    </w:p>
    <w:p w:rsidR="0053076D" w:rsidRPr="00C05637" w:rsidRDefault="0053076D" w:rsidP="0053076D">
      <w:pPr>
        <w:spacing w:after="0" w:line="240" w:lineRule="auto"/>
        <w:ind w:left="360" w:right="216"/>
        <w:jc w:val="both"/>
        <w:rPr>
          <w:rFonts w:eastAsia="Times New Roman"/>
          <w:bCs/>
          <w:color w:val="000000"/>
        </w:rPr>
      </w:pPr>
      <w:r w:rsidRPr="00C05637">
        <w:rPr>
          <w:rFonts w:eastAsia="Times New Roman"/>
          <w:b/>
          <w:color w:val="000000"/>
        </w:rPr>
        <w:t>Note:</w:t>
      </w:r>
      <w:r w:rsidR="005F3B4F" w:rsidRPr="00C05637">
        <w:rPr>
          <w:rFonts w:eastAsia="Times New Roman"/>
          <w:b/>
          <w:color w:val="000000"/>
        </w:rPr>
        <w:t xml:space="preserve"> </w:t>
      </w:r>
      <w:r w:rsidRPr="00C05637">
        <w:rPr>
          <w:rFonts w:eastAsia="Times New Roman"/>
          <w:color w:val="000000"/>
        </w:rPr>
        <w:t xml:space="preserve">The paper will have a total of </w:t>
      </w:r>
      <w:r w:rsidRPr="00C05637">
        <w:rPr>
          <w:rFonts w:eastAsia="Times New Roman"/>
          <w:bCs/>
          <w:i/>
          <w:iCs/>
          <w:color w:val="000000"/>
        </w:rPr>
        <w:t xml:space="preserve">NINE questions. </w:t>
      </w:r>
      <w:r w:rsidRPr="00C05637">
        <w:rPr>
          <w:rFonts w:eastAsia="Times New Roman"/>
          <w:bCs/>
          <w:color w:val="000000"/>
        </w:rPr>
        <w:t xml:space="preserve">Question No. 1, </w:t>
      </w:r>
      <w:r w:rsidRPr="00C05637">
        <w:rPr>
          <w:rFonts w:eastAsia="Times New Roman"/>
          <w:color w:val="000000"/>
        </w:rPr>
        <w:t xml:space="preserve">which is compulsory, shall be OBJECTIVE Type </w:t>
      </w:r>
      <w:r w:rsidRPr="00C05637">
        <w:rPr>
          <w:rFonts w:eastAsia="Times New Roman"/>
          <w:bCs/>
          <w:color w:val="000000"/>
        </w:rPr>
        <w:t xml:space="preserve">and have contents from the entire syllabus (all Four Units). </w:t>
      </w:r>
      <w:r w:rsidRPr="00C05637">
        <w:rPr>
          <w:rFonts w:eastAsia="Times New Roman"/>
          <w:bCs/>
          <w:color w:val="000000"/>
        </w:rPr>
        <w:tab/>
      </w:r>
    </w:p>
    <w:p w:rsidR="00943869" w:rsidRPr="00C05637" w:rsidRDefault="00943869" w:rsidP="0053076D">
      <w:pPr>
        <w:spacing w:after="0" w:line="240" w:lineRule="auto"/>
        <w:ind w:left="360" w:right="216"/>
        <w:jc w:val="both"/>
        <w:rPr>
          <w:rFonts w:eastAsia="Times New Roman"/>
          <w:bCs/>
          <w:color w:val="000000"/>
        </w:rPr>
      </w:pPr>
    </w:p>
    <w:p w:rsidR="0053076D" w:rsidRPr="00C05637" w:rsidRDefault="0053076D" w:rsidP="0053076D">
      <w:pPr>
        <w:tabs>
          <w:tab w:val="left" w:pos="8444"/>
        </w:tabs>
        <w:spacing w:line="240" w:lineRule="auto"/>
        <w:ind w:left="284" w:hanging="284"/>
        <w:jc w:val="both"/>
        <w:rPr>
          <w:rFonts w:eastAsia="Times New Roman"/>
          <w:bCs/>
          <w:i/>
          <w:iCs/>
          <w:color w:val="000000"/>
        </w:rPr>
      </w:pPr>
      <w:r w:rsidRPr="00C05637">
        <w:rPr>
          <w:rFonts w:eastAsia="Times New Roman"/>
          <w:color w:val="000000"/>
        </w:rPr>
        <w:t xml:space="preserve">       All questions will have equal </w:t>
      </w:r>
      <w:r w:rsidRPr="00C05637">
        <w:rPr>
          <w:rFonts w:eastAsia="Times New Roman"/>
          <w:bCs/>
          <w:i/>
          <w:iCs/>
          <w:color w:val="000000"/>
        </w:rPr>
        <w:t>weight of 12 marks</w:t>
      </w:r>
      <w:r w:rsidRPr="00C05637">
        <w:rPr>
          <w:rFonts w:eastAsia="Times New Roman"/>
          <w:bCs/>
          <w:color w:val="000000"/>
        </w:rPr>
        <w:t xml:space="preserve">. </w:t>
      </w:r>
      <w:r w:rsidRPr="00C05637">
        <w:rPr>
          <w:rFonts w:eastAsia="Times New Roman"/>
          <w:color w:val="000000"/>
        </w:rPr>
        <w:t xml:space="preserve">The student will attempt a total of </w:t>
      </w:r>
      <w:r w:rsidRPr="00C05637">
        <w:rPr>
          <w:rFonts w:eastAsia="Times New Roman"/>
          <w:bCs/>
          <w:i/>
          <w:iCs/>
          <w:color w:val="000000"/>
        </w:rPr>
        <w:t>FIVE questions</w:t>
      </w:r>
      <w:r w:rsidRPr="00C05637">
        <w:rPr>
          <w:rFonts w:eastAsia="Times New Roman"/>
          <w:color w:val="000000"/>
        </w:rPr>
        <w:t xml:space="preserve">, each of 12 marks. Q. No. 1 is compulsory. </w:t>
      </w:r>
      <w:r w:rsidRPr="00C05637">
        <w:rPr>
          <w:rFonts w:eastAsia="Times New Roman"/>
          <w:i/>
          <w:iCs/>
          <w:color w:val="000000"/>
        </w:rPr>
        <w:t xml:space="preserve">The student shall attempt remaining </w:t>
      </w:r>
      <w:r w:rsidRPr="00C05637">
        <w:rPr>
          <w:rFonts w:eastAsia="Times New Roman"/>
          <w:bCs/>
          <w:i/>
          <w:iCs/>
          <w:color w:val="000000"/>
        </w:rPr>
        <w:t xml:space="preserve">four </w:t>
      </w:r>
      <w:r w:rsidRPr="00C05637">
        <w:rPr>
          <w:rFonts w:eastAsia="Times New Roman"/>
          <w:i/>
          <w:iCs/>
          <w:color w:val="000000"/>
        </w:rPr>
        <w:t xml:space="preserve">questions by selecting </w:t>
      </w:r>
      <w:r w:rsidRPr="00C05637">
        <w:rPr>
          <w:rFonts w:eastAsia="Times New Roman"/>
          <w:bCs/>
          <w:i/>
          <w:iCs/>
          <w:color w:val="000000"/>
        </w:rPr>
        <w:t>only one question from each unit.</w:t>
      </w:r>
    </w:p>
    <w:p w:rsidR="0053076D" w:rsidRPr="00C05637" w:rsidRDefault="0053076D" w:rsidP="0053076D">
      <w:pPr>
        <w:tabs>
          <w:tab w:val="left" w:pos="8444"/>
        </w:tabs>
        <w:spacing w:line="240" w:lineRule="auto"/>
        <w:jc w:val="both"/>
        <w:rPr>
          <w:rFonts w:eastAsia="Times New Roman"/>
          <w:b/>
          <w:bCs/>
          <w:i/>
          <w:iCs/>
          <w:color w:val="000000"/>
        </w:rPr>
      </w:pPr>
    </w:p>
    <w:p w:rsidR="0053076D" w:rsidRPr="00C05637" w:rsidRDefault="0053076D" w:rsidP="0053076D">
      <w:pPr>
        <w:tabs>
          <w:tab w:val="left" w:pos="8444"/>
        </w:tabs>
        <w:spacing w:line="240" w:lineRule="auto"/>
        <w:jc w:val="both"/>
        <w:rPr>
          <w:rFonts w:eastAsia="Times New Roman"/>
          <w:b/>
          <w:bCs/>
          <w:i/>
          <w:iCs/>
          <w:color w:val="000000"/>
        </w:rPr>
      </w:pPr>
    </w:p>
    <w:p w:rsidR="0053076D" w:rsidRPr="00C05637" w:rsidRDefault="0053076D" w:rsidP="0053076D">
      <w:pPr>
        <w:tabs>
          <w:tab w:val="left" w:pos="8444"/>
        </w:tabs>
        <w:spacing w:line="240" w:lineRule="auto"/>
        <w:jc w:val="both"/>
        <w:rPr>
          <w:rFonts w:eastAsia="Times New Roman"/>
          <w:b/>
          <w:bCs/>
          <w:i/>
          <w:iCs/>
          <w:color w:val="000000"/>
        </w:rPr>
      </w:pPr>
    </w:p>
    <w:p w:rsidR="0053076D" w:rsidRPr="00C05637" w:rsidRDefault="0053076D" w:rsidP="0053076D">
      <w:pPr>
        <w:tabs>
          <w:tab w:val="left" w:pos="8444"/>
        </w:tabs>
        <w:spacing w:line="240" w:lineRule="auto"/>
        <w:jc w:val="both"/>
        <w:rPr>
          <w:rFonts w:eastAsia="Times New Roman"/>
          <w:b/>
          <w:bCs/>
          <w:i/>
          <w:iCs/>
          <w:color w:val="000000"/>
        </w:rPr>
      </w:pPr>
    </w:p>
    <w:p w:rsidR="0053076D" w:rsidRPr="00C05637" w:rsidRDefault="0053076D" w:rsidP="0053076D">
      <w:pPr>
        <w:tabs>
          <w:tab w:val="left" w:pos="8444"/>
        </w:tabs>
        <w:spacing w:line="240" w:lineRule="auto"/>
        <w:jc w:val="both"/>
        <w:rPr>
          <w:rFonts w:eastAsia="Times New Roman"/>
          <w:b/>
          <w:bCs/>
          <w:i/>
          <w:iCs/>
          <w:color w:val="000000"/>
        </w:rPr>
      </w:pPr>
    </w:p>
    <w:p w:rsidR="0053076D" w:rsidRPr="00C05637" w:rsidRDefault="0053076D" w:rsidP="0053076D">
      <w:pPr>
        <w:tabs>
          <w:tab w:val="left" w:pos="8444"/>
        </w:tabs>
        <w:spacing w:line="240" w:lineRule="auto"/>
        <w:jc w:val="both"/>
        <w:rPr>
          <w:rFonts w:eastAsia="Times New Roman"/>
          <w:b/>
          <w:bCs/>
          <w:i/>
          <w:iCs/>
          <w:color w:val="000000"/>
        </w:rPr>
      </w:pPr>
    </w:p>
    <w:p w:rsidR="0053076D" w:rsidRPr="00C05637" w:rsidRDefault="0053076D" w:rsidP="0053076D">
      <w:pPr>
        <w:tabs>
          <w:tab w:val="left" w:pos="8444"/>
        </w:tabs>
        <w:spacing w:line="240" w:lineRule="auto"/>
        <w:jc w:val="both"/>
        <w:rPr>
          <w:rFonts w:eastAsia="Times New Roman"/>
          <w:b/>
          <w:bCs/>
          <w:i/>
          <w:iCs/>
          <w:color w:val="000000"/>
        </w:rPr>
      </w:pPr>
    </w:p>
    <w:p w:rsidR="0053076D" w:rsidRPr="00C05637" w:rsidRDefault="0053076D" w:rsidP="0053076D">
      <w:pPr>
        <w:tabs>
          <w:tab w:val="left" w:pos="8444"/>
        </w:tabs>
        <w:spacing w:line="240" w:lineRule="auto"/>
        <w:jc w:val="both"/>
        <w:rPr>
          <w:rFonts w:eastAsia="Times New Roman"/>
          <w:b/>
          <w:bCs/>
          <w:i/>
          <w:iCs/>
          <w:color w:val="000000"/>
        </w:rPr>
      </w:pPr>
    </w:p>
    <w:p w:rsidR="0053076D" w:rsidRPr="00C05637" w:rsidRDefault="0053076D" w:rsidP="0053076D">
      <w:pPr>
        <w:tabs>
          <w:tab w:val="left" w:pos="8444"/>
        </w:tabs>
        <w:spacing w:line="240" w:lineRule="auto"/>
        <w:jc w:val="both"/>
        <w:rPr>
          <w:rFonts w:eastAsia="Times New Roman"/>
          <w:b/>
          <w:bCs/>
          <w:i/>
          <w:iCs/>
          <w:color w:val="000000"/>
        </w:rPr>
      </w:pPr>
    </w:p>
    <w:p w:rsidR="0053076D" w:rsidRPr="00C05637" w:rsidRDefault="0053076D" w:rsidP="0053076D">
      <w:pPr>
        <w:tabs>
          <w:tab w:val="left" w:pos="8444"/>
        </w:tabs>
        <w:spacing w:line="240" w:lineRule="auto"/>
        <w:jc w:val="both"/>
        <w:rPr>
          <w:rFonts w:eastAsia="Times New Roman"/>
          <w:b/>
          <w:bCs/>
          <w:i/>
          <w:iCs/>
          <w:color w:val="000000"/>
        </w:rPr>
      </w:pPr>
    </w:p>
    <w:p w:rsidR="0053076D" w:rsidRPr="00C05637" w:rsidRDefault="0053076D" w:rsidP="0053076D">
      <w:pPr>
        <w:tabs>
          <w:tab w:val="left" w:pos="8444"/>
        </w:tabs>
        <w:spacing w:line="240" w:lineRule="auto"/>
        <w:jc w:val="both"/>
        <w:rPr>
          <w:rFonts w:eastAsia="Times New Roman"/>
          <w:b/>
          <w:bCs/>
          <w:i/>
          <w:iCs/>
          <w:color w:val="000000"/>
        </w:rPr>
      </w:pPr>
    </w:p>
    <w:p w:rsidR="0053076D" w:rsidRPr="00C05637" w:rsidRDefault="0053076D" w:rsidP="0053076D">
      <w:pPr>
        <w:tabs>
          <w:tab w:val="left" w:pos="8444"/>
        </w:tabs>
        <w:spacing w:line="240" w:lineRule="auto"/>
        <w:jc w:val="both"/>
        <w:rPr>
          <w:rFonts w:eastAsia="Times New Roman"/>
          <w:b/>
          <w:bCs/>
          <w:i/>
          <w:iCs/>
          <w:color w:val="000000"/>
        </w:rPr>
      </w:pPr>
    </w:p>
    <w:p w:rsidR="0053076D" w:rsidRPr="00C05637" w:rsidRDefault="0053076D" w:rsidP="0053076D">
      <w:pPr>
        <w:tabs>
          <w:tab w:val="left" w:pos="8444"/>
        </w:tabs>
        <w:spacing w:line="240" w:lineRule="auto"/>
        <w:jc w:val="both"/>
        <w:rPr>
          <w:rFonts w:eastAsia="Times New Roman"/>
          <w:b/>
          <w:bCs/>
          <w:i/>
          <w:iCs/>
          <w:color w:val="000000"/>
        </w:rPr>
      </w:pPr>
    </w:p>
    <w:p w:rsidR="0053076D" w:rsidRPr="00C05637" w:rsidRDefault="0053076D" w:rsidP="0053076D">
      <w:pPr>
        <w:tabs>
          <w:tab w:val="left" w:pos="8444"/>
        </w:tabs>
        <w:spacing w:line="240" w:lineRule="auto"/>
        <w:jc w:val="both"/>
        <w:rPr>
          <w:rFonts w:eastAsia="Times New Roman"/>
          <w:b/>
          <w:bCs/>
          <w:i/>
          <w:iCs/>
          <w:color w:val="000000"/>
        </w:rPr>
      </w:pPr>
    </w:p>
    <w:p w:rsidR="0053076D" w:rsidRPr="00C05637" w:rsidRDefault="0053076D" w:rsidP="0053076D">
      <w:pPr>
        <w:tabs>
          <w:tab w:val="left" w:pos="8444"/>
        </w:tabs>
        <w:spacing w:line="240" w:lineRule="auto"/>
        <w:jc w:val="both"/>
        <w:rPr>
          <w:rFonts w:eastAsia="Times New Roman"/>
          <w:b/>
          <w:bCs/>
          <w:i/>
          <w:iCs/>
          <w:color w:val="000000"/>
        </w:rPr>
      </w:pPr>
    </w:p>
    <w:p w:rsidR="0053076D" w:rsidRPr="00C05637" w:rsidRDefault="0053076D" w:rsidP="0053076D">
      <w:pPr>
        <w:tabs>
          <w:tab w:val="left" w:pos="8444"/>
        </w:tabs>
        <w:spacing w:line="240" w:lineRule="auto"/>
        <w:jc w:val="both"/>
        <w:rPr>
          <w:rFonts w:eastAsia="Times New Roman"/>
          <w:b/>
          <w:bCs/>
          <w:i/>
          <w:iCs/>
          <w:color w:val="000000"/>
        </w:rPr>
      </w:pPr>
    </w:p>
    <w:p w:rsidR="0053076D" w:rsidRPr="00C05637" w:rsidRDefault="0053076D" w:rsidP="0053076D">
      <w:pPr>
        <w:tabs>
          <w:tab w:val="left" w:pos="8444"/>
        </w:tabs>
        <w:spacing w:line="240" w:lineRule="auto"/>
        <w:jc w:val="both"/>
        <w:rPr>
          <w:rFonts w:eastAsia="Times New Roman"/>
          <w:b/>
          <w:bCs/>
          <w:i/>
          <w:iCs/>
          <w:color w:val="000000"/>
        </w:rPr>
      </w:pPr>
    </w:p>
    <w:p w:rsidR="0053076D" w:rsidRPr="00C05637" w:rsidRDefault="0053076D" w:rsidP="0053076D">
      <w:pPr>
        <w:tabs>
          <w:tab w:val="left" w:pos="8444"/>
        </w:tabs>
        <w:spacing w:line="240" w:lineRule="auto"/>
        <w:jc w:val="both"/>
        <w:rPr>
          <w:rFonts w:eastAsia="Times New Roman"/>
          <w:b/>
          <w:bCs/>
          <w:i/>
          <w:iCs/>
          <w:color w:val="000000"/>
        </w:rPr>
      </w:pPr>
    </w:p>
    <w:p w:rsidR="0053076D" w:rsidRPr="00C05637" w:rsidRDefault="0053076D" w:rsidP="0053076D">
      <w:pPr>
        <w:tabs>
          <w:tab w:val="left" w:pos="8444"/>
        </w:tabs>
        <w:spacing w:line="240" w:lineRule="auto"/>
        <w:jc w:val="both"/>
        <w:rPr>
          <w:rFonts w:eastAsia="Times New Roman"/>
          <w:b/>
          <w:bCs/>
          <w:i/>
          <w:iCs/>
          <w:color w:val="000000"/>
        </w:rPr>
      </w:pPr>
    </w:p>
    <w:p w:rsidR="0053076D" w:rsidRPr="00C05637" w:rsidRDefault="0053076D" w:rsidP="0053076D">
      <w:pPr>
        <w:tabs>
          <w:tab w:val="left" w:pos="8444"/>
        </w:tabs>
        <w:spacing w:line="240" w:lineRule="auto"/>
        <w:jc w:val="both"/>
        <w:rPr>
          <w:rFonts w:eastAsia="Times New Roman"/>
          <w:b/>
          <w:bCs/>
          <w:i/>
          <w:iCs/>
          <w:color w:val="000000"/>
        </w:rPr>
      </w:pPr>
    </w:p>
    <w:p w:rsidR="0053076D" w:rsidRPr="00C05637" w:rsidRDefault="0053076D" w:rsidP="0053076D">
      <w:pPr>
        <w:tabs>
          <w:tab w:val="left" w:pos="8444"/>
        </w:tabs>
        <w:spacing w:line="240" w:lineRule="auto"/>
        <w:jc w:val="both"/>
        <w:rPr>
          <w:rFonts w:eastAsia="Times New Roman"/>
          <w:b/>
          <w:bCs/>
          <w:i/>
          <w:iCs/>
          <w:color w:val="000000"/>
        </w:rPr>
      </w:pPr>
    </w:p>
    <w:p w:rsidR="00DD60FB" w:rsidRPr="00C05637" w:rsidRDefault="00DD60FB" w:rsidP="00DD60FB">
      <w:pPr>
        <w:spacing w:after="0"/>
        <w:ind w:left="360" w:right="209"/>
        <w:jc w:val="center"/>
        <w:rPr>
          <w:b/>
          <w:color w:val="000000"/>
        </w:rPr>
      </w:pPr>
    </w:p>
    <w:p w:rsidR="00DD60FB" w:rsidRPr="00C05637" w:rsidRDefault="00DD60FB" w:rsidP="00DD60FB">
      <w:pPr>
        <w:spacing w:after="0"/>
        <w:ind w:left="360" w:right="209"/>
        <w:jc w:val="center"/>
        <w:rPr>
          <w:b/>
          <w:color w:val="000000"/>
        </w:rPr>
      </w:pPr>
    </w:p>
    <w:p w:rsidR="00DD60FB" w:rsidRPr="00631941" w:rsidRDefault="00943869" w:rsidP="00DD60FB">
      <w:pPr>
        <w:spacing w:after="200" w:line="276" w:lineRule="auto"/>
        <w:jc w:val="center"/>
        <w:rPr>
          <w:b/>
          <w:i/>
          <w:color w:val="000000"/>
          <w:sz w:val="144"/>
          <w:szCs w:val="144"/>
        </w:rPr>
      </w:pPr>
      <w:r w:rsidRPr="00631941">
        <w:rPr>
          <w:b/>
          <w:i/>
          <w:color w:val="000000"/>
          <w:sz w:val="144"/>
          <w:szCs w:val="144"/>
        </w:rPr>
        <w:t>Programme Elective</w:t>
      </w:r>
      <w:r w:rsidR="00DD60FB" w:rsidRPr="00631941">
        <w:rPr>
          <w:b/>
          <w:i/>
          <w:color w:val="000000"/>
          <w:sz w:val="144"/>
          <w:szCs w:val="144"/>
        </w:rPr>
        <w:t>-I</w:t>
      </w:r>
    </w:p>
    <w:p w:rsidR="00DD60FB" w:rsidRPr="00C05637" w:rsidRDefault="00DD60FB" w:rsidP="00DD60FB">
      <w:pPr>
        <w:spacing w:after="0"/>
        <w:ind w:left="360" w:right="209"/>
        <w:jc w:val="center"/>
        <w:rPr>
          <w:b/>
          <w:color w:val="000000"/>
        </w:rPr>
      </w:pPr>
    </w:p>
    <w:p w:rsidR="00DD60FB" w:rsidRPr="00C05637" w:rsidRDefault="00DD60FB" w:rsidP="00DD60FB">
      <w:pPr>
        <w:spacing w:after="0"/>
        <w:ind w:left="360" w:right="209"/>
        <w:jc w:val="center"/>
        <w:rPr>
          <w:b/>
          <w:color w:val="000000"/>
        </w:rPr>
      </w:pPr>
    </w:p>
    <w:p w:rsidR="00DD60FB" w:rsidRPr="00C05637" w:rsidRDefault="00DD60FB" w:rsidP="00DD60FB">
      <w:pPr>
        <w:spacing w:after="0"/>
        <w:ind w:left="360" w:right="209"/>
        <w:jc w:val="center"/>
        <w:rPr>
          <w:b/>
          <w:color w:val="000000"/>
        </w:rPr>
      </w:pPr>
    </w:p>
    <w:p w:rsidR="00DD60FB" w:rsidRPr="00C05637" w:rsidRDefault="00DD60FB" w:rsidP="00DD60FB">
      <w:pPr>
        <w:spacing w:after="0"/>
        <w:ind w:left="360" w:right="209"/>
        <w:jc w:val="center"/>
        <w:rPr>
          <w:b/>
          <w:color w:val="000000"/>
        </w:rPr>
      </w:pPr>
    </w:p>
    <w:p w:rsidR="00DD60FB" w:rsidRPr="00C05637" w:rsidRDefault="00DD60FB" w:rsidP="00DD60FB">
      <w:pPr>
        <w:spacing w:after="0"/>
        <w:ind w:left="360" w:right="209"/>
        <w:jc w:val="center"/>
        <w:rPr>
          <w:b/>
          <w:color w:val="000000"/>
        </w:rPr>
      </w:pPr>
    </w:p>
    <w:p w:rsidR="00DD60FB" w:rsidRPr="00C05637" w:rsidRDefault="00DD60FB" w:rsidP="00DD60FB">
      <w:pPr>
        <w:spacing w:after="0"/>
        <w:ind w:left="360" w:right="209"/>
        <w:jc w:val="center"/>
        <w:rPr>
          <w:b/>
          <w:color w:val="000000"/>
        </w:rPr>
      </w:pPr>
    </w:p>
    <w:p w:rsidR="00DD60FB" w:rsidRPr="00C05637" w:rsidRDefault="00DD60FB" w:rsidP="00DD60FB">
      <w:pPr>
        <w:spacing w:after="0"/>
        <w:ind w:left="360" w:right="209"/>
        <w:jc w:val="center"/>
        <w:rPr>
          <w:b/>
          <w:color w:val="000000"/>
        </w:rPr>
      </w:pPr>
    </w:p>
    <w:p w:rsidR="00DD60FB" w:rsidRPr="00C05637" w:rsidRDefault="00DD60FB" w:rsidP="00DD60FB">
      <w:pPr>
        <w:spacing w:after="0"/>
        <w:ind w:left="360" w:right="209"/>
        <w:jc w:val="center"/>
        <w:rPr>
          <w:b/>
          <w:color w:val="000000"/>
        </w:rPr>
      </w:pPr>
    </w:p>
    <w:p w:rsidR="00DD60FB" w:rsidRPr="00C05637" w:rsidRDefault="00DD60FB" w:rsidP="00DD60FB">
      <w:pPr>
        <w:spacing w:after="0"/>
        <w:ind w:left="360" w:right="209"/>
        <w:jc w:val="center"/>
        <w:rPr>
          <w:b/>
          <w:color w:val="000000"/>
        </w:rPr>
      </w:pPr>
    </w:p>
    <w:p w:rsidR="00DD60FB" w:rsidRPr="00C05637" w:rsidRDefault="00DD60FB" w:rsidP="00DD60FB">
      <w:pPr>
        <w:spacing w:after="0"/>
        <w:ind w:left="360" w:right="209"/>
        <w:jc w:val="center"/>
        <w:rPr>
          <w:b/>
          <w:color w:val="000000"/>
        </w:rPr>
      </w:pPr>
    </w:p>
    <w:p w:rsidR="00DD60FB" w:rsidRPr="00C05637" w:rsidRDefault="00DD60FB" w:rsidP="00DD60FB">
      <w:pPr>
        <w:spacing w:after="0"/>
        <w:ind w:left="360" w:right="209"/>
        <w:jc w:val="center"/>
        <w:rPr>
          <w:b/>
          <w:color w:val="000000"/>
        </w:rPr>
      </w:pPr>
    </w:p>
    <w:p w:rsidR="00DD60FB" w:rsidRPr="00C05637" w:rsidRDefault="00DD60FB" w:rsidP="00DD60FB">
      <w:pPr>
        <w:spacing w:after="0"/>
        <w:ind w:left="360" w:right="209"/>
        <w:jc w:val="center"/>
        <w:rPr>
          <w:b/>
          <w:color w:val="000000"/>
        </w:rPr>
      </w:pPr>
    </w:p>
    <w:p w:rsidR="00DD60FB" w:rsidRPr="00C05637" w:rsidRDefault="00DD60FB" w:rsidP="00DD60FB">
      <w:pPr>
        <w:spacing w:after="0"/>
        <w:ind w:left="360" w:right="209"/>
        <w:jc w:val="center"/>
        <w:rPr>
          <w:b/>
          <w:color w:val="000000"/>
        </w:rPr>
      </w:pPr>
    </w:p>
    <w:p w:rsidR="00DD60FB" w:rsidRPr="00C05637" w:rsidRDefault="00DD60FB" w:rsidP="00DD60FB">
      <w:pPr>
        <w:spacing w:after="0"/>
        <w:ind w:right="209"/>
        <w:rPr>
          <w:b/>
          <w:color w:val="000000"/>
        </w:rPr>
      </w:pPr>
    </w:p>
    <w:p w:rsidR="00943869" w:rsidRPr="00C05637" w:rsidRDefault="00943869" w:rsidP="00DD60FB">
      <w:pPr>
        <w:spacing w:after="0"/>
        <w:ind w:right="209"/>
        <w:rPr>
          <w:b/>
          <w:color w:val="000000"/>
        </w:rPr>
      </w:pPr>
    </w:p>
    <w:p w:rsidR="00943869" w:rsidRPr="00C05637" w:rsidRDefault="00943869" w:rsidP="00DD60FB">
      <w:pPr>
        <w:spacing w:after="0"/>
        <w:ind w:right="209"/>
        <w:rPr>
          <w:b/>
          <w:color w:val="000000"/>
        </w:rPr>
      </w:pPr>
    </w:p>
    <w:p w:rsidR="00943869" w:rsidRPr="00C05637" w:rsidRDefault="00943869" w:rsidP="00DD60FB">
      <w:pPr>
        <w:spacing w:after="0"/>
        <w:ind w:right="209"/>
        <w:rPr>
          <w:b/>
          <w:color w:val="000000"/>
        </w:rPr>
      </w:pPr>
    </w:p>
    <w:p w:rsidR="00943869" w:rsidRPr="00C05637" w:rsidRDefault="00943869" w:rsidP="00DD60FB">
      <w:pPr>
        <w:spacing w:after="0"/>
        <w:ind w:right="209"/>
        <w:rPr>
          <w:b/>
          <w:color w:val="000000"/>
        </w:rPr>
      </w:pPr>
    </w:p>
    <w:p w:rsidR="00943869" w:rsidRPr="00C05637" w:rsidRDefault="00943869" w:rsidP="00DD60FB">
      <w:pPr>
        <w:spacing w:after="0"/>
        <w:ind w:right="209"/>
        <w:rPr>
          <w:b/>
          <w:color w:val="000000"/>
        </w:rPr>
      </w:pPr>
    </w:p>
    <w:p w:rsidR="00943869" w:rsidRPr="00C05637" w:rsidRDefault="00943869" w:rsidP="00DD60FB">
      <w:pPr>
        <w:spacing w:after="0"/>
        <w:ind w:right="209"/>
        <w:rPr>
          <w:b/>
          <w:color w:val="000000"/>
        </w:rPr>
      </w:pPr>
    </w:p>
    <w:p w:rsidR="00943869" w:rsidRPr="00C05637" w:rsidRDefault="00943869" w:rsidP="00DD60FB">
      <w:pPr>
        <w:spacing w:after="0"/>
        <w:ind w:right="209"/>
        <w:rPr>
          <w:b/>
          <w:color w:val="000000"/>
        </w:rPr>
      </w:pPr>
    </w:p>
    <w:p w:rsidR="00943869" w:rsidRDefault="00943869" w:rsidP="00DD60FB">
      <w:pPr>
        <w:spacing w:after="0"/>
        <w:ind w:right="209"/>
        <w:rPr>
          <w:b/>
          <w:color w:val="000000"/>
        </w:rPr>
      </w:pPr>
    </w:p>
    <w:p w:rsidR="00DD60FB" w:rsidRPr="00C05637" w:rsidRDefault="00DD60FB" w:rsidP="00DD60FB">
      <w:pPr>
        <w:spacing w:after="0"/>
        <w:ind w:left="360" w:right="209"/>
        <w:jc w:val="center"/>
        <w:rPr>
          <w:b/>
          <w:color w:val="000000"/>
        </w:rPr>
      </w:pPr>
      <w:r w:rsidRPr="00C05637">
        <w:rPr>
          <w:b/>
          <w:color w:val="000000"/>
        </w:rPr>
        <w:t>MASTER OF TECHNOLOGY IN MECHANICAL ENGINEERING (1</w:t>
      </w:r>
      <w:r w:rsidRPr="00C05637">
        <w:rPr>
          <w:b/>
          <w:color w:val="000000"/>
          <w:vertAlign w:val="superscript"/>
        </w:rPr>
        <w:t>st</w:t>
      </w:r>
      <w:r w:rsidRPr="00C05637">
        <w:rPr>
          <w:b/>
          <w:color w:val="000000"/>
        </w:rPr>
        <w:t>Sem.)</w:t>
      </w:r>
    </w:p>
    <w:p w:rsidR="005F3B4F" w:rsidRPr="00C05637" w:rsidRDefault="005F3B4F" w:rsidP="005F3B4F">
      <w:pPr>
        <w:tabs>
          <w:tab w:val="left" w:pos="8444"/>
        </w:tabs>
        <w:spacing w:after="0" w:line="240" w:lineRule="auto"/>
        <w:jc w:val="center"/>
        <w:rPr>
          <w:b/>
        </w:rPr>
      </w:pPr>
      <w:r w:rsidRPr="00C05637">
        <w:rPr>
          <w:b/>
        </w:rPr>
        <w:t>(Credit based)</w:t>
      </w:r>
    </w:p>
    <w:p w:rsidR="006E4ABF" w:rsidRPr="00C05637" w:rsidRDefault="006E4ABF" w:rsidP="00DD60FB">
      <w:pPr>
        <w:spacing w:after="0"/>
        <w:ind w:left="360" w:right="209"/>
        <w:jc w:val="center"/>
        <w:rPr>
          <w:b/>
          <w:color w:val="000000"/>
        </w:rPr>
      </w:pP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9"/>
        <w:gridCol w:w="1278"/>
        <w:gridCol w:w="1197"/>
        <w:gridCol w:w="958"/>
        <w:gridCol w:w="1310"/>
        <w:gridCol w:w="1170"/>
        <w:gridCol w:w="1116"/>
        <w:gridCol w:w="903"/>
      </w:tblGrid>
      <w:tr w:rsidR="00DD60FB" w:rsidRPr="00013373" w:rsidTr="00BD04BA">
        <w:trPr>
          <w:trHeight w:val="413"/>
        </w:trPr>
        <w:tc>
          <w:tcPr>
            <w:tcW w:w="978" w:type="pct"/>
            <w:tcBorders>
              <w:top w:val="single" w:sz="4" w:space="0" w:color="000000"/>
              <w:left w:val="single" w:sz="4" w:space="0" w:color="000000"/>
              <w:bottom w:val="single" w:sz="4" w:space="0" w:color="000000"/>
              <w:right w:val="single" w:sz="4" w:space="0" w:color="000000"/>
            </w:tcBorders>
            <w:hideMark/>
          </w:tcPr>
          <w:p w:rsidR="00DD60FB" w:rsidRPr="00013373" w:rsidRDefault="00E64D96" w:rsidP="00BD04BA">
            <w:pPr>
              <w:widowControl w:val="0"/>
              <w:autoSpaceDE w:val="0"/>
              <w:autoSpaceDN w:val="0"/>
              <w:adjustRightInd w:val="0"/>
              <w:spacing w:after="0"/>
              <w:ind w:right="209"/>
              <w:jc w:val="center"/>
              <w:rPr>
                <w:b/>
              </w:rPr>
            </w:pPr>
            <w:hyperlink w:anchor="_top" w:history="1">
              <w:r w:rsidR="00DD60FB" w:rsidRPr="00013373">
                <w:rPr>
                  <w:rStyle w:val="Hyperlink"/>
                  <w:b/>
                  <w:color w:val="auto"/>
                  <w:u w:val="none"/>
                </w:rPr>
                <w:t>MTIP–105</w:t>
              </w:r>
            </w:hyperlink>
            <w:r w:rsidR="006E4ABF" w:rsidRPr="00013373">
              <w:rPr>
                <w:b/>
              </w:rPr>
              <w:t>A</w:t>
            </w:r>
          </w:p>
        </w:tc>
        <w:tc>
          <w:tcPr>
            <w:tcW w:w="4022" w:type="pct"/>
            <w:gridSpan w:val="7"/>
            <w:tcBorders>
              <w:top w:val="single" w:sz="4" w:space="0" w:color="000000"/>
              <w:left w:val="single" w:sz="4" w:space="0" w:color="000000"/>
              <w:bottom w:val="single" w:sz="4" w:space="0" w:color="000000"/>
              <w:right w:val="single" w:sz="4" w:space="0" w:color="000000"/>
            </w:tcBorders>
            <w:hideMark/>
          </w:tcPr>
          <w:p w:rsidR="00DD60FB" w:rsidRPr="00013373" w:rsidRDefault="00E64D96" w:rsidP="00BD04BA">
            <w:pPr>
              <w:tabs>
                <w:tab w:val="left" w:pos="720"/>
              </w:tabs>
              <w:autoSpaceDE w:val="0"/>
              <w:autoSpaceDN w:val="0"/>
              <w:adjustRightInd w:val="0"/>
              <w:spacing w:after="0"/>
              <w:ind w:left="360" w:right="209"/>
              <w:jc w:val="center"/>
              <w:rPr>
                <w:b/>
                <w:bCs/>
              </w:rPr>
            </w:pPr>
            <w:hyperlink w:anchor="_top" w:history="1"/>
            <w:bookmarkStart w:id="2" w:name="Toolengineering"/>
            <w:r w:rsidR="002A183D" w:rsidRPr="00013373">
              <w:rPr>
                <w:b/>
              </w:rPr>
              <w:fldChar w:fldCharType="begin"/>
            </w:r>
            <w:r w:rsidR="00DD60FB" w:rsidRPr="00013373">
              <w:rPr>
                <w:b/>
              </w:rPr>
              <w:instrText xml:space="preserve"> HYPERLINK  \l "_top" </w:instrText>
            </w:r>
            <w:r w:rsidR="002A183D" w:rsidRPr="00013373">
              <w:rPr>
                <w:b/>
              </w:rPr>
              <w:fldChar w:fldCharType="separate"/>
            </w:r>
            <w:r w:rsidR="00DD60FB" w:rsidRPr="00013373">
              <w:rPr>
                <w:rStyle w:val="Hyperlink"/>
                <w:b/>
                <w:color w:val="auto"/>
                <w:u w:val="none"/>
              </w:rPr>
              <w:t>TOOL ENGINEERING</w:t>
            </w:r>
            <w:bookmarkEnd w:id="2"/>
            <w:r w:rsidR="002A183D" w:rsidRPr="00013373">
              <w:rPr>
                <w:b/>
              </w:rPr>
              <w:fldChar w:fldCharType="end"/>
            </w:r>
          </w:p>
        </w:tc>
      </w:tr>
      <w:tr w:rsidR="00DD60FB" w:rsidRPr="00013373" w:rsidTr="006E4ABF">
        <w:tc>
          <w:tcPr>
            <w:tcW w:w="978"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Lecture</w:t>
            </w:r>
          </w:p>
        </w:tc>
        <w:tc>
          <w:tcPr>
            <w:tcW w:w="648"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Tutorial</w:t>
            </w:r>
          </w:p>
        </w:tc>
        <w:tc>
          <w:tcPr>
            <w:tcW w:w="607"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Practical</w:t>
            </w:r>
          </w:p>
        </w:tc>
        <w:tc>
          <w:tcPr>
            <w:tcW w:w="486"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Credit</w:t>
            </w:r>
          </w:p>
        </w:tc>
        <w:tc>
          <w:tcPr>
            <w:tcW w:w="664"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Major Test</w:t>
            </w:r>
          </w:p>
        </w:tc>
        <w:tc>
          <w:tcPr>
            <w:tcW w:w="593"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Minor Test</w:t>
            </w:r>
          </w:p>
        </w:tc>
        <w:tc>
          <w:tcPr>
            <w:tcW w:w="566"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Total</w:t>
            </w:r>
          </w:p>
        </w:tc>
        <w:tc>
          <w:tcPr>
            <w:tcW w:w="458"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Time</w:t>
            </w:r>
          </w:p>
        </w:tc>
      </w:tr>
      <w:tr w:rsidR="00DD60FB" w:rsidRPr="00013373" w:rsidTr="006E4ABF">
        <w:tc>
          <w:tcPr>
            <w:tcW w:w="978"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3</w:t>
            </w:r>
          </w:p>
        </w:tc>
        <w:tc>
          <w:tcPr>
            <w:tcW w:w="648"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0</w:t>
            </w:r>
          </w:p>
        </w:tc>
        <w:tc>
          <w:tcPr>
            <w:tcW w:w="607" w:type="pct"/>
            <w:tcBorders>
              <w:top w:val="single" w:sz="4" w:space="0" w:color="000000"/>
              <w:left w:val="single" w:sz="4" w:space="0" w:color="000000"/>
              <w:bottom w:val="single" w:sz="4" w:space="0" w:color="000000"/>
              <w:right w:val="single" w:sz="4" w:space="0" w:color="000000"/>
            </w:tcBorders>
            <w:hideMark/>
          </w:tcPr>
          <w:p w:rsidR="00DD60FB" w:rsidRPr="00013373" w:rsidRDefault="00D241D2" w:rsidP="00BD04BA">
            <w:pPr>
              <w:spacing w:after="0"/>
              <w:jc w:val="center"/>
              <w:rPr>
                <w:b/>
              </w:rPr>
            </w:pPr>
            <w:r w:rsidRPr="00013373">
              <w:rPr>
                <w:b/>
              </w:rPr>
              <w:t>0</w:t>
            </w:r>
          </w:p>
        </w:tc>
        <w:tc>
          <w:tcPr>
            <w:tcW w:w="486"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3</w:t>
            </w:r>
          </w:p>
        </w:tc>
        <w:tc>
          <w:tcPr>
            <w:tcW w:w="664"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60</w:t>
            </w:r>
          </w:p>
        </w:tc>
        <w:tc>
          <w:tcPr>
            <w:tcW w:w="593"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40</w:t>
            </w:r>
          </w:p>
        </w:tc>
        <w:tc>
          <w:tcPr>
            <w:tcW w:w="566"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100</w:t>
            </w:r>
          </w:p>
        </w:tc>
        <w:tc>
          <w:tcPr>
            <w:tcW w:w="458"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3 hrs</w:t>
            </w:r>
          </w:p>
        </w:tc>
      </w:tr>
      <w:tr w:rsidR="00DD60FB" w:rsidRPr="00013373" w:rsidTr="00BD04BA">
        <w:tc>
          <w:tcPr>
            <w:tcW w:w="978"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Objective</w:t>
            </w:r>
          </w:p>
        </w:tc>
        <w:tc>
          <w:tcPr>
            <w:tcW w:w="4022" w:type="pct"/>
            <w:gridSpan w:val="7"/>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both"/>
            </w:pPr>
            <w:r w:rsidRPr="00013373">
              <w:t>The objective of the course is to impart the students with the knowledge of various aspects of design of different types of Tools and fixtures used in Industries.</w:t>
            </w:r>
          </w:p>
        </w:tc>
      </w:tr>
      <w:tr w:rsidR="00DD60FB" w:rsidRPr="00013373" w:rsidTr="00BD04BA">
        <w:tc>
          <w:tcPr>
            <w:tcW w:w="5000" w:type="pct"/>
            <w:gridSpan w:val="8"/>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Course Outcomes</w:t>
            </w:r>
          </w:p>
        </w:tc>
      </w:tr>
      <w:tr w:rsidR="00DD60FB" w:rsidRPr="00013373" w:rsidTr="00BD04BA">
        <w:tc>
          <w:tcPr>
            <w:tcW w:w="978"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CO1</w:t>
            </w:r>
          </w:p>
        </w:tc>
        <w:tc>
          <w:tcPr>
            <w:tcW w:w="4022" w:type="pct"/>
            <w:gridSpan w:val="7"/>
            <w:tcBorders>
              <w:top w:val="single" w:sz="4" w:space="0" w:color="000000"/>
              <w:left w:val="single" w:sz="4" w:space="0" w:color="000000"/>
              <w:bottom w:val="single" w:sz="4" w:space="0" w:color="000000"/>
              <w:right w:val="single" w:sz="4" w:space="0" w:color="000000"/>
            </w:tcBorders>
          </w:tcPr>
          <w:p w:rsidR="00DD60FB" w:rsidRPr="00013373" w:rsidRDefault="00DD60FB" w:rsidP="00BD04BA">
            <w:pPr>
              <w:spacing w:after="0"/>
              <w:jc w:val="both"/>
            </w:pPr>
            <w:r w:rsidRPr="00013373">
              <w:t>To impart knowledge of materials for cutting tool and design of cutting tools.</w:t>
            </w:r>
          </w:p>
        </w:tc>
      </w:tr>
      <w:tr w:rsidR="00DD60FB" w:rsidRPr="00013373" w:rsidTr="00BD04BA">
        <w:tc>
          <w:tcPr>
            <w:tcW w:w="978"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CO2</w:t>
            </w:r>
          </w:p>
        </w:tc>
        <w:tc>
          <w:tcPr>
            <w:tcW w:w="4022" w:type="pct"/>
            <w:gridSpan w:val="7"/>
            <w:tcBorders>
              <w:top w:val="single" w:sz="4" w:space="0" w:color="000000"/>
              <w:left w:val="single" w:sz="4" w:space="0" w:color="000000"/>
              <w:bottom w:val="single" w:sz="4" w:space="0" w:color="000000"/>
              <w:right w:val="single" w:sz="4" w:space="0" w:color="000000"/>
            </w:tcBorders>
          </w:tcPr>
          <w:p w:rsidR="00DD60FB" w:rsidRPr="00013373" w:rsidRDefault="00DD60FB" w:rsidP="00BD04BA">
            <w:pPr>
              <w:spacing w:after="0"/>
              <w:jc w:val="both"/>
            </w:pPr>
            <w:r w:rsidRPr="00013373">
              <w:t>To acquaint students with various kinds of Gages and Work holding devices.</w:t>
            </w:r>
          </w:p>
        </w:tc>
      </w:tr>
      <w:tr w:rsidR="00DD60FB" w:rsidRPr="00013373" w:rsidTr="00BD04BA">
        <w:tc>
          <w:tcPr>
            <w:tcW w:w="978"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CO3</w:t>
            </w:r>
          </w:p>
        </w:tc>
        <w:tc>
          <w:tcPr>
            <w:tcW w:w="4022" w:type="pct"/>
            <w:gridSpan w:val="7"/>
            <w:tcBorders>
              <w:top w:val="single" w:sz="4" w:space="0" w:color="000000"/>
              <w:left w:val="single" w:sz="4" w:space="0" w:color="000000"/>
              <w:bottom w:val="single" w:sz="4" w:space="0" w:color="000000"/>
              <w:right w:val="single" w:sz="4" w:space="0" w:color="000000"/>
            </w:tcBorders>
          </w:tcPr>
          <w:p w:rsidR="00DD60FB" w:rsidRPr="00013373" w:rsidRDefault="00DD60FB" w:rsidP="00BD04BA">
            <w:pPr>
              <w:spacing w:after="0"/>
              <w:jc w:val="both"/>
            </w:pPr>
            <w:r w:rsidRPr="00013373">
              <w:t>To impart knowledge to students about Drill jigs and Fixtures.</w:t>
            </w:r>
          </w:p>
        </w:tc>
      </w:tr>
      <w:tr w:rsidR="00DD60FB" w:rsidRPr="00013373" w:rsidTr="00BD04BA">
        <w:tc>
          <w:tcPr>
            <w:tcW w:w="978"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CO4</w:t>
            </w:r>
          </w:p>
        </w:tc>
        <w:tc>
          <w:tcPr>
            <w:tcW w:w="4022" w:type="pct"/>
            <w:gridSpan w:val="7"/>
            <w:tcBorders>
              <w:top w:val="single" w:sz="4" w:space="0" w:color="000000"/>
              <w:left w:val="single" w:sz="4" w:space="0" w:color="000000"/>
              <w:bottom w:val="single" w:sz="4" w:space="0" w:color="000000"/>
              <w:right w:val="single" w:sz="4" w:space="0" w:color="000000"/>
            </w:tcBorders>
          </w:tcPr>
          <w:p w:rsidR="00DD60FB" w:rsidRPr="00013373" w:rsidRDefault="00DD60FB" w:rsidP="00BD04BA">
            <w:pPr>
              <w:spacing w:after="0"/>
              <w:jc w:val="both"/>
            </w:pPr>
            <w:r w:rsidRPr="00013373">
              <w:t xml:space="preserve">To let student understand the tool design process for NC Machine tools </w:t>
            </w:r>
          </w:p>
        </w:tc>
      </w:tr>
    </w:tbl>
    <w:p w:rsidR="00C51D23" w:rsidRPr="00C05637" w:rsidRDefault="00C51D23" w:rsidP="00DD60FB">
      <w:pPr>
        <w:spacing w:after="0"/>
        <w:jc w:val="center"/>
        <w:rPr>
          <w:b/>
          <w:bCs/>
        </w:rPr>
      </w:pPr>
    </w:p>
    <w:p w:rsidR="00DD60FB" w:rsidRPr="00C05637" w:rsidRDefault="00DD60FB" w:rsidP="00DD60FB">
      <w:pPr>
        <w:spacing w:after="0"/>
        <w:jc w:val="center"/>
        <w:rPr>
          <w:b/>
          <w:bCs/>
        </w:rPr>
      </w:pPr>
      <w:r w:rsidRPr="00C05637">
        <w:rPr>
          <w:b/>
          <w:bCs/>
        </w:rPr>
        <w:t>UNIT-I</w:t>
      </w:r>
    </w:p>
    <w:p w:rsidR="00DD60FB" w:rsidRPr="00C05637" w:rsidRDefault="00DD60FB" w:rsidP="00DD60FB">
      <w:pPr>
        <w:spacing w:after="0"/>
        <w:jc w:val="both"/>
        <w:rPr>
          <w:b/>
          <w:bCs/>
        </w:rPr>
      </w:pPr>
      <w:r w:rsidRPr="00C05637">
        <w:rPr>
          <w:b/>
          <w:bCs/>
        </w:rPr>
        <w:t xml:space="preserve">Cutting Tool Materials: </w:t>
      </w:r>
      <w:r w:rsidRPr="00C05637">
        <w:t>Introduction and desirable properties, Carbon and Medium-Alloy Steels, High-Speed Steels, Cast-Cobalt Alloys, Carbides, Coated Tools, Alumina-Based Ceramics, Cubic Boron Nitride, Silicon-Nitride Based Ceramics, Diamond, Reinforced Tool Materials, Cutting-Tool Reconditioning.</w:t>
      </w:r>
    </w:p>
    <w:p w:rsidR="00DD60FB" w:rsidRPr="00C05637" w:rsidRDefault="00DD60FB" w:rsidP="00DD60FB">
      <w:pPr>
        <w:spacing w:after="0"/>
        <w:jc w:val="both"/>
      </w:pPr>
      <w:r w:rsidRPr="00C05637">
        <w:rPr>
          <w:b/>
          <w:bCs/>
        </w:rPr>
        <w:t>Design of Cutting Tools</w:t>
      </w:r>
      <w:r w:rsidRPr="00C05637">
        <w:t xml:space="preserve"> Basic Requirements, Mechanics and Geometry of Chip Formation, General Considerations for Metal Cutting, Design of single point Cutting Tools, Design of Milling Cutters, Design of Drills and Drilling, Design of Reamers, Design of Taps, Chip Breakers.</w:t>
      </w:r>
    </w:p>
    <w:p w:rsidR="00DD60FB" w:rsidRPr="00C05637" w:rsidRDefault="00DD60FB" w:rsidP="00DD60FB">
      <w:pPr>
        <w:spacing w:after="0"/>
        <w:jc w:val="center"/>
        <w:rPr>
          <w:b/>
          <w:bCs/>
        </w:rPr>
      </w:pPr>
      <w:r w:rsidRPr="00C05637">
        <w:rPr>
          <w:b/>
          <w:bCs/>
        </w:rPr>
        <w:t>UNIT-II</w:t>
      </w:r>
    </w:p>
    <w:p w:rsidR="00DD60FB" w:rsidRPr="00C05637" w:rsidRDefault="00DD60FB" w:rsidP="00DD60FB">
      <w:pPr>
        <w:spacing w:after="0"/>
        <w:jc w:val="both"/>
      </w:pPr>
      <w:r w:rsidRPr="00C05637">
        <w:rPr>
          <w:b/>
          <w:bCs/>
        </w:rPr>
        <w:t>Gages and Gage Design</w:t>
      </w:r>
      <w:r w:rsidRPr="00C05637">
        <w:t xml:space="preserve">: Limits fits and tolerances, Geometrical tolerances-specification and measurement, Types of gages, Gage design, gage tolerances, Material for Gages. </w:t>
      </w:r>
    </w:p>
    <w:p w:rsidR="00DD60FB" w:rsidRPr="00C05637" w:rsidRDefault="00DD60FB" w:rsidP="00DD60FB">
      <w:pPr>
        <w:spacing w:after="0"/>
        <w:jc w:val="both"/>
      </w:pPr>
      <w:r w:rsidRPr="00C05637">
        <w:rPr>
          <w:b/>
          <w:bCs/>
        </w:rPr>
        <w:t>Work Holding Devices</w:t>
      </w:r>
      <w:r w:rsidRPr="00C05637">
        <w:t>: Basic requirements of work holding devices, Location: Principles, methods and devices, Clamping: Principles, methods and devices.</w:t>
      </w:r>
    </w:p>
    <w:p w:rsidR="00DD60FB" w:rsidRPr="00C05637" w:rsidRDefault="00DD60FB" w:rsidP="00DD60FB">
      <w:pPr>
        <w:spacing w:after="0"/>
        <w:jc w:val="center"/>
        <w:rPr>
          <w:b/>
          <w:bCs/>
        </w:rPr>
      </w:pPr>
      <w:r w:rsidRPr="00C05637">
        <w:rPr>
          <w:b/>
          <w:bCs/>
        </w:rPr>
        <w:t>UNIT-III</w:t>
      </w:r>
    </w:p>
    <w:p w:rsidR="00DD60FB" w:rsidRPr="00C05637" w:rsidRDefault="00DD60FB" w:rsidP="00DD60FB">
      <w:pPr>
        <w:spacing w:after="0"/>
        <w:jc w:val="both"/>
      </w:pPr>
      <w:r w:rsidRPr="00C05637">
        <w:rPr>
          <w:b/>
          <w:bCs/>
        </w:rPr>
        <w:t>Drill Jigs</w:t>
      </w:r>
      <w:r w:rsidRPr="00C05637">
        <w:t xml:space="preserve">: Definition and types of Drill Jigs, Chip Formation in Drilling, General Considerations in the Design of Drill Jigs, Drill Bushings, Drill Jigs, and Modern Manufacturing </w:t>
      </w:r>
    </w:p>
    <w:p w:rsidR="00DD60FB" w:rsidRPr="00C05637" w:rsidRDefault="00DD60FB" w:rsidP="00DD60FB">
      <w:pPr>
        <w:spacing w:after="0"/>
        <w:jc w:val="both"/>
        <w:rPr>
          <w:b/>
          <w:bCs/>
        </w:rPr>
      </w:pPr>
      <w:r w:rsidRPr="00C05637">
        <w:rPr>
          <w:b/>
          <w:bCs/>
        </w:rPr>
        <w:t>Design of Fixtures</w:t>
      </w:r>
      <w:r w:rsidRPr="00C05637">
        <w:t xml:space="preserve">: Fixtures and Economics , Types of Fixtures , Milling Fixtures , Boring Fixtures, Broaching Fixtures, Lathe Fixtures, Grinding </w:t>
      </w:r>
    </w:p>
    <w:p w:rsidR="00DD60FB" w:rsidRPr="00C05637" w:rsidRDefault="00DD60FB" w:rsidP="00DD60FB">
      <w:pPr>
        <w:spacing w:after="0"/>
        <w:jc w:val="center"/>
        <w:rPr>
          <w:b/>
          <w:bCs/>
        </w:rPr>
      </w:pPr>
      <w:r w:rsidRPr="00C05637">
        <w:rPr>
          <w:b/>
          <w:bCs/>
        </w:rPr>
        <w:t>UNIT-IV</w:t>
      </w:r>
    </w:p>
    <w:p w:rsidR="00DD60FB" w:rsidRPr="00C05637" w:rsidRDefault="00DD60FB" w:rsidP="00DD60FB">
      <w:pPr>
        <w:spacing w:after="0"/>
        <w:jc w:val="both"/>
      </w:pPr>
      <w:r w:rsidRPr="00C05637">
        <w:rPr>
          <w:b/>
          <w:bCs/>
        </w:rPr>
        <w:t>Tool Design for Numerically Controlled Machine Tools:</w:t>
      </w:r>
      <w:r w:rsidRPr="00C05637">
        <w:t xml:space="preserve"> Fixture Design for Numerically Controlled Machine Tools, Cutting Tools for Numerical Control, Tool-holding Methods for Numerical Control.</w:t>
      </w:r>
    </w:p>
    <w:p w:rsidR="00DD60FB" w:rsidRPr="00C05637" w:rsidRDefault="00DD60FB" w:rsidP="00DD60FB">
      <w:pPr>
        <w:spacing w:after="0"/>
        <w:rPr>
          <w:b/>
          <w:bCs/>
        </w:rPr>
      </w:pPr>
    </w:p>
    <w:p w:rsidR="00DD60FB" w:rsidRPr="00C05637" w:rsidRDefault="00DD60FB" w:rsidP="00DD60FB">
      <w:pPr>
        <w:spacing w:after="0"/>
        <w:rPr>
          <w:b/>
          <w:bCs/>
        </w:rPr>
      </w:pPr>
      <w:r w:rsidRPr="00C05637">
        <w:rPr>
          <w:b/>
          <w:bCs/>
        </w:rPr>
        <w:t>RECOMMENDED BOOKS:</w:t>
      </w:r>
    </w:p>
    <w:p w:rsidR="00DD60FB" w:rsidRPr="00C05637" w:rsidRDefault="00DD60FB" w:rsidP="00DD60FB">
      <w:pPr>
        <w:spacing w:after="0"/>
        <w:jc w:val="both"/>
      </w:pPr>
      <w:r w:rsidRPr="00C05637">
        <w:t xml:space="preserve">1. ASTME, “Fundamentals of Tool Design”, Prentice Hall of India, 1983. </w:t>
      </w:r>
    </w:p>
    <w:p w:rsidR="00DD60FB" w:rsidRPr="00C05637" w:rsidRDefault="00DD60FB" w:rsidP="00DD60FB">
      <w:pPr>
        <w:spacing w:after="0"/>
        <w:jc w:val="both"/>
      </w:pPr>
      <w:r w:rsidRPr="00C05637">
        <w:t xml:space="preserve">2. Donaldson, “Tool Design”, Tata-McGraw Hill, 3rd Edition, 2000. </w:t>
      </w:r>
    </w:p>
    <w:p w:rsidR="00DD60FB" w:rsidRPr="00C05637" w:rsidRDefault="00DD60FB" w:rsidP="00DD60FB">
      <w:pPr>
        <w:spacing w:after="0"/>
        <w:jc w:val="both"/>
      </w:pPr>
      <w:r w:rsidRPr="00C05637">
        <w:t>3. Joshi P.H., “Jigs and Fixtures”, Tata-McGraw Hill, 2010.</w:t>
      </w:r>
    </w:p>
    <w:p w:rsidR="00DD60FB" w:rsidRPr="00C05637" w:rsidRDefault="00DD60FB" w:rsidP="00DD60FB">
      <w:pPr>
        <w:spacing w:after="0"/>
        <w:jc w:val="both"/>
      </w:pPr>
    </w:p>
    <w:p w:rsidR="00DD60FB" w:rsidRPr="00C05637" w:rsidRDefault="00DD60FB" w:rsidP="00DD60FB">
      <w:pPr>
        <w:spacing w:after="0"/>
        <w:ind w:right="216"/>
        <w:jc w:val="both"/>
        <w:rPr>
          <w:bCs/>
          <w:color w:val="000000"/>
        </w:rPr>
      </w:pPr>
      <w:r w:rsidRPr="00C05637">
        <w:rPr>
          <w:b/>
          <w:color w:val="000000"/>
        </w:rPr>
        <w:t>Note:</w:t>
      </w:r>
      <w:r w:rsidR="00C1383E">
        <w:rPr>
          <w:b/>
          <w:color w:val="000000"/>
        </w:rPr>
        <w:t xml:space="preserve"> </w:t>
      </w:r>
      <w:r w:rsidRPr="00C05637">
        <w:rPr>
          <w:color w:val="000000"/>
        </w:rPr>
        <w:t xml:space="preserve">The paper will have a total of </w:t>
      </w:r>
      <w:r w:rsidRPr="00C05637">
        <w:rPr>
          <w:bCs/>
          <w:i/>
          <w:iCs/>
          <w:color w:val="000000"/>
        </w:rPr>
        <w:t xml:space="preserve">NINE questions. </w:t>
      </w:r>
      <w:r w:rsidRPr="00C05637">
        <w:rPr>
          <w:bCs/>
          <w:color w:val="000000"/>
        </w:rPr>
        <w:t xml:space="preserve">Question No. 1, </w:t>
      </w:r>
      <w:r w:rsidRPr="00C05637">
        <w:rPr>
          <w:color w:val="000000"/>
        </w:rPr>
        <w:t xml:space="preserve">which is compulsory, shall be OBJECTIVE Type </w:t>
      </w:r>
      <w:r w:rsidRPr="00C05637">
        <w:rPr>
          <w:bCs/>
          <w:color w:val="000000"/>
        </w:rPr>
        <w:t xml:space="preserve">and have contents from the entire syllabus (all Four Units). </w:t>
      </w:r>
    </w:p>
    <w:p w:rsidR="00BC56E5" w:rsidRPr="00C05637" w:rsidRDefault="00BC56E5" w:rsidP="00DD60FB">
      <w:pPr>
        <w:spacing w:after="0"/>
        <w:ind w:right="216"/>
        <w:jc w:val="both"/>
        <w:rPr>
          <w:bCs/>
          <w:color w:val="000000"/>
        </w:rPr>
      </w:pPr>
    </w:p>
    <w:p w:rsidR="00DD60FB" w:rsidRPr="00C05637" w:rsidRDefault="00DD60FB" w:rsidP="00DD60FB">
      <w:pPr>
        <w:spacing w:after="0"/>
        <w:ind w:right="216"/>
        <w:jc w:val="both"/>
        <w:rPr>
          <w:bCs/>
          <w:color w:val="000000"/>
        </w:rPr>
      </w:pPr>
      <w:r w:rsidRPr="00C05637">
        <w:rPr>
          <w:color w:val="000000"/>
        </w:rPr>
        <w:t xml:space="preserve">All questions will have equal </w:t>
      </w:r>
      <w:r w:rsidRPr="00C05637">
        <w:rPr>
          <w:bCs/>
          <w:i/>
          <w:iCs/>
          <w:color w:val="000000"/>
        </w:rPr>
        <w:t>weight of 12 marks</w:t>
      </w:r>
      <w:r w:rsidRPr="00C05637">
        <w:rPr>
          <w:bCs/>
          <w:color w:val="000000"/>
        </w:rPr>
        <w:t xml:space="preserve">. </w:t>
      </w:r>
      <w:r w:rsidRPr="00C05637">
        <w:rPr>
          <w:color w:val="000000"/>
        </w:rPr>
        <w:t xml:space="preserve">The student will attempt a total of </w:t>
      </w:r>
      <w:r w:rsidRPr="00C05637">
        <w:rPr>
          <w:bCs/>
          <w:i/>
          <w:iCs/>
          <w:color w:val="000000"/>
        </w:rPr>
        <w:t>FIVE questions</w:t>
      </w:r>
      <w:r w:rsidRPr="00C05637">
        <w:rPr>
          <w:color w:val="000000"/>
        </w:rPr>
        <w:t xml:space="preserve">, each of 12 marks. Q. No. 1 is compulsory. </w:t>
      </w:r>
      <w:r w:rsidRPr="00C05637">
        <w:rPr>
          <w:i/>
          <w:iCs/>
          <w:color w:val="000000"/>
        </w:rPr>
        <w:t xml:space="preserve">The student shall attempt remaining </w:t>
      </w:r>
      <w:r w:rsidRPr="00C05637">
        <w:rPr>
          <w:bCs/>
          <w:i/>
          <w:iCs/>
          <w:color w:val="000000"/>
        </w:rPr>
        <w:t xml:space="preserve">four </w:t>
      </w:r>
      <w:r w:rsidRPr="00C05637">
        <w:rPr>
          <w:i/>
          <w:iCs/>
          <w:color w:val="000000"/>
        </w:rPr>
        <w:t xml:space="preserve">questions by selecting </w:t>
      </w:r>
      <w:r w:rsidRPr="00C05637">
        <w:rPr>
          <w:bCs/>
          <w:i/>
          <w:iCs/>
          <w:color w:val="000000"/>
        </w:rPr>
        <w:t>only one question from each unit.</w:t>
      </w:r>
    </w:p>
    <w:p w:rsidR="00DD60FB" w:rsidRPr="00C05637" w:rsidRDefault="00DD60FB" w:rsidP="00DD60FB">
      <w:pPr>
        <w:tabs>
          <w:tab w:val="left" w:pos="8444"/>
        </w:tabs>
        <w:spacing w:line="240" w:lineRule="auto"/>
        <w:jc w:val="center"/>
        <w:rPr>
          <w:b/>
        </w:rPr>
      </w:pPr>
    </w:p>
    <w:p w:rsidR="00DD60FB" w:rsidRPr="00C05637" w:rsidRDefault="00DD60FB" w:rsidP="00DD60FB">
      <w:pPr>
        <w:widowControl w:val="0"/>
        <w:autoSpaceDE w:val="0"/>
        <w:autoSpaceDN w:val="0"/>
        <w:spacing w:after="0" w:line="240" w:lineRule="auto"/>
        <w:ind w:left="767" w:right="1293"/>
        <w:jc w:val="center"/>
        <w:rPr>
          <w:rFonts w:eastAsia="Times New Roman"/>
          <w:b/>
        </w:rPr>
      </w:pPr>
      <w:r w:rsidRPr="00C05637">
        <w:rPr>
          <w:rFonts w:eastAsia="Times New Roman"/>
          <w:b/>
        </w:rPr>
        <w:lastRenderedPageBreak/>
        <w:t>MASTER OF TECHNOLOGY IN MECHANICAL ENGINEERING (1</w:t>
      </w:r>
      <w:r w:rsidRPr="00C05637">
        <w:rPr>
          <w:rFonts w:eastAsia="Times New Roman"/>
          <w:b/>
          <w:position w:val="8"/>
        </w:rPr>
        <w:t>st</w:t>
      </w:r>
      <w:r w:rsidRPr="00C05637">
        <w:rPr>
          <w:rFonts w:eastAsia="Times New Roman"/>
          <w:b/>
        </w:rPr>
        <w:t xml:space="preserve">Sem.) </w:t>
      </w:r>
    </w:p>
    <w:p w:rsidR="006E4ABF" w:rsidRPr="00C05637" w:rsidRDefault="005F3B4F" w:rsidP="005F3B4F">
      <w:pPr>
        <w:tabs>
          <w:tab w:val="left" w:pos="8444"/>
        </w:tabs>
        <w:spacing w:after="0" w:line="240" w:lineRule="auto"/>
        <w:jc w:val="center"/>
        <w:rPr>
          <w:rFonts w:eastAsia="Times New Roman"/>
          <w:b/>
        </w:rPr>
      </w:pPr>
      <w:r w:rsidRPr="00C05637">
        <w:rPr>
          <w:b/>
        </w:rPr>
        <w:t>(Credit based)</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5"/>
        <w:gridCol w:w="1689"/>
        <w:gridCol w:w="1133"/>
        <w:gridCol w:w="1062"/>
        <w:gridCol w:w="1073"/>
        <w:gridCol w:w="1100"/>
        <w:gridCol w:w="1052"/>
        <w:gridCol w:w="1067"/>
      </w:tblGrid>
      <w:tr w:rsidR="00DD60FB" w:rsidRPr="00013373" w:rsidTr="00C1383E">
        <w:trPr>
          <w:trHeight w:hRule="exact" w:val="608"/>
        </w:trPr>
        <w:tc>
          <w:tcPr>
            <w:tcW w:w="1165" w:type="dxa"/>
          </w:tcPr>
          <w:p w:rsidR="00DD60FB" w:rsidRPr="00013373" w:rsidRDefault="00E64D96" w:rsidP="00FC1289">
            <w:pPr>
              <w:widowControl w:val="0"/>
              <w:autoSpaceDE w:val="0"/>
              <w:autoSpaceDN w:val="0"/>
              <w:spacing w:after="0" w:line="240" w:lineRule="atLeast"/>
              <w:ind w:left="115"/>
              <w:jc w:val="center"/>
              <w:rPr>
                <w:rFonts w:eastAsia="Times New Roman"/>
                <w:b/>
              </w:rPr>
            </w:pPr>
            <w:hyperlink w:anchor="_bookmark0" w:history="1">
              <w:r w:rsidR="00DD60FB" w:rsidRPr="00013373">
                <w:rPr>
                  <w:rFonts w:eastAsia="Times New Roman"/>
                  <w:b/>
                </w:rPr>
                <w:t>MTIP–107</w:t>
              </w:r>
            </w:hyperlink>
            <w:r w:rsidR="00C51D23" w:rsidRPr="00013373">
              <w:rPr>
                <w:b/>
              </w:rPr>
              <w:t>A</w:t>
            </w:r>
          </w:p>
        </w:tc>
        <w:tc>
          <w:tcPr>
            <w:tcW w:w="8176" w:type="dxa"/>
            <w:gridSpan w:val="7"/>
          </w:tcPr>
          <w:p w:rsidR="00DD60FB" w:rsidRPr="00013373" w:rsidRDefault="00DD60FB" w:rsidP="00FC1289">
            <w:pPr>
              <w:widowControl w:val="0"/>
              <w:autoSpaceDE w:val="0"/>
              <w:autoSpaceDN w:val="0"/>
              <w:spacing w:after="0" w:line="240" w:lineRule="atLeast"/>
              <w:ind w:left="1502"/>
              <w:rPr>
                <w:rFonts w:eastAsia="Times New Roman"/>
                <w:b/>
              </w:rPr>
            </w:pPr>
            <w:r w:rsidRPr="00013373">
              <w:rPr>
                <w:rFonts w:eastAsia="Times New Roman"/>
                <w:b/>
              </w:rPr>
              <w:t>ADVANCED ENGINEERING MATERIALS</w:t>
            </w:r>
          </w:p>
        </w:tc>
      </w:tr>
      <w:tr w:rsidR="00DD60FB" w:rsidRPr="00013373" w:rsidTr="00C1383E">
        <w:trPr>
          <w:trHeight w:hRule="exact" w:val="511"/>
        </w:trPr>
        <w:tc>
          <w:tcPr>
            <w:tcW w:w="1165" w:type="dxa"/>
          </w:tcPr>
          <w:p w:rsidR="00DD60FB" w:rsidRPr="00013373" w:rsidRDefault="00DD60FB" w:rsidP="00D6507B">
            <w:pPr>
              <w:widowControl w:val="0"/>
              <w:autoSpaceDE w:val="0"/>
              <w:autoSpaceDN w:val="0"/>
              <w:spacing w:after="0" w:line="240" w:lineRule="atLeast"/>
              <w:rPr>
                <w:rFonts w:eastAsia="Times New Roman"/>
                <w:b/>
              </w:rPr>
            </w:pPr>
            <w:r w:rsidRPr="00013373">
              <w:rPr>
                <w:rFonts w:eastAsia="Times New Roman"/>
                <w:b/>
              </w:rPr>
              <w:t>Lecture</w:t>
            </w:r>
          </w:p>
        </w:tc>
        <w:tc>
          <w:tcPr>
            <w:tcW w:w="1689" w:type="dxa"/>
          </w:tcPr>
          <w:p w:rsidR="00DD60FB" w:rsidRPr="00013373" w:rsidRDefault="00DD60FB" w:rsidP="00FC1289">
            <w:pPr>
              <w:widowControl w:val="0"/>
              <w:autoSpaceDE w:val="0"/>
              <w:autoSpaceDN w:val="0"/>
              <w:spacing w:after="0" w:line="240" w:lineRule="atLeast"/>
              <w:ind w:left="82" w:right="82"/>
              <w:jc w:val="center"/>
              <w:rPr>
                <w:rFonts w:eastAsia="Times New Roman"/>
                <w:b/>
              </w:rPr>
            </w:pPr>
            <w:r w:rsidRPr="00013373">
              <w:rPr>
                <w:rFonts w:eastAsia="Times New Roman"/>
                <w:b/>
              </w:rPr>
              <w:t>Tutorial</w:t>
            </w:r>
          </w:p>
        </w:tc>
        <w:tc>
          <w:tcPr>
            <w:tcW w:w="1133" w:type="dxa"/>
          </w:tcPr>
          <w:p w:rsidR="00DD60FB" w:rsidRPr="00013373" w:rsidRDefault="00DD60FB" w:rsidP="00FC1289">
            <w:pPr>
              <w:widowControl w:val="0"/>
              <w:autoSpaceDE w:val="0"/>
              <w:autoSpaceDN w:val="0"/>
              <w:spacing w:after="0" w:line="240" w:lineRule="atLeast"/>
              <w:ind w:left="80" w:right="81"/>
              <w:jc w:val="center"/>
              <w:rPr>
                <w:rFonts w:eastAsia="Times New Roman"/>
                <w:b/>
              </w:rPr>
            </w:pPr>
            <w:r w:rsidRPr="00013373">
              <w:rPr>
                <w:rFonts w:eastAsia="Times New Roman"/>
                <w:b/>
              </w:rPr>
              <w:t>Practical</w:t>
            </w:r>
          </w:p>
        </w:tc>
        <w:tc>
          <w:tcPr>
            <w:tcW w:w="1062" w:type="dxa"/>
          </w:tcPr>
          <w:p w:rsidR="00DD60FB" w:rsidRPr="00013373" w:rsidRDefault="00DD60FB" w:rsidP="00FC1289">
            <w:pPr>
              <w:widowControl w:val="0"/>
              <w:autoSpaceDE w:val="0"/>
              <w:autoSpaceDN w:val="0"/>
              <w:spacing w:after="0" w:line="240" w:lineRule="atLeast"/>
              <w:ind w:left="172" w:right="175"/>
              <w:jc w:val="center"/>
              <w:rPr>
                <w:rFonts w:eastAsia="Times New Roman"/>
                <w:b/>
              </w:rPr>
            </w:pPr>
            <w:r w:rsidRPr="00013373">
              <w:rPr>
                <w:rFonts w:eastAsia="Times New Roman"/>
                <w:b/>
              </w:rPr>
              <w:t>Credit</w:t>
            </w:r>
          </w:p>
        </w:tc>
        <w:tc>
          <w:tcPr>
            <w:tcW w:w="1073" w:type="dxa"/>
          </w:tcPr>
          <w:p w:rsidR="00DD60FB" w:rsidRPr="00013373" w:rsidRDefault="00DD60FB" w:rsidP="00FC1289">
            <w:pPr>
              <w:widowControl w:val="0"/>
              <w:autoSpaceDE w:val="0"/>
              <w:autoSpaceDN w:val="0"/>
              <w:spacing w:after="0" w:line="240" w:lineRule="atLeast"/>
              <w:ind w:left="312" w:right="186" w:hanging="106"/>
              <w:rPr>
                <w:rFonts w:eastAsia="Times New Roman"/>
                <w:b/>
              </w:rPr>
            </w:pPr>
            <w:r w:rsidRPr="00013373">
              <w:rPr>
                <w:rFonts w:eastAsia="Times New Roman"/>
                <w:b/>
              </w:rPr>
              <w:t>Major Test</w:t>
            </w:r>
          </w:p>
        </w:tc>
        <w:tc>
          <w:tcPr>
            <w:tcW w:w="1100" w:type="dxa"/>
          </w:tcPr>
          <w:p w:rsidR="00DD60FB" w:rsidRPr="00013373" w:rsidRDefault="00DD60FB" w:rsidP="00FC1289">
            <w:pPr>
              <w:widowControl w:val="0"/>
              <w:autoSpaceDE w:val="0"/>
              <w:autoSpaceDN w:val="0"/>
              <w:spacing w:after="0" w:line="240" w:lineRule="atLeast"/>
              <w:ind w:left="326" w:right="199" w:hanging="106"/>
              <w:rPr>
                <w:rFonts w:eastAsia="Times New Roman"/>
                <w:b/>
              </w:rPr>
            </w:pPr>
            <w:r w:rsidRPr="00013373">
              <w:rPr>
                <w:rFonts w:eastAsia="Times New Roman"/>
                <w:b/>
              </w:rPr>
              <w:t>Minor Test</w:t>
            </w:r>
          </w:p>
        </w:tc>
        <w:tc>
          <w:tcPr>
            <w:tcW w:w="1052" w:type="dxa"/>
          </w:tcPr>
          <w:p w:rsidR="00DD60FB" w:rsidRPr="00013373" w:rsidRDefault="00DD60FB" w:rsidP="00FC1289">
            <w:pPr>
              <w:widowControl w:val="0"/>
              <w:autoSpaceDE w:val="0"/>
              <w:autoSpaceDN w:val="0"/>
              <w:spacing w:after="0" w:line="240" w:lineRule="atLeast"/>
              <w:ind w:left="228" w:right="228"/>
              <w:jc w:val="center"/>
              <w:rPr>
                <w:rFonts w:eastAsia="Times New Roman"/>
                <w:b/>
              </w:rPr>
            </w:pPr>
            <w:r w:rsidRPr="00013373">
              <w:rPr>
                <w:rFonts w:eastAsia="Times New Roman"/>
                <w:b/>
              </w:rPr>
              <w:t>Total</w:t>
            </w:r>
          </w:p>
        </w:tc>
        <w:tc>
          <w:tcPr>
            <w:tcW w:w="1067" w:type="dxa"/>
          </w:tcPr>
          <w:p w:rsidR="00DD60FB" w:rsidRPr="00013373" w:rsidRDefault="00DD60FB" w:rsidP="00FC1289">
            <w:pPr>
              <w:widowControl w:val="0"/>
              <w:autoSpaceDE w:val="0"/>
              <w:autoSpaceDN w:val="0"/>
              <w:spacing w:after="0" w:line="240" w:lineRule="atLeast"/>
              <w:ind w:left="239" w:right="241"/>
              <w:jc w:val="center"/>
              <w:rPr>
                <w:rFonts w:eastAsia="Times New Roman"/>
                <w:b/>
              </w:rPr>
            </w:pPr>
            <w:r w:rsidRPr="00013373">
              <w:rPr>
                <w:rFonts w:eastAsia="Times New Roman"/>
                <w:b/>
              </w:rPr>
              <w:t>Time</w:t>
            </w:r>
          </w:p>
        </w:tc>
      </w:tr>
      <w:tr w:rsidR="00DD60FB" w:rsidRPr="00013373" w:rsidTr="00C1383E">
        <w:trPr>
          <w:trHeight w:hRule="exact" w:val="262"/>
        </w:trPr>
        <w:tc>
          <w:tcPr>
            <w:tcW w:w="1165" w:type="dxa"/>
          </w:tcPr>
          <w:p w:rsidR="00DD60FB" w:rsidRPr="00013373" w:rsidRDefault="00DD60FB" w:rsidP="00FC1289">
            <w:pPr>
              <w:widowControl w:val="0"/>
              <w:autoSpaceDE w:val="0"/>
              <w:autoSpaceDN w:val="0"/>
              <w:spacing w:after="0" w:line="240" w:lineRule="atLeast"/>
              <w:jc w:val="center"/>
              <w:rPr>
                <w:rFonts w:eastAsia="Times New Roman"/>
                <w:b/>
              </w:rPr>
            </w:pPr>
            <w:r w:rsidRPr="00013373">
              <w:rPr>
                <w:rFonts w:eastAsia="Times New Roman"/>
                <w:b/>
              </w:rPr>
              <w:t>3</w:t>
            </w:r>
          </w:p>
        </w:tc>
        <w:tc>
          <w:tcPr>
            <w:tcW w:w="1689" w:type="dxa"/>
          </w:tcPr>
          <w:p w:rsidR="00DD60FB" w:rsidRPr="00013373" w:rsidRDefault="00DD60FB" w:rsidP="00FC1289">
            <w:pPr>
              <w:widowControl w:val="0"/>
              <w:autoSpaceDE w:val="0"/>
              <w:autoSpaceDN w:val="0"/>
              <w:spacing w:after="0" w:line="240" w:lineRule="atLeast"/>
              <w:jc w:val="center"/>
              <w:rPr>
                <w:rFonts w:eastAsia="Times New Roman"/>
                <w:b/>
              </w:rPr>
            </w:pPr>
            <w:r w:rsidRPr="00013373">
              <w:rPr>
                <w:rFonts w:eastAsia="Times New Roman"/>
                <w:b/>
              </w:rPr>
              <w:t>0</w:t>
            </w:r>
          </w:p>
        </w:tc>
        <w:tc>
          <w:tcPr>
            <w:tcW w:w="1133" w:type="dxa"/>
          </w:tcPr>
          <w:p w:rsidR="00DD60FB" w:rsidRPr="00013373" w:rsidRDefault="00BC56E5" w:rsidP="00FC1289">
            <w:pPr>
              <w:widowControl w:val="0"/>
              <w:autoSpaceDE w:val="0"/>
              <w:autoSpaceDN w:val="0"/>
              <w:spacing w:after="0" w:line="240" w:lineRule="atLeast"/>
              <w:jc w:val="center"/>
              <w:rPr>
                <w:rFonts w:eastAsia="Times New Roman"/>
                <w:b/>
              </w:rPr>
            </w:pPr>
            <w:r w:rsidRPr="00013373">
              <w:rPr>
                <w:rFonts w:eastAsia="Times New Roman"/>
                <w:b/>
                <w:w w:val="99"/>
              </w:rPr>
              <w:t>0</w:t>
            </w:r>
          </w:p>
        </w:tc>
        <w:tc>
          <w:tcPr>
            <w:tcW w:w="1062" w:type="dxa"/>
          </w:tcPr>
          <w:p w:rsidR="00DD60FB" w:rsidRPr="00013373" w:rsidRDefault="00DD60FB" w:rsidP="00FC1289">
            <w:pPr>
              <w:widowControl w:val="0"/>
              <w:autoSpaceDE w:val="0"/>
              <w:autoSpaceDN w:val="0"/>
              <w:spacing w:after="0" w:line="240" w:lineRule="atLeast"/>
              <w:jc w:val="center"/>
              <w:rPr>
                <w:rFonts w:eastAsia="Times New Roman"/>
                <w:b/>
              </w:rPr>
            </w:pPr>
            <w:r w:rsidRPr="00013373">
              <w:rPr>
                <w:rFonts w:eastAsia="Times New Roman"/>
                <w:b/>
              </w:rPr>
              <w:t>3</w:t>
            </w:r>
          </w:p>
        </w:tc>
        <w:tc>
          <w:tcPr>
            <w:tcW w:w="1073" w:type="dxa"/>
          </w:tcPr>
          <w:p w:rsidR="00DD60FB" w:rsidRPr="00013373" w:rsidRDefault="00DD60FB" w:rsidP="00FC1289">
            <w:pPr>
              <w:widowControl w:val="0"/>
              <w:autoSpaceDE w:val="0"/>
              <w:autoSpaceDN w:val="0"/>
              <w:spacing w:after="0" w:line="240" w:lineRule="atLeast"/>
              <w:ind w:left="391" w:right="393"/>
              <w:jc w:val="center"/>
              <w:rPr>
                <w:rFonts w:eastAsia="Times New Roman"/>
                <w:b/>
              </w:rPr>
            </w:pPr>
            <w:r w:rsidRPr="00013373">
              <w:rPr>
                <w:rFonts w:eastAsia="Times New Roman"/>
                <w:b/>
              </w:rPr>
              <w:t>60</w:t>
            </w:r>
          </w:p>
        </w:tc>
        <w:tc>
          <w:tcPr>
            <w:tcW w:w="1100" w:type="dxa"/>
          </w:tcPr>
          <w:p w:rsidR="00DD60FB" w:rsidRPr="00013373" w:rsidRDefault="00DD60FB" w:rsidP="00FC1289">
            <w:pPr>
              <w:widowControl w:val="0"/>
              <w:autoSpaceDE w:val="0"/>
              <w:autoSpaceDN w:val="0"/>
              <w:spacing w:after="0" w:line="240" w:lineRule="atLeast"/>
              <w:ind w:left="406" w:right="405"/>
              <w:jc w:val="center"/>
              <w:rPr>
                <w:rFonts w:eastAsia="Times New Roman"/>
                <w:b/>
              </w:rPr>
            </w:pPr>
            <w:r w:rsidRPr="00013373">
              <w:rPr>
                <w:rFonts w:eastAsia="Times New Roman"/>
                <w:b/>
              </w:rPr>
              <w:t>40</w:t>
            </w:r>
          </w:p>
        </w:tc>
        <w:tc>
          <w:tcPr>
            <w:tcW w:w="1052" w:type="dxa"/>
          </w:tcPr>
          <w:p w:rsidR="00DD60FB" w:rsidRPr="00013373" w:rsidRDefault="00DD60FB" w:rsidP="00FC1289">
            <w:pPr>
              <w:widowControl w:val="0"/>
              <w:autoSpaceDE w:val="0"/>
              <w:autoSpaceDN w:val="0"/>
              <w:spacing w:after="0" w:line="240" w:lineRule="atLeast"/>
              <w:ind w:left="228" w:right="228"/>
              <w:jc w:val="center"/>
              <w:rPr>
                <w:rFonts w:eastAsia="Times New Roman"/>
                <w:b/>
              </w:rPr>
            </w:pPr>
            <w:r w:rsidRPr="00013373">
              <w:rPr>
                <w:rFonts w:eastAsia="Times New Roman"/>
                <w:b/>
              </w:rPr>
              <w:t>100</w:t>
            </w:r>
          </w:p>
        </w:tc>
        <w:tc>
          <w:tcPr>
            <w:tcW w:w="1067" w:type="dxa"/>
          </w:tcPr>
          <w:p w:rsidR="00DD60FB" w:rsidRPr="00013373" w:rsidRDefault="00DD60FB" w:rsidP="00FC1289">
            <w:pPr>
              <w:widowControl w:val="0"/>
              <w:autoSpaceDE w:val="0"/>
              <w:autoSpaceDN w:val="0"/>
              <w:spacing w:after="0" w:line="240" w:lineRule="atLeast"/>
              <w:ind w:left="239" w:right="239"/>
              <w:jc w:val="center"/>
              <w:rPr>
                <w:rFonts w:eastAsia="Times New Roman"/>
                <w:b/>
              </w:rPr>
            </w:pPr>
            <w:r w:rsidRPr="00013373">
              <w:rPr>
                <w:rFonts w:eastAsia="Times New Roman"/>
                <w:b/>
              </w:rPr>
              <w:t>3 hrs</w:t>
            </w:r>
          </w:p>
        </w:tc>
      </w:tr>
      <w:tr w:rsidR="00DD60FB" w:rsidRPr="00013373" w:rsidTr="00C1383E">
        <w:trPr>
          <w:trHeight w:hRule="exact" w:val="511"/>
        </w:trPr>
        <w:tc>
          <w:tcPr>
            <w:tcW w:w="1165" w:type="dxa"/>
          </w:tcPr>
          <w:p w:rsidR="00DD60FB" w:rsidRPr="00013373" w:rsidRDefault="00DD60FB" w:rsidP="00FC1289">
            <w:pPr>
              <w:widowControl w:val="0"/>
              <w:autoSpaceDE w:val="0"/>
              <w:autoSpaceDN w:val="0"/>
              <w:spacing w:after="0" w:line="240" w:lineRule="atLeast"/>
              <w:ind w:left="103"/>
              <w:jc w:val="center"/>
              <w:rPr>
                <w:rFonts w:eastAsia="Times New Roman"/>
                <w:b/>
              </w:rPr>
            </w:pPr>
            <w:r w:rsidRPr="00013373">
              <w:rPr>
                <w:rFonts w:eastAsia="Times New Roman"/>
                <w:b/>
              </w:rPr>
              <w:t>Objective</w:t>
            </w:r>
          </w:p>
        </w:tc>
        <w:tc>
          <w:tcPr>
            <w:tcW w:w="8176" w:type="dxa"/>
            <w:gridSpan w:val="7"/>
          </w:tcPr>
          <w:p w:rsidR="00DD60FB" w:rsidRPr="00013373" w:rsidRDefault="00DD60FB" w:rsidP="00FC1289">
            <w:pPr>
              <w:widowControl w:val="0"/>
              <w:autoSpaceDE w:val="0"/>
              <w:autoSpaceDN w:val="0"/>
              <w:spacing w:after="0" w:line="240" w:lineRule="atLeast"/>
              <w:ind w:left="103"/>
              <w:rPr>
                <w:rFonts w:eastAsia="Times New Roman"/>
              </w:rPr>
            </w:pPr>
            <w:r w:rsidRPr="00013373">
              <w:rPr>
                <w:rFonts w:eastAsia="Times New Roman"/>
              </w:rPr>
              <w:t>The objective of the course is to impart the students with the knowledge of various advanced and smart materials.</w:t>
            </w:r>
          </w:p>
        </w:tc>
      </w:tr>
      <w:tr w:rsidR="00DD60FB" w:rsidRPr="00013373" w:rsidTr="008201CD">
        <w:trPr>
          <w:trHeight w:hRule="exact" w:val="301"/>
        </w:trPr>
        <w:tc>
          <w:tcPr>
            <w:tcW w:w="9341" w:type="dxa"/>
            <w:gridSpan w:val="8"/>
          </w:tcPr>
          <w:p w:rsidR="00DD60FB" w:rsidRPr="00013373" w:rsidRDefault="00DD60FB" w:rsidP="00FC1289">
            <w:pPr>
              <w:widowControl w:val="0"/>
              <w:autoSpaceDE w:val="0"/>
              <w:autoSpaceDN w:val="0"/>
              <w:spacing w:after="0" w:line="240" w:lineRule="atLeast"/>
              <w:ind w:left="3740" w:right="3741"/>
              <w:jc w:val="center"/>
              <w:rPr>
                <w:rFonts w:eastAsia="Times New Roman"/>
                <w:b/>
              </w:rPr>
            </w:pPr>
            <w:r w:rsidRPr="00013373">
              <w:rPr>
                <w:rFonts w:eastAsia="Times New Roman"/>
                <w:b/>
              </w:rPr>
              <w:t>Course Outcomes</w:t>
            </w:r>
          </w:p>
        </w:tc>
      </w:tr>
      <w:tr w:rsidR="00DD60FB" w:rsidRPr="00013373" w:rsidTr="00C1383E">
        <w:trPr>
          <w:trHeight w:hRule="exact" w:val="291"/>
        </w:trPr>
        <w:tc>
          <w:tcPr>
            <w:tcW w:w="1165" w:type="dxa"/>
          </w:tcPr>
          <w:p w:rsidR="00DD60FB" w:rsidRPr="00013373" w:rsidRDefault="00DD60FB" w:rsidP="00FC1289">
            <w:pPr>
              <w:widowControl w:val="0"/>
              <w:autoSpaceDE w:val="0"/>
              <w:autoSpaceDN w:val="0"/>
              <w:spacing w:after="0" w:line="240" w:lineRule="atLeast"/>
              <w:ind w:left="103"/>
              <w:jc w:val="center"/>
              <w:rPr>
                <w:rFonts w:eastAsia="Times New Roman"/>
                <w:b/>
              </w:rPr>
            </w:pPr>
            <w:r w:rsidRPr="00013373">
              <w:rPr>
                <w:rFonts w:eastAsia="Times New Roman"/>
                <w:b/>
              </w:rPr>
              <w:t>CO1</w:t>
            </w:r>
          </w:p>
        </w:tc>
        <w:tc>
          <w:tcPr>
            <w:tcW w:w="8176" w:type="dxa"/>
            <w:gridSpan w:val="7"/>
          </w:tcPr>
          <w:p w:rsidR="00DD60FB" w:rsidRPr="00013373" w:rsidRDefault="00DD60FB" w:rsidP="00FC1289">
            <w:pPr>
              <w:widowControl w:val="0"/>
              <w:autoSpaceDE w:val="0"/>
              <w:autoSpaceDN w:val="0"/>
              <w:spacing w:after="0" w:line="240" w:lineRule="atLeast"/>
              <w:ind w:left="103" w:right="95"/>
              <w:jc w:val="both"/>
              <w:rPr>
                <w:rFonts w:eastAsia="Times New Roman"/>
              </w:rPr>
            </w:pPr>
            <w:r w:rsidRPr="00013373">
              <w:rPr>
                <w:rFonts w:eastAsia="Times New Roman"/>
              </w:rPr>
              <w:t>To impart knowledge of Piezoelectric and shape memory alloys.</w:t>
            </w:r>
          </w:p>
        </w:tc>
      </w:tr>
      <w:tr w:rsidR="00DD60FB" w:rsidRPr="00013373" w:rsidTr="00C1383E">
        <w:trPr>
          <w:trHeight w:hRule="exact" w:val="281"/>
        </w:trPr>
        <w:tc>
          <w:tcPr>
            <w:tcW w:w="1165" w:type="dxa"/>
          </w:tcPr>
          <w:p w:rsidR="00DD60FB" w:rsidRPr="00013373" w:rsidRDefault="00DD60FB" w:rsidP="00FC1289">
            <w:pPr>
              <w:widowControl w:val="0"/>
              <w:autoSpaceDE w:val="0"/>
              <w:autoSpaceDN w:val="0"/>
              <w:spacing w:after="0" w:line="240" w:lineRule="atLeast"/>
              <w:ind w:left="103"/>
              <w:jc w:val="center"/>
              <w:rPr>
                <w:rFonts w:eastAsia="Times New Roman"/>
                <w:b/>
              </w:rPr>
            </w:pPr>
            <w:r w:rsidRPr="00013373">
              <w:rPr>
                <w:rFonts w:eastAsia="Times New Roman"/>
                <w:b/>
              </w:rPr>
              <w:t>CO2</w:t>
            </w:r>
          </w:p>
        </w:tc>
        <w:tc>
          <w:tcPr>
            <w:tcW w:w="8176" w:type="dxa"/>
            <w:gridSpan w:val="7"/>
          </w:tcPr>
          <w:p w:rsidR="00DD60FB" w:rsidRPr="00013373" w:rsidRDefault="00DD60FB" w:rsidP="00FC1289">
            <w:pPr>
              <w:widowControl w:val="0"/>
              <w:autoSpaceDE w:val="0"/>
              <w:autoSpaceDN w:val="0"/>
              <w:spacing w:after="0" w:line="240" w:lineRule="atLeast"/>
              <w:ind w:left="103" w:right="95"/>
              <w:jc w:val="both"/>
              <w:rPr>
                <w:rFonts w:eastAsia="Times New Roman"/>
              </w:rPr>
            </w:pPr>
            <w:r w:rsidRPr="00013373">
              <w:rPr>
                <w:rFonts w:eastAsia="Times New Roman"/>
              </w:rPr>
              <w:t>To acquaint students with deep know how about Electro-rheological and composite materials</w:t>
            </w:r>
          </w:p>
        </w:tc>
      </w:tr>
      <w:tr w:rsidR="00DD60FB" w:rsidRPr="00013373" w:rsidTr="00C1383E">
        <w:trPr>
          <w:trHeight w:hRule="exact" w:val="289"/>
        </w:trPr>
        <w:tc>
          <w:tcPr>
            <w:tcW w:w="1165" w:type="dxa"/>
          </w:tcPr>
          <w:p w:rsidR="00DD60FB" w:rsidRPr="00013373" w:rsidRDefault="00DD60FB" w:rsidP="00FC1289">
            <w:pPr>
              <w:widowControl w:val="0"/>
              <w:autoSpaceDE w:val="0"/>
              <w:autoSpaceDN w:val="0"/>
              <w:spacing w:after="0" w:line="240" w:lineRule="atLeast"/>
              <w:ind w:left="103"/>
              <w:jc w:val="center"/>
              <w:rPr>
                <w:rFonts w:eastAsia="Times New Roman"/>
                <w:b/>
              </w:rPr>
            </w:pPr>
            <w:r w:rsidRPr="00013373">
              <w:rPr>
                <w:rFonts w:eastAsia="Times New Roman"/>
                <w:b/>
              </w:rPr>
              <w:t>CO3</w:t>
            </w:r>
          </w:p>
        </w:tc>
        <w:tc>
          <w:tcPr>
            <w:tcW w:w="8176" w:type="dxa"/>
            <w:gridSpan w:val="7"/>
          </w:tcPr>
          <w:p w:rsidR="00DD60FB" w:rsidRPr="00013373" w:rsidRDefault="00DD60FB" w:rsidP="00FC1289">
            <w:pPr>
              <w:widowControl w:val="0"/>
              <w:autoSpaceDE w:val="0"/>
              <w:autoSpaceDN w:val="0"/>
              <w:spacing w:after="0" w:line="240" w:lineRule="atLeast"/>
              <w:ind w:left="103" w:right="95"/>
              <w:jc w:val="both"/>
              <w:rPr>
                <w:rFonts w:eastAsia="Times New Roman"/>
              </w:rPr>
            </w:pPr>
            <w:r w:rsidRPr="00013373">
              <w:rPr>
                <w:rFonts w:eastAsia="Times New Roman"/>
              </w:rPr>
              <w:t>To</w:t>
            </w:r>
            <w:r w:rsidR="00C1383E" w:rsidRPr="00013373">
              <w:rPr>
                <w:rFonts w:eastAsia="Times New Roman"/>
              </w:rPr>
              <w:t xml:space="preserve"> </w:t>
            </w:r>
            <w:r w:rsidRPr="00013373">
              <w:rPr>
                <w:rFonts w:eastAsia="Times New Roman"/>
              </w:rPr>
              <w:t>impart</w:t>
            </w:r>
            <w:r w:rsidR="00C1383E" w:rsidRPr="00013373">
              <w:rPr>
                <w:rFonts w:eastAsia="Times New Roman"/>
              </w:rPr>
              <w:t xml:space="preserve"> </w:t>
            </w:r>
            <w:r w:rsidRPr="00013373">
              <w:rPr>
                <w:rFonts w:eastAsia="Times New Roman"/>
              </w:rPr>
              <w:t>knowledge</w:t>
            </w:r>
            <w:r w:rsidR="00C1383E" w:rsidRPr="00013373">
              <w:rPr>
                <w:rFonts w:eastAsia="Times New Roman"/>
              </w:rPr>
              <w:t xml:space="preserve"> </w:t>
            </w:r>
            <w:r w:rsidRPr="00013373">
              <w:rPr>
                <w:rFonts w:eastAsia="Times New Roman"/>
              </w:rPr>
              <w:t>to</w:t>
            </w:r>
            <w:r w:rsidR="00C1383E" w:rsidRPr="00013373">
              <w:rPr>
                <w:rFonts w:eastAsia="Times New Roman"/>
              </w:rPr>
              <w:t xml:space="preserve"> </w:t>
            </w:r>
            <w:r w:rsidRPr="00013373">
              <w:rPr>
                <w:rFonts w:eastAsia="Times New Roman"/>
              </w:rPr>
              <w:t>students</w:t>
            </w:r>
            <w:r w:rsidR="00C1383E" w:rsidRPr="00013373">
              <w:rPr>
                <w:rFonts w:eastAsia="Times New Roman"/>
              </w:rPr>
              <w:t xml:space="preserve"> </w:t>
            </w:r>
            <w:r w:rsidRPr="00013373">
              <w:rPr>
                <w:rFonts w:eastAsia="Times New Roman"/>
              </w:rPr>
              <w:t>about</w:t>
            </w:r>
            <w:r w:rsidR="00C1383E" w:rsidRPr="00013373">
              <w:rPr>
                <w:rFonts w:eastAsia="Times New Roman"/>
              </w:rPr>
              <w:t xml:space="preserve"> </w:t>
            </w:r>
            <w:r w:rsidRPr="00013373">
              <w:rPr>
                <w:rFonts w:eastAsia="Times New Roman"/>
              </w:rPr>
              <w:t>MEMS</w:t>
            </w:r>
            <w:r w:rsidR="00C1383E" w:rsidRPr="00013373">
              <w:rPr>
                <w:rFonts w:eastAsia="Times New Roman"/>
              </w:rPr>
              <w:t xml:space="preserve"> </w:t>
            </w:r>
            <w:r w:rsidRPr="00013373">
              <w:rPr>
                <w:rFonts w:eastAsia="Times New Roman"/>
              </w:rPr>
              <w:t>systems</w:t>
            </w:r>
            <w:r w:rsidR="00C1383E" w:rsidRPr="00013373">
              <w:rPr>
                <w:rFonts w:eastAsia="Times New Roman"/>
              </w:rPr>
              <w:t xml:space="preserve"> </w:t>
            </w:r>
            <w:r w:rsidRPr="00013373">
              <w:rPr>
                <w:rFonts w:eastAsia="Times New Roman"/>
              </w:rPr>
              <w:t>and</w:t>
            </w:r>
            <w:r w:rsidR="00C1383E" w:rsidRPr="00013373">
              <w:rPr>
                <w:rFonts w:eastAsia="Times New Roman"/>
              </w:rPr>
              <w:t xml:space="preserve"> </w:t>
            </w:r>
            <w:r w:rsidRPr="00013373">
              <w:rPr>
                <w:rFonts w:eastAsia="Times New Roman"/>
              </w:rPr>
              <w:t>High</w:t>
            </w:r>
            <w:r w:rsidR="00C1383E" w:rsidRPr="00013373">
              <w:rPr>
                <w:rFonts w:eastAsia="Times New Roman"/>
              </w:rPr>
              <w:t xml:space="preserve"> </w:t>
            </w:r>
            <w:r w:rsidRPr="00013373">
              <w:rPr>
                <w:rFonts w:eastAsia="Times New Roman"/>
              </w:rPr>
              <w:t>temperature applicationmaterials.</w:t>
            </w:r>
          </w:p>
        </w:tc>
      </w:tr>
      <w:tr w:rsidR="00DD60FB" w:rsidRPr="00013373" w:rsidTr="00C1383E">
        <w:trPr>
          <w:trHeight w:hRule="exact" w:val="513"/>
        </w:trPr>
        <w:tc>
          <w:tcPr>
            <w:tcW w:w="1165" w:type="dxa"/>
          </w:tcPr>
          <w:p w:rsidR="00DD60FB" w:rsidRPr="00013373" w:rsidRDefault="00DD60FB" w:rsidP="00FC1289">
            <w:pPr>
              <w:widowControl w:val="0"/>
              <w:autoSpaceDE w:val="0"/>
              <w:autoSpaceDN w:val="0"/>
              <w:spacing w:after="0" w:line="240" w:lineRule="atLeast"/>
              <w:ind w:left="103"/>
              <w:jc w:val="center"/>
              <w:rPr>
                <w:rFonts w:eastAsia="Times New Roman"/>
                <w:b/>
              </w:rPr>
            </w:pPr>
            <w:r w:rsidRPr="00013373">
              <w:rPr>
                <w:rFonts w:eastAsia="Times New Roman"/>
                <w:b/>
              </w:rPr>
              <w:t>CO4</w:t>
            </w:r>
          </w:p>
        </w:tc>
        <w:tc>
          <w:tcPr>
            <w:tcW w:w="8176" w:type="dxa"/>
            <w:gridSpan w:val="7"/>
          </w:tcPr>
          <w:p w:rsidR="00DD60FB" w:rsidRPr="00013373" w:rsidRDefault="00DD60FB" w:rsidP="00FC1289">
            <w:pPr>
              <w:widowControl w:val="0"/>
              <w:autoSpaceDE w:val="0"/>
              <w:autoSpaceDN w:val="0"/>
              <w:spacing w:after="0" w:line="240" w:lineRule="atLeast"/>
              <w:ind w:left="103" w:right="95"/>
              <w:jc w:val="both"/>
              <w:rPr>
                <w:rFonts w:eastAsia="Times New Roman"/>
              </w:rPr>
            </w:pPr>
            <w:r w:rsidRPr="00013373">
              <w:rPr>
                <w:rFonts w:eastAsia="Times New Roman"/>
              </w:rPr>
              <w:t>To let student understand the processing and characteristics of powder metallurgy processes and structural materials.</w:t>
            </w:r>
          </w:p>
        </w:tc>
      </w:tr>
    </w:tbl>
    <w:p w:rsidR="00DD60FB" w:rsidRPr="00C05637" w:rsidRDefault="00DD60FB" w:rsidP="00DD60FB">
      <w:pPr>
        <w:widowControl w:val="0"/>
        <w:autoSpaceDE w:val="0"/>
        <w:autoSpaceDN w:val="0"/>
        <w:spacing w:after="0" w:line="270" w:lineRule="exact"/>
        <w:ind w:left="619" w:right="1294"/>
        <w:jc w:val="center"/>
        <w:rPr>
          <w:rFonts w:eastAsia="Times New Roman"/>
          <w:b/>
        </w:rPr>
      </w:pPr>
      <w:r w:rsidRPr="00C05637">
        <w:rPr>
          <w:rFonts w:eastAsia="Times New Roman"/>
          <w:b/>
        </w:rPr>
        <w:t>UNIT-I</w:t>
      </w:r>
    </w:p>
    <w:p w:rsidR="00DD60FB" w:rsidRPr="00C05637" w:rsidRDefault="00DD60FB" w:rsidP="008201CD">
      <w:pPr>
        <w:widowControl w:val="0"/>
        <w:autoSpaceDE w:val="0"/>
        <w:autoSpaceDN w:val="0"/>
        <w:spacing w:after="0" w:line="240" w:lineRule="auto"/>
        <w:ind w:left="90"/>
        <w:jc w:val="both"/>
        <w:rPr>
          <w:rFonts w:eastAsia="Times New Roman"/>
        </w:rPr>
      </w:pPr>
      <w:r w:rsidRPr="00C05637">
        <w:rPr>
          <w:rFonts w:eastAsia="Times New Roman"/>
          <w:b/>
        </w:rPr>
        <w:t>Introduction to advanced Engineering materials</w:t>
      </w:r>
      <w:r w:rsidR="00FC1289" w:rsidRPr="00C05637">
        <w:rPr>
          <w:rFonts w:eastAsia="Times New Roman"/>
          <w:b/>
        </w:rPr>
        <w:t>:</w:t>
      </w:r>
      <w:r w:rsidR="00C1383E">
        <w:rPr>
          <w:rFonts w:eastAsia="Times New Roman"/>
          <w:b/>
        </w:rPr>
        <w:t xml:space="preserve"> </w:t>
      </w:r>
      <w:r w:rsidRPr="00C05637">
        <w:rPr>
          <w:rFonts w:eastAsia="Times New Roman"/>
        </w:rPr>
        <w:t>Classes of Materials and their usage, Historical Perspective, Intelligent Materials, Structural Materials, Functional Materials, Primitive Functions of Intelligent Materials, Intelligence inherent in Materials, Materials Intelligently Harmonizing with humanity, Biomimetic</w:t>
      </w:r>
      <w:r w:rsidR="00FC1289" w:rsidRPr="00C05637">
        <w:rPr>
          <w:rFonts w:eastAsia="Times New Roman"/>
        </w:rPr>
        <w:t>.</w:t>
      </w:r>
    </w:p>
    <w:p w:rsidR="00DD60FB" w:rsidRPr="00C05637" w:rsidRDefault="00DD60FB" w:rsidP="00FC1289">
      <w:pPr>
        <w:widowControl w:val="0"/>
        <w:autoSpaceDE w:val="0"/>
        <w:autoSpaceDN w:val="0"/>
        <w:spacing w:after="0" w:line="240" w:lineRule="auto"/>
        <w:ind w:left="100"/>
        <w:jc w:val="both"/>
        <w:rPr>
          <w:rFonts w:eastAsia="Times New Roman"/>
        </w:rPr>
      </w:pPr>
      <w:r w:rsidRPr="00C05637">
        <w:rPr>
          <w:rFonts w:eastAsia="Times New Roman"/>
          <w:b/>
        </w:rPr>
        <w:t>Smart Materials and Structural Systems:</w:t>
      </w:r>
      <w:r w:rsidR="00C1383E">
        <w:rPr>
          <w:rFonts w:eastAsia="Times New Roman"/>
          <w:b/>
        </w:rPr>
        <w:t xml:space="preserve"> </w:t>
      </w:r>
      <w:r w:rsidRPr="00C05637">
        <w:rPr>
          <w:rFonts w:eastAsia="Times New Roman"/>
        </w:rPr>
        <w:t>Introduction, Actuator Materials, Sensing Technologies, Micro-sensors, Intelligent systems, Hybrid Smart Materials, Passive Sensory Smart Structures, Reactive Actuator based smart structures, Active Sensing and Reactive smart structures, smart skins, Aero-elastic tailoring of airfoils, Synthesis of future smart systems.</w:t>
      </w:r>
    </w:p>
    <w:p w:rsidR="00DD60FB" w:rsidRPr="00C05637" w:rsidRDefault="00DD60FB" w:rsidP="00DD60FB">
      <w:pPr>
        <w:widowControl w:val="0"/>
        <w:autoSpaceDE w:val="0"/>
        <w:autoSpaceDN w:val="0"/>
        <w:spacing w:after="0" w:line="274" w:lineRule="exact"/>
        <w:ind w:left="615" w:right="1294"/>
        <w:jc w:val="center"/>
        <w:outlineLvl w:val="2"/>
        <w:rPr>
          <w:rFonts w:eastAsia="Times New Roman"/>
          <w:b/>
          <w:bCs/>
        </w:rPr>
      </w:pPr>
      <w:r w:rsidRPr="00C05637">
        <w:rPr>
          <w:rFonts w:eastAsia="Times New Roman"/>
          <w:b/>
          <w:bCs/>
        </w:rPr>
        <w:t>UNIT-II</w:t>
      </w:r>
    </w:p>
    <w:p w:rsidR="00DD60FB" w:rsidRPr="00C05637" w:rsidRDefault="00DD60FB" w:rsidP="00BC56E5">
      <w:pPr>
        <w:widowControl w:val="0"/>
        <w:autoSpaceDE w:val="0"/>
        <w:autoSpaceDN w:val="0"/>
        <w:spacing w:after="0" w:line="274" w:lineRule="exact"/>
        <w:ind w:left="90"/>
        <w:jc w:val="both"/>
        <w:outlineLvl w:val="2"/>
        <w:rPr>
          <w:rFonts w:eastAsia="Times New Roman"/>
        </w:rPr>
      </w:pPr>
      <w:r w:rsidRPr="00C05637">
        <w:rPr>
          <w:rFonts w:eastAsia="Times New Roman"/>
          <w:b/>
        </w:rPr>
        <w:t xml:space="preserve">Electrocaloric Effect: </w:t>
      </w:r>
      <w:r w:rsidRPr="00C05637">
        <w:rPr>
          <w:rFonts w:eastAsia="Times New Roman"/>
        </w:rPr>
        <w:t>An Introduction, History of Electrocaloric Cooling,</w:t>
      </w:r>
      <w:r w:rsidR="00C1383E">
        <w:rPr>
          <w:rFonts w:eastAsia="Times New Roman"/>
        </w:rPr>
        <w:t xml:space="preserve"> </w:t>
      </w:r>
      <w:r w:rsidRPr="00C05637">
        <w:rPr>
          <w:rFonts w:eastAsia="Times New Roman"/>
          <w:bCs/>
        </w:rPr>
        <w:t>Mechanism of working of</w:t>
      </w:r>
      <w:r w:rsidR="00C1383E">
        <w:rPr>
          <w:rFonts w:eastAsia="Times New Roman"/>
          <w:bCs/>
        </w:rPr>
        <w:t xml:space="preserve"> </w:t>
      </w:r>
      <w:r w:rsidRPr="00C05637">
        <w:rPr>
          <w:rFonts w:eastAsia="Times New Roman"/>
        </w:rPr>
        <w:t xml:space="preserve">Electrocaloric Cooling, Electrocaloric Materials, Performance of Electrocaloric Materials. </w:t>
      </w:r>
    </w:p>
    <w:p w:rsidR="00DD60FB" w:rsidRPr="00C05637" w:rsidRDefault="00DD60FB" w:rsidP="00BC56E5">
      <w:pPr>
        <w:widowControl w:val="0"/>
        <w:autoSpaceDE w:val="0"/>
        <w:autoSpaceDN w:val="0"/>
        <w:spacing w:after="0" w:line="274" w:lineRule="exact"/>
        <w:ind w:left="90"/>
        <w:jc w:val="both"/>
        <w:outlineLvl w:val="2"/>
        <w:rPr>
          <w:rFonts w:eastAsia="Times New Roman"/>
        </w:rPr>
      </w:pPr>
      <w:r w:rsidRPr="00C05637">
        <w:rPr>
          <w:rFonts w:eastAsia="Times New Roman"/>
          <w:b/>
        </w:rPr>
        <w:t>Heat Resistant Steels:</w:t>
      </w:r>
      <w:r w:rsidRPr="00C05637">
        <w:rPr>
          <w:rFonts w:eastAsia="Times New Roman"/>
        </w:rPr>
        <w:t xml:space="preserve"> Conventional Heat-Resistant Steels, Silicon-Bearing High Chromium Heat-Resistant Steels,</w:t>
      </w:r>
      <w:r w:rsidR="00C1383E">
        <w:rPr>
          <w:rFonts w:eastAsia="Times New Roman"/>
        </w:rPr>
        <w:t xml:space="preserve"> </w:t>
      </w:r>
      <w:r w:rsidRPr="00C05637">
        <w:rPr>
          <w:rFonts w:eastAsia="Times New Roman"/>
        </w:rPr>
        <w:t>Nitride-Strengthened Reduced Activation Heat-Resistant Steels, China Low Activation Martensitic Steel</w:t>
      </w:r>
      <w:r w:rsidR="00C1383E">
        <w:rPr>
          <w:rFonts w:eastAsia="Times New Roman"/>
        </w:rPr>
        <w:t xml:space="preserve"> </w:t>
      </w:r>
      <w:r w:rsidRPr="00C05637">
        <w:rPr>
          <w:rFonts w:eastAsia="Times New Roman"/>
        </w:rPr>
        <w:t>Nitride-Strengthened Steels,</w:t>
      </w:r>
      <w:r w:rsidR="00C1383E">
        <w:rPr>
          <w:rFonts w:eastAsia="Times New Roman"/>
        </w:rPr>
        <w:t xml:space="preserve"> </w:t>
      </w:r>
      <w:r w:rsidRPr="00C05637">
        <w:rPr>
          <w:rFonts w:eastAsia="Times New Roman"/>
        </w:rPr>
        <w:t>Microstructural Stability</w:t>
      </w:r>
    </w:p>
    <w:p w:rsidR="00DD60FB" w:rsidRPr="00C05637" w:rsidRDefault="00DD60FB" w:rsidP="00DD60FB">
      <w:pPr>
        <w:widowControl w:val="0"/>
        <w:autoSpaceDE w:val="0"/>
        <w:autoSpaceDN w:val="0"/>
        <w:spacing w:after="0" w:line="274" w:lineRule="exact"/>
        <w:ind w:left="619" w:right="1294"/>
        <w:jc w:val="center"/>
        <w:outlineLvl w:val="2"/>
        <w:rPr>
          <w:rFonts w:eastAsia="Times New Roman"/>
          <w:b/>
          <w:bCs/>
        </w:rPr>
      </w:pPr>
      <w:r w:rsidRPr="00C05637">
        <w:rPr>
          <w:rFonts w:eastAsia="Times New Roman"/>
          <w:b/>
          <w:bCs/>
        </w:rPr>
        <w:t>UNIT-III</w:t>
      </w:r>
    </w:p>
    <w:p w:rsidR="00DD60FB" w:rsidRPr="00C05637" w:rsidRDefault="00DD60FB" w:rsidP="008201CD">
      <w:pPr>
        <w:widowControl w:val="0"/>
        <w:tabs>
          <w:tab w:val="left" w:pos="8789"/>
        </w:tabs>
        <w:autoSpaceDE w:val="0"/>
        <w:autoSpaceDN w:val="0"/>
        <w:spacing w:after="0" w:line="240" w:lineRule="auto"/>
        <w:ind w:left="100"/>
        <w:jc w:val="both"/>
        <w:rPr>
          <w:rFonts w:eastAsia="Times New Roman"/>
        </w:rPr>
      </w:pPr>
      <w:r w:rsidRPr="00C05637">
        <w:rPr>
          <w:rFonts w:eastAsia="Times New Roman"/>
          <w:b/>
        </w:rPr>
        <w:t>Smart Micro-systems:</w:t>
      </w:r>
      <w:r w:rsidR="00C1383E">
        <w:rPr>
          <w:rFonts w:eastAsia="Times New Roman"/>
          <w:b/>
        </w:rPr>
        <w:t xml:space="preserve"> </w:t>
      </w:r>
      <w:r w:rsidRPr="00C05637">
        <w:rPr>
          <w:rFonts w:eastAsia="Times New Roman"/>
        </w:rPr>
        <w:t>Silicon Capacitive Accelerometer, Piezo-resistive Pressure sensor, Conductometric Gas sensor, An Electrostatic Comb-drive, Magnetic Microrelay, Portable Blood Analyser, Piezoelectric Inkjet Print Head.</w:t>
      </w:r>
    </w:p>
    <w:p w:rsidR="00DD60FB" w:rsidRPr="00C05637" w:rsidRDefault="00DD60FB" w:rsidP="00BC56E5">
      <w:pPr>
        <w:widowControl w:val="0"/>
        <w:autoSpaceDE w:val="0"/>
        <w:autoSpaceDN w:val="0"/>
        <w:spacing w:after="0" w:line="240" w:lineRule="auto"/>
        <w:ind w:left="100"/>
        <w:jc w:val="both"/>
        <w:rPr>
          <w:rFonts w:eastAsia="Times New Roman"/>
        </w:rPr>
      </w:pPr>
      <w:r w:rsidRPr="00C05637">
        <w:rPr>
          <w:rFonts w:eastAsia="Times New Roman"/>
          <w:b/>
        </w:rPr>
        <w:t>Buckyballs to robotics</w:t>
      </w:r>
      <w:r w:rsidRPr="00C05637">
        <w:rPr>
          <w:rFonts w:eastAsia="Times New Roman"/>
        </w:rPr>
        <w:t>: Bucky ball, Nano Structure of Fullerene, Carbon Nanotubes, Nano Diamond,  Boron nitride nanotubes, Single electron transistors, Molecular machine, Nano Biometrics, Nano Robots,</w:t>
      </w:r>
    </w:p>
    <w:p w:rsidR="00DD60FB" w:rsidRPr="00C05637" w:rsidRDefault="00DD60FB" w:rsidP="00DD60FB">
      <w:pPr>
        <w:widowControl w:val="0"/>
        <w:autoSpaceDE w:val="0"/>
        <w:autoSpaceDN w:val="0"/>
        <w:spacing w:after="0" w:line="274" w:lineRule="exact"/>
        <w:ind w:left="615" w:right="1294"/>
        <w:jc w:val="center"/>
        <w:outlineLvl w:val="2"/>
        <w:rPr>
          <w:rFonts w:eastAsia="Times New Roman"/>
          <w:b/>
          <w:bCs/>
        </w:rPr>
      </w:pPr>
      <w:r w:rsidRPr="00C05637">
        <w:rPr>
          <w:rFonts w:eastAsia="Times New Roman"/>
          <w:b/>
          <w:bCs/>
        </w:rPr>
        <w:t>UNIT-IV</w:t>
      </w:r>
    </w:p>
    <w:p w:rsidR="00DD60FB" w:rsidRPr="00C05637" w:rsidRDefault="00DD60FB" w:rsidP="00BC56E5">
      <w:pPr>
        <w:widowControl w:val="0"/>
        <w:autoSpaceDE w:val="0"/>
        <w:autoSpaceDN w:val="0"/>
        <w:spacing w:after="0" w:line="274" w:lineRule="exact"/>
        <w:ind w:left="180"/>
        <w:jc w:val="both"/>
        <w:outlineLvl w:val="2"/>
        <w:rPr>
          <w:rFonts w:eastAsia="Times New Roman"/>
          <w:bCs/>
        </w:rPr>
      </w:pPr>
      <w:r w:rsidRPr="00C05637">
        <w:rPr>
          <w:rFonts w:eastAsia="Times New Roman"/>
          <w:b/>
          <w:bCs/>
        </w:rPr>
        <w:t>Nano-Alloys:</w:t>
      </w:r>
      <w:r w:rsidRPr="00C05637">
        <w:rPr>
          <w:rFonts w:eastAsia="Times New Roman"/>
          <w:bCs/>
        </w:rPr>
        <w:t xml:space="preserve"> Introduction, Chemical Synthesis: General Concepts, Reduction of Metallic Salts, The Organometallic Route: Thermal Decomposition Method, Other Chemical Methods for synthesis of Nano-alloys,Physical Routes for synthesis of Nano-Alloys;</w:t>
      </w:r>
      <w:r w:rsidR="00C1383E">
        <w:rPr>
          <w:rFonts w:eastAsia="Times New Roman"/>
          <w:bCs/>
        </w:rPr>
        <w:t xml:space="preserve"> </w:t>
      </w:r>
      <w:r w:rsidRPr="00C05637">
        <w:rPr>
          <w:rFonts w:eastAsia="Times New Roman"/>
          <w:bCs/>
        </w:rPr>
        <w:t>Experimental Techniques and Examples.</w:t>
      </w:r>
    </w:p>
    <w:p w:rsidR="008201CD" w:rsidRPr="00C05637" w:rsidRDefault="00DD60FB" w:rsidP="003E2E18">
      <w:pPr>
        <w:widowControl w:val="0"/>
        <w:autoSpaceDE w:val="0"/>
        <w:autoSpaceDN w:val="0"/>
        <w:spacing w:after="0" w:line="240" w:lineRule="auto"/>
        <w:ind w:left="100"/>
        <w:jc w:val="both"/>
        <w:rPr>
          <w:rFonts w:eastAsia="Times New Roman"/>
        </w:rPr>
      </w:pPr>
      <w:r w:rsidRPr="00C05637">
        <w:rPr>
          <w:rFonts w:eastAsia="Times New Roman"/>
          <w:b/>
        </w:rPr>
        <w:t xml:space="preserve"> Shape memory alloys (SMA): </w:t>
      </w:r>
      <w:r w:rsidRPr="00C05637">
        <w:rPr>
          <w:rFonts w:eastAsia="Times New Roman"/>
        </w:rPr>
        <w:t>Shape memory effect and the metallurgical phenomenon of SMA, Types of SMA, One way and Two way Shape memory effect. Temperature assisted sha</w:t>
      </w:r>
      <w:r w:rsidR="003E2E18" w:rsidRPr="00C05637">
        <w:rPr>
          <w:rFonts w:eastAsia="Times New Roman"/>
        </w:rPr>
        <w:t>pe memory effect, Applications.</w:t>
      </w:r>
    </w:p>
    <w:p w:rsidR="00DD60FB" w:rsidRPr="00C05637" w:rsidRDefault="00DD60FB" w:rsidP="00DD60FB">
      <w:pPr>
        <w:widowControl w:val="0"/>
        <w:autoSpaceDE w:val="0"/>
        <w:autoSpaceDN w:val="0"/>
        <w:spacing w:after="0" w:line="274" w:lineRule="exact"/>
        <w:ind w:left="100"/>
        <w:jc w:val="both"/>
        <w:outlineLvl w:val="2"/>
        <w:rPr>
          <w:rFonts w:eastAsia="Times New Roman"/>
          <w:b/>
          <w:bCs/>
        </w:rPr>
      </w:pPr>
      <w:r w:rsidRPr="00C05637">
        <w:rPr>
          <w:rFonts w:eastAsia="Times New Roman"/>
          <w:b/>
          <w:bCs/>
        </w:rPr>
        <w:t>RECOMMENDED BOOKS:</w:t>
      </w:r>
    </w:p>
    <w:p w:rsidR="00DD60FB" w:rsidRPr="00C05637" w:rsidRDefault="00DD60FB" w:rsidP="00AA55F4">
      <w:pPr>
        <w:pStyle w:val="ListParagraph"/>
        <w:widowControl w:val="0"/>
        <w:numPr>
          <w:ilvl w:val="0"/>
          <w:numId w:val="9"/>
        </w:numPr>
        <w:tabs>
          <w:tab w:val="left" w:pos="444"/>
        </w:tabs>
        <w:autoSpaceDE w:val="0"/>
        <w:autoSpaceDN w:val="0"/>
        <w:spacing w:after="0" w:line="274" w:lineRule="exact"/>
        <w:jc w:val="both"/>
        <w:rPr>
          <w:rFonts w:eastAsia="Times New Roman"/>
        </w:rPr>
      </w:pPr>
      <w:r w:rsidRPr="00C05637">
        <w:rPr>
          <w:rFonts w:eastAsia="Times New Roman"/>
        </w:rPr>
        <w:t>Gandhi, M.V. and Thompson, B.S., Smart materials and Structures, Chapman &amp; Hall,1992.</w:t>
      </w:r>
    </w:p>
    <w:p w:rsidR="00DD60FB" w:rsidRPr="00C05637" w:rsidRDefault="00DD60FB" w:rsidP="00AA55F4">
      <w:pPr>
        <w:pStyle w:val="ListParagraph"/>
        <w:widowControl w:val="0"/>
        <w:numPr>
          <w:ilvl w:val="0"/>
          <w:numId w:val="9"/>
        </w:numPr>
        <w:tabs>
          <w:tab w:val="left" w:pos="444"/>
        </w:tabs>
        <w:autoSpaceDE w:val="0"/>
        <w:autoSpaceDN w:val="0"/>
        <w:spacing w:after="0" w:line="274" w:lineRule="exact"/>
        <w:jc w:val="both"/>
        <w:rPr>
          <w:rFonts w:eastAsia="Times New Roman"/>
        </w:rPr>
      </w:pPr>
      <w:r w:rsidRPr="00C05637">
        <w:rPr>
          <w:rFonts w:eastAsia="Times New Roman"/>
        </w:rPr>
        <w:t>Ananthasuresh G.K., Vinoy K.J., Micro and Smart Systems, Wiley India.</w:t>
      </w:r>
    </w:p>
    <w:p w:rsidR="00DD60FB" w:rsidRPr="00C05637" w:rsidRDefault="00DD60FB" w:rsidP="00AA55F4">
      <w:pPr>
        <w:pStyle w:val="ListParagraph"/>
        <w:widowControl w:val="0"/>
        <w:numPr>
          <w:ilvl w:val="0"/>
          <w:numId w:val="9"/>
        </w:numPr>
        <w:tabs>
          <w:tab w:val="left" w:pos="444"/>
        </w:tabs>
        <w:autoSpaceDE w:val="0"/>
        <w:autoSpaceDN w:val="0"/>
        <w:spacing w:after="0" w:line="274" w:lineRule="exact"/>
        <w:jc w:val="both"/>
        <w:rPr>
          <w:rFonts w:eastAsia="Times New Roman"/>
        </w:rPr>
      </w:pPr>
      <w:r w:rsidRPr="00C05637">
        <w:rPr>
          <w:rFonts w:eastAsia="Times New Roman"/>
        </w:rPr>
        <w:t>Wei Yan, Wei Wang, 9-12 Cr Heat Resistant Steels, Engineering Material series, Springer International.</w:t>
      </w:r>
    </w:p>
    <w:p w:rsidR="00DD60FB" w:rsidRPr="00C05637" w:rsidRDefault="00DD60FB" w:rsidP="00AA55F4">
      <w:pPr>
        <w:pStyle w:val="ListParagraph"/>
        <w:widowControl w:val="0"/>
        <w:numPr>
          <w:ilvl w:val="0"/>
          <w:numId w:val="9"/>
        </w:numPr>
        <w:tabs>
          <w:tab w:val="left" w:pos="444"/>
        </w:tabs>
        <w:autoSpaceDE w:val="0"/>
        <w:autoSpaceDN w:val="0"/>
        <w:spacing w:after="0" w:line="274" w:lineRule="exact"/>
        <w:jc w:val="both"/>
        <w:rPr>
          <w:rFonts w:eastAsia="Times New Roman"/>
        </w:rPr>
      </w:pPr>
      <w:r w:rsidRPr="00C05637">
        <w:rPr>
          <w:rFonts w:eastAsia="Times New Roman"/>
        </w:rPr>
        <w:t>Damien Alloyeau, Christine Mottet, Nanoalloys Synthesis, Structure and Properties, Springer International.</w:t>
      </w:r>
    </w:p>
    <w:p w:rsidR="00DD60FB" w:rsidRPr="00C05637" w:rsidRDefault="00DD60FB" w:rsidP="00AA55F4">
      <w:pPr>
        <w:pStyle w:val="ListParagraph"/>
        <w:widowControl w:val="0"/>
        <w:numPr>
          <w:ilvl w:val="0"/>
          <w:numId w:val="9"/>
        </w:numPr>
        <w:tabs>
          <w:tab w:val="left" w:pos="444"/>
        </w:tabs>
        <w:autoSpaceDE w:val="0"/>
        <w:autoSpaceDN w:val="0"/>
        <w:spacing w:after="0" w:line="274" w:lineRule="exact"/>
        <w:jc w:val="both"/>
        <w:rPr>
          <w:rFonts w:eastAsia="Times New Roman"/>
        </w:rPr>
      </w:pPr>
      <w:r w:rsidRPr="00C05637">
        <w:rPr>
          <w:rFonts w:eastAsia="Times New Roman"/>
        </w:rPr>
        <w:t>Tatiana Correia, Qi Zhang, Electrocaloric Materials: New Generation of Coolers</w:t>
      </w:r>
    </w:p>
    <w:p w:rsidR="00DD60FB" w:rsidRPr="00C05637" w:rsidRDefault="00DD60FB" w:rsidP="00AA55F4">
      <w:pPr>
        <w:pStyle w:val="ListParagraph"/>
        <w:widowControl w:val="0"/>
        <w:numPr>
          <w:ilvl w:val="0"/>
          <w:numId w:val="9"/>
        </w:numPr>
        <w:tabs>
          <w:tab w:val="left" w:pos="444"/>
        </w:tabs>
        <w:autoSpaceDE w:val="0"/>
        <w:autoSpaceDN w:val="0"/>
        <w:spacing w:after="0" w:line="240" w:lineRule="auto"/>
        <w:jc w:val="both"/>
        <w:rPr>
          <w:rFonts w:eastAsia="Times New Roman"/>
        </w:rPr>
      </w:pPr>
      <w:r w:rsidRPr="00C05637">
        <w:rPr>
          <w:rFonts w:eastAsia="Times New Roman"/>
        </w:rPr>
        <w:t>Otsuka, K. and Wayman, C. M., Shape memory materials, C.U.P,1998</w:t>
      </w:r>
    </w:p>
    <w:p w:rsidR="00DD60FB" w:rsidRPr="00C05637" w:rsidRDefault="00DD60FB" w:rsidP="00AA55F4">
      <w:pPr>
        <w:pStyle w:val="ListParagraph"/>
        <w:widowControl w:val="0"/>
        <w:numPr>
          <w:ilvl w:val="0"/>
          <w:numId w:val="9"/>
        </w:numPr>
        <w:tabs>
          <w:tab w:val="left" w:pos="444"/>
        </w:tabs>
        <w:autoSpaceDE w:val="0"/>
        <w:autoSpaceDN w:val="0"/>
        <w:spacing w:after="0" w:line="240" w:lineRule="auto"/>
        <w:jc w:val="both"/>
        <w:rPr>
          <w:rFonts w:eastAsia="Times New Roman"/>
        </w:rPr>
      </w:pPr>
      <w:r w:rsidRPr="00C05637">
        <w:rPr>
          <w:rFonts w:eastAsia="Times New Roman"/>
        </w:rPr>
        <w:t>Taylor, W., Pizoelectricity, George Gorden and Breach Sc. Pub.,1985</w:t>
      </w:r>
    </w:p>
    <w:p w:rsidR="00DD60FB" w:rsidRPr="00C05637" w:rsidRDefault="00DD60FB" w:rsidP="00AA55F4">
      <w:pPr>
        <w:pStyle w:val="ListParagraph"/>
        <w:widowControl w:val="0"/>
        <w:numPr>
          <w:ilvl w:val="0"/>
          <w:numId w:val="9"/>
        </w:numPr>
        <w:tabs>
          <w:tab w:val="left" w:pos="444"/>
        </w:tabs>
        <w:autoSpaceDE w:val="0"/>
        <w:autoSpaceDN w:val="0"/>
        <w:spacing w:after="0" w:line="240" w:lineRule="auto"/>
        <w:ind w:right="1841"/>
        <w:rPr>
          <w:rFonts w:eastAsia="Times New Roman"/>
        </w:rPr>
      </w:pPr>
      <w:r w:rsidRPr="00C05637">
        <w:rPr>
          <w:rFonts w:eastAsia="Times New Roman"/>
        </w:rPr>
        <w:lastRenderedPageBreak/>
        <w:t>Mallick, P.K., Fiber Reinforced Composites Materials, Manufacturing andDesign. Marcel Dekker   Inc, New York,1993.</w:t>
      </w:r>
    </w:p>
    <w:p w:rsidR="008201CD" w:rsidRPr="00C05637" w:rsidRDefault="00DD60FB" w:rsidP="00AA55F4">
      <w:pPr>
        <w:pStyle w:val="ListParagraph"/>
        <w:widowControl w:val="0"/>
        <w:numPr>
          <w:ilvl w:val="0"/>
          <w:numId w:val="9"/>
        </w:numPr>
        <w:tabs>
          <w:tab w:val="left" w:pos="441"/>
        </w:tabs>
        <w:autoSpaceDE w:val="0"/>
        <w:autoSpaceDN w:val="0"/>
        <w:spacing w:after="0" w:line="240" w:lineRule="auto"/>
        <w:jc w:val="both"/>
        <w:rPr>
          <w:rFonts w:eastAsia="Times New Roman"/>
        </w:rPr>
      </w:pPr>
      <w:r w:rsidRPr="00C05637">
        <w:rPr>
          <w:rFonts w:eastAsia="Times New Roman"/>
        </w:rPr>
        <w:t>Rama Rao, P. (ed.), Advances in Materials and their applications, Wiley EasternLtd.</w:t>
      </w:r>
    </w:p>
    <w:p w:rsidR="00DD60FB" w:rsidRPr="00C05637" w:rsidRDefault="00DD60FB" w:rsidP="00FC1289">
      <w:pPr>
        <w:widowControl w:val="0"/>
        <w:autoSpaceDE w:val="0"/>
        <w:autoSpaceDN w:val="0"/>
        <w:spacing w:after="0" w:line="240" w:lineRule="auto"/>
        <w:ind w:left="100"/>
        <w:jc w:val="both"/>
        <w:rPr>
          <w:rFonts w:eastAsia="Times New Roman"/>
        </w:rPr>
      </w:pPr>
      <w:r w:rsidRPr="00C05637">
        <w:rPr>
          <w:rFonts w:eastAsia="Times New Roman"/>
          <w:b/>
        </w:rPr>
        <w:t>Note:</w:t>
      </w:r>
      <w:r w:rsidRPr="00C05637">
        <w:rPr>
          <w:rFonts w:eastAsia="Times New Roman"/>
        </w:rPr>
        <w:t xml:space="preserve"> The paper will have a total of </w:t>
      </w:r>
      <w:r w:rsidRPr="00C05637">
        <w:rPr>
          <w:rFonts w:eastAsia="Times New Roman"/>
          <w:i/>
        </w:rPr>
        <w:t xml:space="preserve">NINE questions. </w:t>
      </w:r>
      <w:r w:rsidRPr="00C05637">
        <w:rPr>
          <w:rFonts w:eastAsia="Times New Roman"/>
        </w:rPr>
        <w:t>Question No. 1, which is compulsory, shall be OBJECTIVE Type and have contents from the entire syllabus (all Four Units).</w:t>
      </w:r>
    </w:p>
    <w:p w:rsidR="008201CD" w:rsidRPr="00C05637" w:rsidRDefault="00DD60FB" w:rsidP="00DD60FB">
      <w:pPr>
        <w:tabs>
          <w:tab w:val="left" w:pos="8444"/>
        </w:tabs>
        <w:spacing w:after="0" w:line="240" w:lineRule="auto"/>
        <w:jc w:val="both"/>
        <w:rPr>
          <w:rFonts w:eastAsia="Times New Roman"/>
        </w:rPr>
      </w:pPr>
      <w:r w:rsidRPr="00C05637">
        <w:rPr>
          <w:rFonts w:eastAsia="Times New Roman"/>
        </w:rPr>
        <w:t xml:space="preserve">All questions will have equal </w:t>
      </w:r>
      <w:r w:rsidRPr="00C05637">
        <w:rPr>
          <w:rFonts w:eastAsia="Times New Roman"/>
          <w:i/>
        </w:rPr>
        <w:t>weight of 12 marks</w:t>
      </w:r>
      <w:r w:rsidRPr="00C05637">
        <w:rPr>
          <w:rFonts w:eastAsia="Times New Roman"/>
        </w:rPr>
        <w:t xml:space="preserve">. The student will attempt a total of </w:t>
      </w:r>
      <w:r w:rsidRPr="00C05637">
        <w:rPr>
          <w:rFonts w:eastAsia="Times New Roman"/>
          <w:i/>
        </w:rPr>
        <w:t>FIVE questions</w:t>
      </w:r>
      <w:r w:rsidRPr="00C05637">
        <w:rPr>
          <w:rFonts w:eastAsia="Times New Roman"/>
        </w:rPr>
        <w:t xml:space="preserve">, each of 12 marks. Q. </w:t>
      </w:r>
    </w:p>
    <w:p w:rsidR="00832C48" w:rsidRPr="00C05637" w:rsidRDefault="00DD60FB" w:rsidP="00DB07AF">
      <w:pPr>
        <w:tabs>
          <w:tab w:val="left" w:pos="8444"/>
        </w:tabs>
        <w:spacing w:after="0" w:line="240" w:lineRule="auto"/>
        <w:jc w:val="both"/>
        <w:rPr>
          <w:rFonts w:eastAsia="Times New Roman"/>
          <w:i/>
        </w:rPr>
      </w:pPr>
      <w:r w:rsidRPr="00C05637">
        <w:rPr>
          <w:rFonts w:eastAsia="Times New Roman"/>
        </w:rPr>
        <w:t xml:space="preserve">No. 1 is compulsory. </w:t>
      </w:r>
      <w:r w:rsidRPr="00C05637">
        <w:rPr>
          <w:rFonts w:eastAsia="Times New Roman"/>
          <w:i/>
        </w:rPr>
        <w:t>The student shall attempt remaining four questions by selecting only one question from each unit.</w:t>
      </w: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C1383E" w:rsidRDefault="00C1383E" w:rsidP="00DD60FB">
      <w:pPr>
        <w:tabs>
          <w:tab w:val="left" w:pos="8444"/>
        </w:tabs>
        <w:spacing w:after="0" w:line="240" w:lineRule="auto"/>
        <w:jc w:val="center"/>
        <w:rPr>
          <w:b/>
        </w:rPr>
      </w:pPr>
    </w:p>
    <w:p w:rsidR="00DD60FB" w:rsidRPr="00C05637" w:rsidRDefault="00DD60FB" w:rsidP="00DD60FB">
      <w:pPr>
        <w:tabs>
          <w:tab w:val="left" w:pos="8444"/>
        </w:tabs>
        <w:spacing w:after="0" w:line="240" w:lineRule="auto"/>
        <w:jc w:val="center"/>
        <w:rPr>
          <w:b/>
        </w:rPr>
      </w:pPr>
      <w:r w:rsidRPr="00C05637">
        <w:rPr>
          <w:b/>
        </w:rPr>
        <w:lastRenderedPageBreak/>
        <w:t>MASTER OF TECHNOLOGY IN MECHANICAL ENGINEERING (1</w:t>
      </w:r>
      <w:r w:rsidRPr="00C05637">
        <w:rPr>
          <w:b/>
          <w:vertAlign w:val="superscript"/>
        </w:rPr>
        <w:t>st</w:t>
      </w:r>
      <w:r w:rsidRPr="00C05637">
        <w:rPr>
          <w:b/>
        </w:rPr>
        <w:t xml:space="preserve"> Sem.)</w:t>
      </w:r>
    </w:p>
    <w:p w:rsidR="00A81BE6" w:rsidRPr="00C05637" w:rsidRDefault="005F3B4F" w:rsidP="005F3B4F">
      <w:pPr>
        <w:tabs>
          <w:tab w:val="left" w:pos="8444"/>
        </w:tabs>
        <w:spacing w:after="0" w:line="240" w:lineRule="auto"/>
        <w:jc w:val="center"/>
        <w:rPr>
          <w:b/>
        </w:rPr>
      </w:pPr>
      <w:r w:rsidRPr="00C05637">
        <w:rPr>
          <w:b/>
        </w:rPr>
        <w:t>(Credit based)</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8"/>
        <w:gridCol w:w="1127"/>
        <w:gridCol w:w="1196"/>
        <w:gridCol w:w="930"/>
        <w:gridCol w:w="917"/>
        <w:gridCol w:w="960"/>
        <w:gridCol w:w="907"/>
        <w:gridCol w:w="1480"/>
      </w:tblGrid>
      <w:tr w:rsidR="00DD60FB" w:rsidRPr="00013373" w:rsidTr="00BD04BA">
        <w:trPr>
          <w:trHeight w:val="413"/>
        </w:trPr>
        <w:tc>
          <w:tcPr>
            <w:tcW w:w="1186" w:type="pct"/>
            <w:tcBorders>
              <w:top w:val="single" w:sz="4" w:space="0" w:color="000000"/>
              <w:left w:val="single" w:sz="4" w:space="0" w:color="000000"/>
              <w:bottom w:val="single" w:sz="4" w:space="0" w:color="000000"/>
              <w:right w:val="single" w:sz="4" w:space="0" w:color="000000"/>
            </w:tcBorders>
            <w:hideMark/>
          </w:tcPr>
          <w:bookmarkStart w:id="3" w:name="NCM"/>
          <w:p w:rsidR="00DD60FB" w:rsidRPr="00013373" w:rsidRDefault="002A183D" w:rsidP="00BD04BA">
            <w:pPr>
              <w:tabs>
                <w:tab w:val="left" w:pos="8444"/>
              </w:tabs>
              <w:spacing w:after="0" w:line="240" w:lineRule="auto"/>
              <w:jc w:val="center"/>
              <w:rPr>
                <w:b/>
              </w:rPr>
            </w:pPr>
            <w:r w:rsidRPr="00013373">
              <w:rPr>
                <w:b/>
              </w:rPr>
              <w:fldChar w:fldCharType="begin"/>
            </w:r>
            <w:r w:rsidR="00DD60FB" w:rsidRPr="00013373">
              <w:rPr>
                <w:b/>
              </w:rPr>
              <w:instrText>HYPERLINK  \l "_top"</w:instrText>
            </w:r>
            <w:r w:rsidRPr="00013373">
              <w:rPr>
                <w:b/>
              </w:rPr>
              <w:fldChar w:fldCharType="separate"/>
            </w:r>
            <w:r w:rsidR="00DD60FB" w:rsidRPr="00013373">
              <w:rPr>
                <w:rStyle w:val="Hyperlink"/>
                <w:b/>
                <w:color w:val="auto"/>
                <w:u w:val="none"/>
              </w:rPr>
              <w:t>MTIP–109</w:t>
            </w:r>
            <w:r w:rsidRPr="00013373">
              <w:fldChar w:fldCharType="end"/>
            </w:r>
            <w:bookmarkEnd w:id="3"/>
            <w:r w:rsidR="00C51D23" w:rsidRPr="00013373">
              <w:rPr>
                <w:b/>
              </w:rPr>
              <w:t>A</w:t>
            </w:r>
          </w:p>
        </w:tc>
        <w:tc>
          <w:tcPr>
            <w:tcW w:w="3814" w:type="pct"/>
            <w:gridSpan w:val="7"/>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tabs>
                <w:tab w:val="left" w:pos="8444"/>
              </w:tabs>
              <w:spacing w:after="0" w:line="240" w:lineRule="auto"/>
              <w:jc w:val="center"/>
            </w:pPr>
            <w:bookmarkStart w:id="4" w:name="Math3"/>
            <w:r w:rsidRPr="00013373">
              <w:rPr>
                <w:b/>
              </w:rPr>
              <w:t>NON-CONVENTIONAL MACHINING</w:t>
            </w:r>
            <w:bookmarkEnd w:id="4"/>
          </w:p>
        </w:tc>
      </w:tr>
      <w:tr w:rsidR="00DD60FB" w:rsidRPr="00013373" w:rsidTr="00BD04BA">
        <w:tc>
          <w:tcPr>
            <w:tcW w:w="1186"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tabs>
                <w:tab w:val="left" w:pos="8444"/>
              </w:tabs>
              <w:spacing w:after="0" w:line="240" w:lineRule="auto"/>
              <w:jc w:val="center"/>
              <w:rPr>
                <w:b/>
              </w:rPr>
            </w:pPr>
            <w:r w:rsidRPr="00013373">
              <w:rPr>
                <w:b/>
              </w:rPr>
              <w:t>Lecture</w:t>
            </w:r>
          </w:p>
        </w:tc>
        <w:tc>
          <w:tcPr>
            <w:tcW w:w="572"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tabs>
                <w:tab w:val="left" w:pos="8444"/>
              </w:tabs>
              <w:spacing w:after="0" w:line="240" w:lineRule="auto"/>
              <w:jc w:val="center"/>
              <w:rPr>
                <w:b/>
              </w:rPr>
            </w:pPr>
            <w:r w:rsidRPr="00013373">
              <w:rPr>
                <w:b/>
              </w:rPr>
              <w:t>Tutorial</w:t>
            </w:r>
          </w:p>
        </w:tc>
        <w:tc>
          <w:tcPr>
            <w:tcW w:w="607"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tabs>
                <w:tab w:val="left" w:pos="8444"/>
              </w:tabs>
              <w:spacing w:after="0" w:line="240" w:lineRule="auto"/>
              <w:jc w:val="center"/>
              <w:rPr>
                <w:b/>
              </w:rPr>
            </w:pPr>
            <w:r w:rsidRPr="00013373">
              <w:rPr>
                <w:b/>
              </w:rPr>
              <w:t>Practical</w:t>
            </w:r>
          </w:p>
        </w:tc>
        <w:tc>
          <w:tcPr>
            <w:tcW w:w="472"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tabs>
                <w:tab w:val="left" w:pos="8444"/>
              </w:tabs>
              <w:spacing w:after="0" w:line="240" w:lineRule="auto"/>
              <w:jc w:val="center"/>
              <w:rPr>
                <w:b/>
              </w:rPr>
            </w:pPr>
            <w:r w:rsidRPr="00013373">
              <w:rPr>
                <w:b/>
              </w:rPr>
              <w:t>Credit</w:t>
            </w:r>
          </w:p>
        </w:tc>
        <w:tc>
          <w:tcPr>
            <w:tcW w:w="465"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tabs>
                <w:tab w:val="left" w:pos="8444"/>
              </w:tabs>
              <w:spacing w:after="0" w:line="240" w:lineRule="auto"/>
              <w:jc w:val="center"/>
              <w:rPr>
                <w:b/>
              </w:rPr>
            </w:pPr>
            <w:r w:rsidRPr="00013373">
              <w:rPr>
                <w:b/>
              </w:rPr>
              <w:t>Major Test</w:t>
            </w:r>
          </w:p>
        </w:tc>
        <w:tc>
          <w:tcPr>
            <w:tcW w:w="487"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tabs>
                <w:tab w:val="left" w:pos="8444"/>
              </w:tabs>
              <w:spacing w:after="0" w:line="240" w:lineRule="auto"/>
              <w:jc w:val="center"/>
              <w:rPr>
                <w:b/>
              </w:rPr>
            </w:pPr>
            <w:r w:rsidRPr="00013373">
              <w:rPr>
                <w:b/>
              </w:rPr>
              <w:t>Minor Test</w:t>
            </w:r>
          </w:p>
        </w:tc>
        <w:tc>
          <w:tcPr>
            <w:tcW w:w="460"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tabs>
                <w:tab w:val="left" w:pos="8444"/>
              </w:tabs>
              <w:spacing w:after="0" w:line="240" w:lineRule="auto"/>
              <w:jc w:val="center"/>
              <w:rPr>
                <w:b/>
              </w:rPr>
            </w:pPr>
            <w:r w:rsidRPr="00013373">
              <w:rPr>
                <w:b/>
              </w:rPr>
              <w:t>Total</w:t>
            </w:r>
          </w:p>
        </w:tc>
        <w:tc>
          <w:tcPr>
            <w:tcW w:w="751"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tabs>
                <w:tab w:val="left" w:pos="8444"/>
              </w:tabs>
              <w:spacing w:after="0" w:line="240" w:lineRule="auto"/>
              <w:jc w:val="center"/>
              <w:rPr>
                <w:b/>
              </w:rPr>
            </w:pPr>
            <w:r w:rsidRPr="00013373">
              <w:rPr>
                <w:b/>
              </w:rPr>
              <w:t>Time</w:t>
            </w:r>
          </w:p>
        </w:tc>
      </w:tr>
      <w:tr w:rsidR="00DD60FB" w:rsidRPr="00013373" w:rsidTr="00BD04BA">
        <w:tc>
          <w:tcPr>
            <w:tcW w:w="1186"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tabs>
                <w:tab w:val="left" w:pos="8444"/>
              </w:tabs>
              <w:spacing w:after="0" w:line="240" w:lineRule="auto"/>
              <w:jc w:val="center"/>
              <w:rPr>
                <w:b/>
              </w:rPr>
            </w:pPr>
            <w:r w:rsidRPr="00013373">
              <w:rPr>
                <w:b/>
              </w:rPr>
              <w:t>3</w:t>
            </w:r>
          </w:p>
        </w:tc>
        <w:tc>
          <w:tcPr>
            <w:tcW w:w="572"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tabs>
                <w:tab w:val="left" w:pos="8444"/>
              </w:tabs>
              <w:spacing w:after="0" w:line="240" w:lineRule="auto"/>
              <w:jc w:val="center"/>
              <w:rPr>
                <w:b/>
              </w:rPr>
            </w:pPr>
            <w:r w:rsidRPr="00013373">
              <w:rPr>
                <w:b/>
              </w:rPr>
              <w:t>0</w:t>
            </w:r>
          </w:p>
        </w:tc>
        <w:tc>
          <w:tcPr>
            <w:tcW w:w="607" w:type="pct"/>
            <w:tcBorders>
              <w:top w:val="single" w:sz="4" w:space="0" w:color="000000"/>
              <w:left w:val="single" w:sz="4" w:space="0" w:color="000000"/>
              <w:bottom w:val="single" w:sz="4" w:space="0" w:color="000000"/>
              <w:right w:val="single" w:sz="4" w:space="0" w:color="000000"/>
            </w:tcBorders>
            <w:hideMark/>
          </w:tcPr>
          <w:p w:rsidR="00DD60FB" w:rsidRPr="00013373" w:rsidRDefault="004542B4" w:rsidP="00BD04BA">
            <w:pPr>
              <w:tabs>
                <w:tab w:val="left" w:pos="8444"/>
              </w:tabs>
              <w:spacing w:after="0" w:line="240" w:lineRule="auto"/>
              <w:jc w:val="center"/>
              <w:rPr>
                <w:b/>
              </w:rPr>
            </w:pPr>
            <w:r w:rsidRPr="00013373">
              <w:rPr>
                <w:b/>
              </w:rPr>
              <w:t>0</w:t>
            </w:r>
          </w:p>
        </w:tc>
        <w:tc>
          <w:tcPr>
            <w:tcW w:w="472"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tabs>
                <w:tab w:val="left" w:pos="8444"/>
              </w:tabs>
              <w:spacing w:after="0" w:line="240" w:lineRule="auto"/>
              <w:jc w:val="center"/>
              <w:rPr>
                <w:b/>
              </w:rPr>
            </w:pPr>
            <w:r w:rsidRPr="00013373">
              <w:rPr>
                <w:b/>
              </w:rPr>
              <w:t>3</w:t>
            </w:r>
          </w:p>
        </w:tc>
        <w:tc>
          <w:tcPr>
            <w:tcW w:w="465"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tabs>
                <w:tab w:val="left" w:pos="8444"/>
              </w:tabs>
              <w:spacing w:after="0" w:line="240" w:lineRule="auto"/>
              <w:jc w:val="center"/>
              <w:rPr>
                <w:b/>
              </w:rPr>
            </w:pPr>
            <w:r w:rsidRPr="00013373">
              <w:rPr>
                <w:b/>
              </w:rPr>
              <w:t>60</w:t>
            </w:r>
          </w:p>
        </w:tc>
        <w:tc>
          <w:tcPr>
            <w:tcW w:w="487"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tabs>
                <w:tab w:val="left" w:pos="8444"/>
              </w:tabs>
              <w:spacing w:after="0" w:line="240" w:lineRule="auto"/>
              <w:jc w:val="center"/>
              <w:rPr>
                <w:b/>
              </w:rPr>
            </w:pPr>
            <w:r w:rsidRPr="00013373">
              <w:rPr>
                <w:b/>
              </w:rPr>
              <w:t>40</w:t>
            </w:r>
          </w:p>
        </w:tc>
        <w:tc>
          <w:tcPr>
            <w:tcW w:w="460"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tabs>
                <w:tab w:val="left" w:pos="8444"/>
              </w:tabs>
              <w:spacing w:after="0" w:line="240" w:lineRule="auto"/>
              <w:jc w:val="center"/>
              <w:rPr>
                <w:b/>
              </w:rPr>
            </w:pPr>
            <w:r w:rsidRPr="00013373">
              <w:rPr>
                <w:b/>
              </w:rPr>
              <w:t>100</w:t>
            </w:r>
          </w:p>
        </w:tc>
        <w:tc>
          <w:tcPr>
            <w:tcW w:w="751"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tabs>
                <w:tab w:val="left" w:pos="8444"/>
              </w:tabs>
              <w:spacing w:after="0" w:line="240" w:lineRule="auto"/>
              <w:jc w:val="center"/>
              <w:rPr>
                <w:b/>
              </w:rPr>
            </w:pPr>
            <w:r w:rsidRPr="00013373">
              <w:rPr>
                <w:b/>
              </w:rPr>
              <w:t>3 hrs</w:t>
            </w:r>
          </w:p>
        </w:tc>
      </w:tr>
      <w:tr w:rsidR="00DD60FB" w:rsidRPr="00013373" w:rsidTr="00BD04BA">
        <w:tc>
          <w:tcPr>
            <w:tcW w:w="1186"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tabs>
                <w:tab w:val="left" w:pos="8444"/>
              </w:tabs>
              <w:spacing w:after="0" w:line="240" w:lineRule="auto"/>
              <w:jc w:val="center"/>
              <w:rPr>
                <w:b/>
              </w:rPr>
            </w:pPr>
            <w:r w:rsidRPr="00013373">
              <w:rPr>
                <w:b/>
              </w:rPr>
              <w:t>Objective</w:t>
            </w:r>
          </w:p>
        </w:tc>
        <w:tc>
          <w:tcPr>
            <w:tcW w:w="3814" w:type="pct"/>
            <w:gridSpan w:val="7"/>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tabs>
                <w:tab w:val="left" w:pos="8444"/>
              </w:tabs>
              <w:spacing w:after="0" w:line="240" w:lineRule="auto"/>
              <w:jc w:val="both"/>
            </w:pPr>
            <w:r w:rsidRPr="00013373">
              <w:t>To acquaint the students with the advanced technologies and processes in various streams of Non-conventional machining.</w:t>
            </w:r>
          </w:p>
        </w:tc>
      </w:tr>
      <w:tr w:rsidR="00DD60FB" w:rsidRPr="00013373" w:rsidTr="00BD04BA">
        <w:tc>
          <w:tcPr>
            <w:tcW w:w="5000" w:type="pct"/>
            <w:gridSpan w:val="8"/>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tabs>
                <w:tab w:val="left" w:pos="8444"/>
              </w:tabs>
              <w:spacing w:after="0" w:line="240" w:lineRule="auto"/>
              <w:jc w:val="center"/>
            </w:pPr>
            <w:r w:rsidRPr="00013373">
              <w:rPr>
                <w:b/>
              </w:rPr>
              <w:t>Course Outcomes</w:t>
            </w:r>
          </w:p>
        </w:tc>
      </w:tr>
      <w:tr w:rsidR="00DD60FB" w:rsidRPr="00013373" w:rsidTr="00BD04BA">
        <w:tc>
          <w:tcPr>
            <w:tcW w:w="1186"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tabs>
                <w:tab w:val="left" w:pos="8444"/>
              </w:tabs>
              <w:spacing w:after="0" w:line="240" w:lineRule="auto"/>
              <w:jc w:val="center"/>
              <w:rPr>
                <w:b/>
              </w:rPr>
            </w:pPr>
            <w:r w:rsidRPr="00013373">
              <w:rPr>
                <w:b/>
              </w:rPr>
              <w:t>CO1</w:t>
            </w:r>
          </w:p>
        </w:tc>
        <w:tc>
          <w:tcPr>
            <w:tcW w:w="3814" w:type="pct"/>
            <w:gridSpan w:val="7"/>
            <w:tcBorders>
              <w:top w:val="single" w:sz="4" w:space="0" w:color="000000"/>
              <w:left w:val="single" w:sz="4" w:space="0" w:color="000000"/>
              <w:bottom w:val="single" w:sz="4" w:space="0" w:color="000000"/>
              <w:right w:val="single" w:sz="4" w:space="0" w:color="000000"/>
            </w:tcBorders>
          </w:tcPr>
          <w:p w:rsidR="00DD60FB" w:rsidRPr="00013373" w:rsidRDefault="00DD60FB" w:rsidP="00BD04BA">
            <w:pPr>
              <w:tabs>
                <w:tab w:val="left" w:pos="8444"/>
              </w:tabs>
              <w:spacing w:after="0" w:line="240" w:lineRule="auto"/>
              <w:jc w:val="both"/>
            </w:pPr>
            <w:r w:rsidRPr="00013373">
              <w:t>To impart knowledge of Various Non-conventional Mechanical Working Processes, technology, process parameters and analysis for metal removal for these processes.</w:t>
            </w:r>
          </w:p>
        </w:tc>
      </w:tr>
      <w:tr w:rsidR="00DD60FB" w:rsidRPr="00013373" w:rsidTr="00BD04BA">
        <w:tc>
          <w:tcPr>
            <w:tcW w:w="1186"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tabs>
                <w:tab w:val="left" w:pos="8444"/>
              </w:tabs>
              <w:spacing w:after="0" w:line="240" w:lineRule="auto"/>
              <w:jc w:val="center"/>
              <w:rPr>
                <w:b/>
              </w:rPr>
            </w:pPr>
            <w:r w:rsidRPr="00013373">
              <w:rPr>
                <w:b/>
              </w:rPr>
              <w:t>CO2</w:t>
            </w:r>
          </w:p>
        </w:tc>
        <w:tc>
          <w:tcPr>
            <w:tcW w:w="3814" w:type="pct"/>
            <w:gridSpan w:val="7"/>
            <w:tcBorders>
              <w:top w:val="single" w:sz="4" w:space="0" w:color="000000"/>
              <w:left w:val="single" w:sz="4" w:space="0" w:color="000000"/>
              <w:bottom w:val="single" w:sz="4" w:space="0" w:color="000000"/>
              <w:right w:val="single" w:sz="4" w:space="0" w:color="000000"/>
            </w:tcBorders>
          </w:tcPr>
          <w:p w:rsidR="00DD60FB" w:rsidRPr="00013373" w:rsidRDefault="00DD60FB" w:rsidP="00BD04BA">
            <w:pPr>
              <w:tabs>
                <w:tab w:val="left" w:pos="8444"/>
              </w:tabs>
              <w:spacing w:after="0" w:line="240" w:lineRule="auto"/>
              <w:jc w:val="both"/>
            </w:pPr>
            <w:r w:rsidRPr="00013373">
              <w:t xml:space="preserve">To acquaint students with deep knowhow about chemical and electrochemical machining processes, </w:t>
            </w:r>
          </w:p>
        </w:tc>
      </w:tr>
      <w:tr w:rsidR="00DD60FB" w:rsidRPr="00013373" w:rsidTr="00BD04BA">
        <w:tc>
          <w:tcPr>
            <w:tcW w:w="1186"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tabs>
                <w:tab w:val="left" w:pos="8444"/>
              </w:tabs>
              <w:spacing w:after="0" w:line="240" w:lineRule="auto"/>
              <w:jc w:val="center"/>
              <w:rPr>
                <w:b/>
              </w:rPr>
            </w:pPr>
            <w:r w:rsidRPr="00013373">
              <w:rPr>
                <w:b/>
              </w:rPr>
              <w:t>CO3</w:t>
            </w:r>
          </w:p>
        </w:tc>
        <w:tc>
          <w:tcPr>
            <w:tcW w:w="3814" w:type="pct"/>
            <w:gridSpan w:val="7"/>
            <w:tcBorders>
              <w:top w:val="single" w:sz="4" w:space="0" w:color="000000"/>
              <w:left w:val="single" w:sz="4" w:space="0" w:color="000000"/>
              <w:bottom w:val="single" w:sz="4" w:space="0" w:color="000000"/>
              <w:right w:val="single" w:sz="4" w:space="0" w:color="000000"/>
            </w:tcBorders>
          </w:tcPr>
          <w:p w:rsidR="00DD60FB" w:rsidRPr="00013373" w:rsidRDefault="00DD60FB" w:rsidP="00BD04BA">
            <w:pPr>
              <w:tabs>
                <w:tab w:val="left" w:pos="8444"/>
              </w:tabs>
              <w:spacing w:after="0" w:line="240" w:lineRule="auto"/>
              <w:jc w:val="both"/>
            </w:pPr>
            <w:r w:rsidRPr="00013373">
              <w:t>To impart knowledge to students about various kinds of Electric discharge machining processes, process parameters associated with these processes and various process characteristics.</w:t>
            </w:r>
          </w:p>
        </w:tc>
      </w:tr>
      <w:tr w:rsidR="00DD60FB" w:rsidRPr="00013373" w:rsidTr="00BD04BA">
        <w:tc>
          <w:tcPr>
            <w:tcW w:w="1186"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tabs>
                <w:tab w:val="left" w:pos="8444"/>
              </w:tabs>
              <w:spacing w:after="0" w:line="240" w:lineRule="auto"/>
              <w:jc w:val="center"/>
              <w:rPr>
                <w:b/>
              </w:rPr>
            </w:pPr>
            <w:r w:rsidRPr="00013373">
              <w:rPr>
                <w:b/>
              </w:rPr>
              <w:t>CO4</w:t>
            </w:r>
          </w:p>
        </w:tc>
        <w:tc>
          <w:tcPr>
            <w:tcW w:w="3814" w:type="pct"/>
            <w:gridSpan w:val="7"/>
            <w:tcBorders>
              <w:top w:val="single" w:sz="4" w:space="0" w:color="000000"/>
              <w:left w:val="single" w:sz="4" w:space="0" w:color="000000"/>
              <w:bottom w:val="single" w:sz="4" w:space="0" w:color="000000"/>
              <w:right w:val="single" w:sz="4" w:space="0" w:color="000000"/>
            </w:tcBorders>
          </w:tcPr>
          <w:p w:rsidR="00DD60FB" w:rsidRPr="00013373" w:rsidRDefault="00DD60FB" w:rsidP="00BD04BA">
            <w:pPr>
              <w:tabs>
                <w:tab w:val="left" w:pos="8444"/>
              </w:tabs>
              <w:spacing w:after="0" w:line="240" w:lineRule="auto"/>
              <w:jc w:val="both"/>
            </w:pPr>
            <w:r w:rsidRPr="00013373">
              <w:t xml:space="preserve">To let student understand the working and technology associated with Laser Beam machining and Electron beam machining processes. </w:t>
            </w:r>
          </w:p>
        </w:tc>
      </w:tr>
    </w:tbl>
    <w:p w:rsidR="00DD60FB" w:rsidRPr="00C05637" w:rsidRDefault="00DD60FB" w:rsidP="00DD60FB">
      <w:pPr>
        <w:tabs>
          <w:tab w:val="left" w:pos="8444"/>
        </w:tabs>
        <w:spacing w:after="0" w:line="240" w:lineRule="auto"/>
        <w:jc w:val="center"/>
        <w:rPr>
          <w:b/>
          <w:bCs/>
        </w:rPr>
      </w:pPr>
      <w:r w:rsidRPr="00C05637">
        <w:rPr>
          <w:b/>
          <w:bCs/>
        </w:rPr>
        <w:t>UNIT-I</w:t>
      </w:r>
    </w:p>
    <w:p w:rsidR="00DD60FB" w:rsidRPr="00C05637" w:rsidRDefault="00DD60FB" w:rsidP="00DD60FB">
      <w:pPr>
        <w:tabs>
          <w:tab w:val="left" w:pos="8444"/>
        </w:tabs>
        <w:spacing w:after="0" w:line="240" w:lineRule="auto"/>
        <w:jc w:val="both"/>
      </w:pPr>
      <w:r w:rsidRPr="00C05637">
        <w:t xml:space="preserve">Introduction, Need of Non-conventional machining processes, Characteristics of conventional and Non-conventional Machining processes. </w:t>
      </w:r>
      <w:r w:rsidRPr="00C05637">
        <w:rPr>
          <w:b/>
        </w:rPr>
        <w:t>Mechanical Working Processes</w:t>
      </w:r>
      <w:r w:rsidRPr="00C05637">
        <w:t xml:space="preserve">: </w:t>
      </w:r>
      <w:r w:rsidRPr="00C05637">
        <w:rPr>
          <w:b/>
          <w:bCs/>
        </w:rPr>
        <w:t>Abrasive Jet Machining:</w:t>
      </w:r>
      <w:r w:rsidRPr="00C05637">
        <w:t xml:space="preserve"> Machining setup, Abrasives, Process Parameters, Machining Characteristics, Material removal models in AJM, Process capability, Advantages, limitations, Applications</w:t>
      </w:r>
    </w:p>
    <w:p w:rsidR="00DD60FB" w:rsidRPr="00C05637" w:rsidRDefault="00DD60FB" w:rsidP="00DD60FB">
      <w:pPr>
        <w:tabs>
          <w:tab w:val="left" w:pos="8444"/>
        </w:tabs>
        <w:spacing w:after="0" w:line="240" w:lineRule="auto"/>
        <w:jc w:val="both"/>
      </w:pPr>
      <w:r w:rsidRPr="00C05637">
        <w:rPr>
          <w:b/>
        </w:rPr>
        <w:t>Water Jet Machining:</w:t>
      </w:r>
      <w:r w:rsidRPr="00C05637">
        <w:t xml:space="preserve"> Basic mechanism of Water jet machining setup, Process parameters, Catcher, Process capabilities, Advantages, limitations, Applications </w:t>
      </w:r>
      <w:r w:rsidRPr="00C05637">
        <w:rPr>
          <w:b/>
        </w:rPr>
        <w:t>Abrasive Water Jet Machining process:</w:t>
      </w:r>
      <w:r w:rsidRPr="00C05637">
        <w:t xml:space="preserve"> Working Principle, AWJM Machine, Process Variables, Mechanism of Metal Removal, Cutting Parameters, Process capabilities, Applications, Environmental issues.</w:t>
      </w:r>
    </w:p>
    <w:p w:rsidR="00DD60FB" w:rsidRPr="00C05637" w:rsidRDefault="00DD60FB" w:rsidP="00DD60FB">
      <w:pPr>
        <w:tabs>
          <w:tab w:val="left" w:pos="8444"/>
        </w:tabs>
        <w:spacing w:after="0" w:line="240" w:lineRule="auto"/>
        <w:jc w:val="both"/>
      </w:pPr>
      <w:r w:rsidRPr="00C05637">
        <w:rPr>
          <w:b/>
        </w:rPr>
        <w:t>Ultrasonic Machining:</w:t>
      </w:r>
      <w:r w:rsidRPr="00C05637">
        <w:t xml:space="preserve"> Fundamental principles, Equipment, Magnetostriction, Elements of process, Mechanics of cutting, Analysis of Process Parameters, Process capabilities, Economic considerations. Applications, Limitations</w:t>
      </w:r>
    </w:p>
    <w:p w:rsidR="00DD60FB" w:rsidRPr="00C05637" w:rsidRDefault="00DD60FB" w:rsidP="00DD60FB">
      <w:pPr>
        <w:tabs>
          <w:tab w:val="left" w:pos="8444"/>
        </w:tabs>
        <w:spacing w:after="0" w:line="240" w:lineRule="auto"/>
        <w:jc w:val="center"/>
        <w:rPr>
          <w:b/>
          <w:bCs/>
        </w:rPr>
      </w:pPr>
      <w:r w:rsidRPr="00C05637">
        <w:rPr>
          <w:b/>
          <w:bCs/>
        </w:rPr>
        <w:t>UNIT-II</w:t>
      </w:r>
    </w:p>
    <w:p w:rsidR="00DD60FB" w:rsidRPr="00C05637" w:rsidRDefault="00DD60FB" w:rsidP="00DD60FB">
      <w:pPr>
        <w:tabs>
          <w:tab w:val="left" w:pos="8444"/>
        </w:tabs>
        <w:spacing w:after="0" w:line="240" w:lineRule="auto"/>
        <w:jc w:val="both"/>
        <w:rPr>
          <w:b/>
        </w:rPr>
      </w:pPr>
      <w:r w:rsidRPr="00C05637">
        <w:rPr>
          <w:b/>
        </w:rPr>
        <w:t>Chemical Machining:</w:t>
      </w:r>
      <w:r w:rsidRPr="00C05637">
        <w:rPr>
          <w:bCs/>
        </w:rPr>
        <w:t xml:space="preserve"> Introduction, Fundamental Principles, Process Parameters; Maskants and Etchants, Advantages, Limitations, Applications.</w:t>
      </w:r>
    </w:p>
    <w:p w:rsidR="00DD60FB" w:rsidRPr="00C05637" w:rsidRDefault="00DD60FB" w:rsidP="00DD60FB">
      <w:pPr>
        <w:tabs>
          <w:tab w:val="left" w:pos="8444"/>
        </w:tabs>
        <w:spacing w:after="0" w:line="240" w:lineRule="auto"/>
        <w:jc w:val="both"/>
      </w:pPr>
      <w:r w:rsidRPr="00C05637">
        <w:rPr>
          <w:b/>
        </w:rPr>
        <w:t>Electrochemical Machining Processes:</w:t>
      </w:r>
      <w:r w:rsidRPr="00C05637">
        <w:t xml:space="preserve"> Introduction, Classification of ECM Processes, Fundamentals Principles of ECM, Elements of ECM, ECM Machine Tool Process, Determination of Metal Removal Rate, Evaluation of Metal Removal of an alloy, Electrochemistry of ECM, Cathode and Anode reaction, Dynamics of ECM, Self-Regulating feature of ECM, Process Parameters, Process capabilities, Electrochemical Deburring. </w:t>
      </w:r>
      <w:r w:rsidRPr="00C05637">
        <w:rPr>
          <w:b/>
          <w:bCs/>
        </w:rPr>
        <w:t xml:space="preserve">Electrochemical Grinding: </w:t>
      </w:r>
      <w:r w:rsidRPr="00C05637">
        <w:t>Schematics, Electrochemistry, Process Parameters, Process capabilities, Applications, Advantages, Limitations.</w:t>
      </w:r>
    </w:p>
    <w:p w:rsidR="00DD60FB" w:rsidRPr="00C05637" w:rsidRDefault="00DD60FB" w:rsidP="00DD60FB">
      <w:pPr>
        <w:tabs>
          <w:tab w:val="left" w:pos="8444"/>
        </w:tabs>
        <w:spacing w:after="0" w:line="240" w:lineRule="auto"/>
        <w:jc w:val="center"/>
        <w:rPr>
          <w:b/>
          <w:bCs/>
        </w:rPr>
      </w:pPr>
      <w:r w:rsidRPr="00C05637">
        <w:rPr>
          <w:b/>
          <w:bCs/>
        </w:rPr>
        <w:t>UNIT-III</w:t>
      </w:r>
    </w:p>
    <w:p w:rsidR="00DD60FB" w:rsidRPr="00C05637" w:rsidRDefault="00DD60FB" w:rsidP="00DD60FB">
      <w:pPr>
        <w:tabs>
          <w:tab w:val="left" w:pos="8444"/>
        </w:tabs>
        <w:spacing w:after="0" w:line="240" w:lineRule="auto"/>
        <w:jc w:val="both"/>
      </w:pPr>
      <w:r w:rsidRPr="00C05637">
        <w:rPr>
          <w:b/>
        </w:rPr>
        <w:t>EDM:</w:t>
      </w:r>
      <w:r w:rsidRPr="00C05637">
        <w:t xml:space="preserve"> Introduction, Basic Principles &amp; Schematics, Process Parameters, Characteristics of EDM, Dielectric, Electrode Material, </w:t>
      </w:r>
      <w:r w:rsidR="00A81BE6" w:rsidRPr="00C05637">
        <w:t>Modeling</w:t>
      </w:r>
      <w:r w:rsidRPr="00C05637">
        <w:t xml:space="preserve"> of Material Removal, Spark Erosion Generators, Analysis and Metal Removal Rate in RC circuit, Selection of Tool Material and Tool Design, Di-Electric system, Process Variables, Dielectric Pollution and its effects, Process Characteristics, Applications, Electric Discharge Grinding and Electric Discharge Diamond Grinding; </w:t>
      </w:r>
      <w:r w:rsidRPr="00C05637">
        <w:rPr>
          <w:b/>
          <w:bCs/>
        </w:rPr>
        <w:t>Wire EDM</w:t>
      </w:r>
      <w:r w:rsidRPr="00C05637">
        <w:t>: Working Principle, Wire EDM Machine, Advances in Wire-cut EDM Process Variables, Process Characteristics, Applications.</w:t>
      </w:r>
    </w:p>
    <w:p w:rsidR="00DD60FB" w:rsidRPr="00C05637" w:rsidRDefault="00DD60FB" w:rsidP="00DD60FB">
      <w:pPr>
        <w:tabs>
          <w:tab w:val="left" w:pos="8444"/>
        </w:tabs>
        <w:spacing w:after="0" w:line="240" w:lineRule="auto"/>
        <w:jc w:val="center"/>
        <w:rPr>
          <w:b/>
          <w:bCs/>
        </w:rPr>
      </w:pPr>
      <w:r w:rsidRPr="00C05637">
        <w:rPr>
          <w:b/>
          <w:bCs/>
        </w:rPr>
        <w:t>UNIT-IV</w:t>
      </w:r>
    </w:p>
    <w:p w:rsidR="00DD60FB" w:rsidRPr="00C05637" w:rsidRDefault="00DD60FB" w:rsidP="00DD60FB">
      <w:pPr>
        <w:tabs>
          <w:tab w:val="left" w:pos="8444"/>
        </w:tabs>
        <w:spacing w:after="0" w:line="240" w:lineRule="auto"/>
        <w:jc w:val="both"/>
      </w:pPr>
      <w:r w:rsidRPr="00C05637">
        <w:rPr>
          <w:b/>
        </w:rPr>
        <w:t xml:space="preserve">Laser Beam Machining </w:t>
      </w:r>
      <w:r w:rsidRPr="00C05637">
        <w:t xml:space="preserve">Back Ground, Production of Laser, Working Principle of LBM, Types of LASERS, Process Characteristics, Metallurgical </w:t>
      </w:r>
      <w:r w:rsidR="00C1383E">
        <w:t>e</w:t>
      </w:r>
      <w:r w:rsidR="00C1383E" w:rsidRPr="00C05637">
        <w:t>ffects</w:t>
      </w:r>
      <w:r w:rsidR="00C1383E">
        <w:t>,</w:t>
      </w:r>
      <w:r w:rsidRPr="00C05637">
        <w:t xml:space="preserve"> Advantages and Limitations, Applications.</w:t>
      </w:r>
    </w:p>
    <w:p w:rsidR="00DD60FB" w:rsidRPr="00C05637" w:rsidRDefault="00DD60FB" w:rsidP="00DD60FB">
      <w:pPr>
        <w:tabs>
          <w:tab w:val="left" w:pos="8444"/>
        </w:tabs>
        <w:spacing w:after="0" w:line="240" w:lineRule="auto"/>
        <w:jc w:val="both"/>
      </w:pPr>
      <w:r w:rsidRPr="00C05637">
        <w:rPr>
          <w:b/>
        </w:rPr>
        <w:t>Electron Beam Machining</w:t>
      </w:r>
      <w:r w:rsidRPr="00C05637">
        <w:t xml:space="preserve">: </w:t>
      </w:r>
    </w:p>
    <w:p w:rsidR="00DD60FB" w:rsidRPr="00C05637" w:rsidRDefault="00DD60FB" w:rsidP="00DD60FB">
      <w:pPr>
        <w:tabs>
          <w:tab w:val="left" w:pos="8444"/>
        </w:tabs>
        <w:spacing w:after="0" w:line="240" w:lineRule="auto"/>
        <w:jc w:val="both"/>
      </w:pPr>
      <w:r w:rsidRPr="00C05637">
        <w:t>Electron Beam Action, Generation and control of Electron beam, Theory of Electron Beam Machining, Process Parameters, Process capabilities, Applications.</w:t>
      </w:r>
    </w:p>
    <w:p w:rsidR="00DD60FB" w:rsidRPr="00C05637" w:rsidRDefault="00DD60FB" w:rsidP="00DD60FB">
      <w:pPr>
        <w:tabs>
          <w:tab w:val="left" w:pos="8444"/>
        </w:tabs>
        <w:spacing w:after="0" w:line="240" w:lineRule="auto"/>
        <w:jc w:val="both"/>
      </w:pPr>
      <w:r w:rsidRPr="00C05637">
        <w:lastRenderedPageBreak/>
        <w:t xml:space="preserve">High Energy Rate Forming, </w:t>
      </w:r>
      <w:r w:rsidR="00A81BE6" w:rsidRPr="00C05637">
        <w:t>Electro</w:t>
      </w:r>
      <w:r w:rsidRPr="00C05637">
        <w:t xml:space="preserve">-Hydraulic Forming, Explosive Forming, Hot Machining Analysis of the Process. </w:t>
      </w:r>
    </w:p>
    <w:p w:rsidR="00DD60FB" w:rsidRPr="00C05637" w:rsidRDefault="00DD60FB" w:rsidP="00DD60FB">
      <w:pPr>
        <w:tabs>
          <w:tab w:val="left" w:pos="8444"/>
        </w:tabs>
        <w:spacing w:after="0" w:line="240" w:lineRule="auto"/>
        <w:jc w:val="both"/>
        <w:rPr>
          <w:b/>
          <w:bCs/>
        </w:rPr>
      </w:pPr>
    </w:p>
    <w:p w:rsidR="00DD60FB" w:rsidRPr="00C05637" w:rsidRDefault="00DD60FB" w:rsidP="00DD60FB">
      <w:pPr>
        <w:tabs>
          <w:tab w:val="left" w:pos="8444"/>
        </w:tabs>
        <w:spacing w:after="0" w:line="240" w:lineRule="auto"/>
        <w:jc w:val="both"/>
        <w:rPr>
          <w:b/>
          <w:bCs/>
        </w:rPr>
      </w:pPr>
      <w:r w:rsidRPr="00C05637">
        <w:rPr>
          <w:b/>
          <w:bCs/>
        </w:rPr>
        <w:t>RECOMMENDED BOOKS:</w:t>
      </w:r>
    </w:p>
    <w:p w:rsidR="00DD60FB" w:rsidRPr="00C05637" w:rsidRDefault="00DD60FB" w:rsidP="00AA55F4">
      <w:pPr>
        <w:numPr>
          <w:ilvl w:val="1"/>
          <w:numId w:val="38"/>
        </w:numPr>
        <w:tabs>
          <w:tab w:val="left" w:pos="8444"/>
        </w:tabs>
        <w:spacing w:after="0" w:line="240" w:lineRule="auto"/>
        <w:jc w:val="both"/>
      </w:pPr>
      <w:r w:rsidRPr="00C05637">
        <w:t>V.K. Jain, Advanced Machining Processes, Allied Publishers Pvt Ltd</w:t>
      </w:r>
    </w:p>
    <w:p w:rsidR="00DD60FB" w:rsidRPr="00C05637" w:rsidRDefault="00DD60FB" w:rsidP="00AA55F4">
      <w:pPr>
        <w:numPr>
          <w:ilvl w:val="1"/>
          <w:numId w:val="38"/>
        </w:numPr>
        <w:tabs>
          <w:tab w:val="left" w:pos="8444"/>
        </w:tabs>
        <w:spacing w:after="0" w:line="240" w:lineRule="auto"/>
        <w:jc w:val="both"/>
      </w:pPr>
      <w:r w:rsidRPr="00C05637">
        <w:t>P.C. Pandey and H.S. Shan,Modern Machining Processes, Tata McGraw- Hill</w:t>
      </w:r>
    </w:p>
    <w:p w:rsidR="00DD60FB" w:rsidRPr="00C05637" w:rsidRDefault="00DD60FB" w:rsidP="00AA55F4">
      <w:pPr>
        <w:numPr>
          <w:ilvl w:val="1"/>
          <w:numId w:val="38"/>
        </w:numPr>
        <w:tabs>
          <w:tab w:val="left" w:pos="8444"/>
        </w:tabs>
        <w:spacing w:after="0" w:line="240" w:lineRule="auto"/>
        <w:jc w:val="both"/>
      </w:pPr>
      <w:r w:rsidRPr="00C05637">
        <w:rPr>
          <w:bCs/>
        </w:rPr>
        <w:t>M. K. Singh, Unconventional Manufacturing Process, New Age Publishers</w:t>
      </w:r>
    </w:p>
    <w:p w:rsidR="00DD60FB" w:rsidRPr="00C05637" w:rsidRDefault="00DD60FB" w:rsidP="00AA55F4">
      <w:pPr>
        <w:numPr>
          <w:ilvl w:val="1"/>
          <w:numId w:val="38"/>
        </w:numPr>
        <w:tabs>
          <w:tab w:val="left" w:pos="8444"/>
        </w:tabs>
        <w:spacing w:after="0" w:line="240" w:lineRule="auto"/>
        <w:jc w:val="both"/>
      </w:pPr>
      <w:r w:rsidRPr="00C05637">
        <w:t>J. A. Mcgeough, Advanced Methods of Machining,Springer.</w:t>
      </w:r>
    </w:p>
    <w:p w:rsidR="00DD60FB" w:rsidRPr="00C05637" w:rsidRDefault="00DD60FB" w:rsidP="00AA55F4">
      <w:pPr>
        <w:numPr>
          <w:ilvl w:val="1"/>
          <w:numId w:val="38"/>
        </w:numPr>
        <w:tabs>
          <w:tab w:val="left" w:pos="8444"/>
        </w:tabs>
        <w:spacing w:after="0" w:line="240" w:lineRule="auto"/>
        <w:jc w:val="both"/>
      </w:pPr>
      <w:r w:rsidRPr="00C05637">
        <w:rPr>
          <w:bCs/>
        </w:rPr>
        <w:t>Benedict, Non-Traditional Manufacturing Process, CRC pub.</w:t>
      </w:r>
    </w:p>
    <w:p w:rsidR="00DD60FB" w:rsidRPr="00C05637" w:rsidRDefault="00DD60FB" w:rsidP="00AA55F4">
      <w:pPr>
        <w:numPr>
          <w:ilvl w:val="1"/>
          <w:numId w:val="38"/>
        </w:numPr>
        <w:tabs>
          <w:tab w:val="left" w:pos="8444"/>
        </w:tabs>
        <w:spacing w:after="0" w:line="240" w:lineRule="auto"/>
        <w:jc w:val="both"/>
      </w:pPr>
      <w:r w:rsidRPr="00C05637">
        <w:rPr>
          <w:bCs/>
        </w:rPr>
        <w:t>P. K. Mishra, Nonconventional manufacturing,Narosa Publishers</w:t>
      </w:r>
    </w:p>
    <w:p w:rsidR="00DD60FB" w:rsidRPr="00C05637" w:rsidRDefault="00DD60FB" w:rsidP="00DD60FB">
      <w:pPr>
        <w:tabs>
          <w:tab w:val="left" w:pos="8444"/>
        </w:tabs>
        <w:spacing w:after="0" w:line="240" w:lineRule="auto"/>
        <w:jc w:val="both"/>
        <w:rPr>
          <w:b/>
        </w:rPr>
      </w:pPr>
    </w:p>
    <w:p w:rsidR="00DD60FB" w:rsidRPr="00C05637" w:rsidRDefault="00DD60FB" w:rsidP="00DD60FB">
      <w:pPr>
        <w:tabs>
          <w:tab w:val="left" w:pos="8444"/>
        </w:tabs>
        <w:spacing w:after="0" w:line="240" w:lineRule="auto"/>
        <w:jc w:val="both"/>
        <w:rPr>
          <w:bCs/>
        </w:rPr>
      </w:pPr>
      <w:r w:rsidRPr="00C05637">
        <w:rPr>
          <w:b/>
        </w:rPr>
        <w:t>Note:</w:t>
      </w:r>
      <w:r w:rsidR="00C1383E">
        <w:rPr>
          <w:b/>
        </w:rPr>
        <w:t xml:space="preserve"> </w:t>
      </w:r>
      <w:r w:rsidRPr="00C05637">
        <w:t xml:space="preserve">The paper will have a total of </w:t>
      </w:r>
      <w:r w:rsidRPr="00C05637">
        <w:rPr>
          <w:bCs/>
          <w:i/>
          <w:iCs/>
        </w:rPr>
        <w:t xml:space="preserve">NINE questions. </w:t>
      </w:r>
      <w:r w:rsidRPr="00C05637">
        <w:rPr>
          <w:bCs/>
        </w:rPr>
        <w:t xml:space="preserve">Question No. 1, </w:t>
      </w:r>
      <w:r w:rsidRPr="00C05637">
        <w:t xml:space="preserve">which is compulsory, shall be OBJECTIVE Type </w:t>
      </w:r>
      <w:r w:rsidRPr="00C05637">
        <w:rPr>
          <w:bCs/>
        </w:rPr>
        <w:t>and have contents from the entire syllabus (all Four Units).</w:t>
      </w:r>
    </w:p>
    <w:p w:rsidR="00DD60FB" w:rsidRPr="00C05637" w:rsidRDefault="00DD60FB" w:rsidP="00DD60FB">
      <w:pPr>
        <w:tabs>
          <w:tab w:val="left" w:pos="8444"/>
        </w:tabs>
        <w:spacing w:after="0" w:line="240" w:lineRule="auto"/>
        <w:jc w:val="both"/>
        <w:rPr>
          <w:bCs/>
        </w:rPr>
      </w:pPr>
      <w:r w:rsidRPr="00C05637">
        <w:t xml:space="preserve">All questions will have equal </w:t>
      </w:r>
      <w:r w:rsidRPr="00C05637">
        <w:rPr>
          <w:bCs/>
          <w:i/>
          <w:iCs/>
        </w:rPr>
        <w:t>weight of 12 marks</w:t>
      </w:r>
      <w:r w:rsidRPr="00C05637">
        <w:rPr>
          <w:bCs/>
        </w:rPr>
        <w:t xml:space="preserve">. </w:t>
      </w:r>
      <w:r w:rsidRPr="00C05637">
        <w:t xml:space="preserve">The student will attempt a total of </w:t>
      </w:r>
      <w:r w:rsidRPr="00C05637">
        <w:rPr>
          <w:bCs/>
          <w:i/>
          <w:iCs/>
        </w:rPr>
        <w:t>FIVE questions</w:t>
      </w:r>
      <w:r w:rsidRPr="00C05637">
        <w:t xml:space="preserve">, each of 12 marks. Q. No. 1 is compulsory. </w:t>
      </w:r>
      <w:r w:rsidRPr="00C05637">
        <w:rPr>
          <w:i/>
          <w:iCs/>
        </w:rPr>
        <w:t xml:space="preserve">The student shall attempt remaining </w:t>
      </w:r>
      <w:r w:rsidRPr="00C05637">
        <w:rPr>
          <w:bCs/>
          <w:i/>
          <w:iCs/>
        </w:rPr>
        <w:t xml:space="preserve">four </w:t>
      </w:r>
      <w:r w:rsidRPr="00C05637">
        <w:rPr>
          <w:i/>
          <w:iCs/>
        </w:rPr>
        <w:t xml:space="preserve">questions by selecting </w:t>
      </w:r>
      <w:r w:rsidRPr="00C05637">
        <w:rPr>
          <w:bCs/>
          <w:i/>
          <w:iCs/>
        </w:rPr>
        <w:t>only one question from each unit.</w:t>
      </w: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spacing w:after="200" w:line="276" w:lineRule="auto"/>
        <w:jc w:val="center"/>
        <w:rPr>
          <w:b/>
          <w:i/>
          <w:color w:val="000000"/>
        </w:rPr>
      </w:pPr>
    </w:p>
    <w:p w:rsidR="00DD60FB" w:rsidRPr="00C05637" w:rsidRDefault="00DD60FB" w:rsidP="00DD60FB">
      <w:pPr>
        <w:spacing w:after="200" w:line="276" w:lineRule="auto"/>
        <w:jc w:val="center"/>
        <w:rPr>
          <w:b/>
          <w:i/>
          <w:color w:val="000000"/>
        </w:rPr>
      </w:pPr>
    </w:p>
    <w:p w:rsidR="00DD60FB" w:rsidRPr="00C1383E" w:rsidRDefault="00DD60FB" w:rsidP="00DD60FB">
      <w:pPr>
        <w:spacing w:after="200" w:line="276" w:lineRule="auto"/>
        <w:jc w:val="center"/>
        <w:rPr>
          <w:b/>
          <w:i/>
          <w:color w:val="000000"/>
          <w:sz w:val="144"/>
          <w:szCs w:val="144"/>
        </w:rPr>
      </w:pPr>
      <w:r w:rsidRPr="00C1383E">
        <w:rPr>
          <w:b/>
          <w:i/>
          <w:color w:val="000000"/>
          <w:sz w:val="144"/>
          <w:szCs w:val="144"/>
        </w:rPr>
        <w:t>Programme Elective-II</w:t>
      </w: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DD60FB" w:rsidRPr="00C05637" w:rsidRDefault="00DD60FB" w:rsidP="00DD60FB">
      <w:pPr>
        <w:tabs>
          <w:tab w:val="left" w:pos="8444"/>
        </w:tabs>
        <w:spacing w:line="240" w:lineRule="auto"/>
        <w:jc w:val="both"/>
      </w:pPr>
    </w:p>
    <w:p w:rsidR="00403F5E" w:rsidRPr="00C05637" w:rsidRDefault="00403F5E" w:rsidP="00DD60FB">
      <w:pPr>
        <w:tabs>
          <w:tab w:val="left" w:pos="8444"/>
        </w:tabs>
        <w:spacing w:line="240" w:lineRule="auto"/>
        <w:jc w:val="both"/>
      </w:pPr>
    </w:p>
    <w:p w:rsidR="00DD60FB" w:rsidRPr="00C05637" w:rsidRDefault="00DD60FB" w:rsidP="00DD60FB">
      <w:pPr>
        <w:spacing w:after="0" w:line="240" w:lineRule="auto"/>
        <w:jc w:val="center"/>
        <w:rPr>
          <w:b/>
        </w:rPr>
      </w:pPr>
      <w:r w:rsidRPr="00C05637">
        <w:rPr>
          <w:b/>
        </w:rPr>
        <w:lastRenderedPageBreak/>
        <w:t>MASTER OF TECHNOLOGY IN MECHANICAL ENGINEERING (1</w:t>
      </w:r>
      <w:r w:rsidRPr="00C05637">
        <w:rPr>
          <w:b/>
          <w:vertAlign w:val="superscript"/>
        </w:rPr>
        <w:t>st</w:t>
      </w:r>
      <w:r w:rsidRPr="00C05637">
        <w:rPr>
          <w:b/>
        </w:rPr>
        <w:t xml:space="preserve"> Sem.)</w:t>
      </w:r>
    </w:p>
    <w:p w:rsidR="005F3B4F" w:rsidRPr="00C05637" w:rsidRDefault="005F3B4F" w:rsidP="005F3B4F">
      <w:pPr>
        <w:tabs>
          <w:tab w:val="left" w:pos="8444"/>
        </w:tabs>
        <w:spacing w:after="0" w:line="240" w:lineRule="auto"/>
        <w:jc w:val="center"/>
        <w:rPr>
          <w:b/>
        </w:rPr>
      </w:pPr>
      <w:r w:rsidRPr="00C05637">
        <w:rPr>
          <w:b/>
        </w:rPr>
        <w:t>(Credit based)</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1"/>
        <w:gridCol w:w="1585"/>
        <w:gridCol w:w="1175"/>
        <w:gridCol w:w="918"/>
        <w:gridCol w:w="932"/>
        <w:gridCol w:w="964"/>
        <w:gridCol w:w="1145"/>
        <w:gridCol w:w="1395"/>
      </w:tblGrid>
      <w:tr w:rsidR="00DD60FB" w:rsidRPr="00013373" w:rsidTr="00BD04BA">
        <w:trPr>
          <w:trHeight w:val="413"/>
        </w:trPr>
        <w:tc>
          <w:tcPr>
            <w:tcW w:w="883"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line="240" w:lineRule="auto"/>
              <w:jc w:val="center"/>
              <w:rPr>
                <w:b/>
              </w:rPr>
            </w:pPr>
            <w:r w:rsidRPr="00013373">
              <w:rPr>
                <w:b/>
              </w:rPr>
              <w:t>MTIP-111</w:t>
            </w:r>
            <w:r w:rsidR="00A81BE6" w:rsidRPr="00013373">
              <w:rPr>
                <w:b/>
              </w:rPr>
              <w:t>A</w:t>
            </w:r>
          </w:p>
        </w:tc>
        <w:tc>
          <w:tcPr>
            <w:tcW w:w="4117" w:type="pct"/>
            <w:gridSpan w:val="7"/>
            <w:tcBorders>
              <w:top w:val="single" w:sz="4" w:space="0" w:color="000000"/>
              <w:left w:val="single" w:sz="4" w:space="0" w:color="000000"/>
              <w:bottom w:val="single" w:sz="4" w:space="0" w:color="000000"/>
              <w:right w:val="single" w:sz="4" w:space="0" w:color="000000"/>
            </w:tcBorders>
            <w:hideMark/>
          </w:tcPr>
          <w:p w:rsidR="00DD60FB" w:rsidRPr="00013373" w:rsidRDefault="00471779" w:rsidP="00BD04BA">
            <w:pPr>
              <w:spacing w:after="0" w:line="240" w:lineRule="auto"/>
              <w:jc w:val="center"/>
            </w:pPr>
            <w:r w:rsidRPr="00013373">
              <w:rPr>
                <w:b/>
              </w:rPr>
              <w:t>PRODUCT DESIGN AND</w:t>
            </w:r>
            <w:r w:rsidR="00DD60FB" w:rsidRPr="00013373">
              <w:rPr>
                <w:b/>
              </w:rPr>
              <w:t xml:space="preserve"> DEVELOPMENT</w:t>
            </w:r>
          </w:p>
        </w:tc>
      </w:tr>
      <w:tr w:rsidR="00DD60FB" w:rsidRPr="00013373" w:rsidTr="00BD04BA">
        <w:tc>
          <w:tcPr>
            <w:tcW w:w="883"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line="240" w:lineRule="auto"/>
              <w:jc w:val="center"/>
              <w:rPr>
                <w:b/>
              </w:rPr>
            </w:pPr>
            <w:r w:rsidRPr="00013373">
              <w:rPr>
                <w:b/>
              </w:rPr>
              <w:t>Lecture</w:t>
            </w:r>
          </w:p>
        </w:tc>
        <w:tc>
          <w:tcPr>
            <w:tcW w:w="804"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line="240" w:lineRule="auto"/>
              <w:jc w:val="center"/>
              <w:rPr>
                <w:b/>
              </w:rPr>
            </w:pPr>
            <w:r w:rsidRPr="00013373">
              <w:rPr>
                <w:b/>
              </w:rPr>
              <w:t>Tutorial</w:t>
            </w:r>
          </w:p>
        </w:tc>
        <w:tc>
          <w:tcPr>
            <w:tcW w:w="596"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line="240" w:lineRule="auto"/>
              <w:jc w:val="center"/>
              <w:rPr>
                <w:b/>
              </w:rPr>
            </w:pPr>
            <w:r w:rsidRPr="00013373">
              <w:rPr>
                <w:b/>
              </w:rPr>
              <w:t>Practical</w:t>
            </w:r>
          </w:p>
        </w:tc>
        <w:tc>
          <w:tcPr>
            <w:tcW w:w="466"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line="240" w:lineRule="auto"/>
              <w:jc w:val="center"/>
              <w:rPr>
                <w:b/>
              </w:rPr>
            </w:pPr>
            <w:r w:rsidRPr="00013373">
              <w:rPr>
                <w:b/>
              </w:rPr>
              <w:t>Credit</w:t>
            </w:r>
          </w:p>
        </w:tc>
        <w:tc>
          <w:tcPr>
            <w:tcW w:w="473"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line="240" w:lineRule="auto"/>
              <w:jc w:val="center"/>
              <w:rPr>
                <w:b/>
              </w:rPr>
            </w:pPr>
            <w:r w:rsidRPr="00013373">
              <w:rPr>
                <w:b/>
              </w:rPr>
              <w:t>Major Test</w:t>
            </w:r>
          </w:p>
        </w:tc>
        <w:tc>
          <w:tcPr>
            <w:tcW w:w="489"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line="240" w:lineRule="auto"/>
              <w:jc w:val="center"/>
              <w:rPr>
                <w:b/>
              </w:rPr>
            </w:pPr>
            <w:r w:rsidRPr="00013373">
              <w:rPr>
                <w:b/>
              </w:rPr>
              <w:t>Minor Test</w:t>
            </w:r>
          </w:p>
        </w:tc>
        <w:tc>
          <w:tcPr>
            <w:tcW w:w="581"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line="240" w:lineRule="auto"/>
              <w:jc w:val="center"/>
              <w:rPr>
                <w:b/>
              </w:rPr>
            </w:pPr>
            <w:r w:rsidRPr="00013373">
              <w:rPr>
                <w:b/>
              </w:rPr>
              <w:t>Total</w:t>
            </w:r>
          </w:p>
        </w:tc>
        <w:tc>
          <w:tcPr>
            <w:tcW w:w="708"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line="240" w:lineRule="auto"/>
              <w:jc w:val="center"/>
              <w:rPr>
                <w:b/>
              </w:rPr>
            </w:pPr>
            <w:r w:rsidRPr="00013373">
              <w:rPr>
                <w:b/>
              </w:rPr>
              <w:t>Time</w:t>
            </w:r>
          </w:p>
        </w:tc>
      </w:tr>
      <w:tr w:rsidR="00DD60FB" w:rsidRPr="00013373" w:rsidTr="00BD04BA">
        <w:tc>
          <w:tcPr>
            <w:tcW w:w="883"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line="240" w:lineRule="auto"/>
              <w:jc w:val="center"/>
              <w:rPr>
                <w:b/>
              </w:rPr>
            </w:pPr>
            <w:r w:rsidRPr="00013373">
              <w:rPr>
                <w:b/>
              </w:rPr>
              <w:t>3</w:t>
            </w:r>
          </w:p>
        </w:tc>
        <w:tc>
          <w:tcPr>
            <w:tcW w:w="804"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line="240" w:lineRule="auto"/>
              <w:jc w:val="center"/>
              <w:rPr>
                <w:b/>
              </w:rPr>
            </w:pPr>
            <w:r w:rsidRPr="00013373">
              <w:rPr>
                <w:b/>
              </w:rPr>
              <w:t>0</w:t>
            </w:r>
          </w:p>
        </w:tc>
        <w:tc>
          <w:tcPr>
            <w:tcW w:w="596" w:type="pct"/>
            <w:tcBorders>
              <w:top w:val="single" w:sz="4" w:space="0" w:color="000000"/>
              <w:left w:val="single" w:sz="4" w:space="0" w:color="000000"/>
              <w:bottom w:val="single" w:sz="4" w:space="0" w:color="000000"/>
              <w:right w:val="single" w:sz="4" w:space="0" w:color="000000"/>
            </w:tcBorders>
            <w:hideMark/>
          </w:tcPr>
          <w:p w:rsidR="00DD60FB" w:rsidRPr="00013373" w:rsidRDefault="00403F5E" w:rsidP="00BD04BA">
            <w:pPr>
              <w:spacing w:after="0" w:line="240" w:lineRule="auto"/>
              <w:jc w:val="center"/>
              <w:rPr>
                <w:b/>
              </w:rPr>
            </w:pPr>
            <w:r w:rsidRPr="00013373">
              <w:rPr>
                <w:b/>
              </w:rPr>
              <w:t>0</w:t>
            </w:r>
          </w:p>
        </w:tc>
        <w:tc>
          <w:tcPr>
            <w:tcW w:w="466"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line="240" w:lineRule="auto"/>
              <w:jc w:val="center"/>
              <w:rPr>
                <w:b/>
              </w:rPr>
            </w:pPr>
            <w:r w:rsidRPr="00013373">
              <w:rPr>
                <w:b/>
              </w:rPr>
              <w:t>3</w:t>
            </w:r>
          </w:p>
        </w:tc>
        <w:tc>
          <w:tcPr>
            <w:tcW w:w="473"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line="240" w:lineRule="auto"/>
              <w:jc w:val="center"/>
              <w:rPr>
                <w:b/>
              </w:rPr>
            </w:pPr>
            <w:r w:rsidRPr="00013373">
              <w:rPr>
                <w:b/>
              </w:rPr>
              <w:t>60</w:t>
            </w:r>
          </w:p>
        </w:tc>
        <w:tc>
          <w:tcPr>
            <w:tcW w:w="489"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line="240" w:lineRule="auto"/>
              <w:jc w:val="center"/>
              <w:rPr>
                <w:b/>
              </w:rPr>
            </w:pPr>
            <w:r w:rsidRPr="00013373">
              <w:rPr>
                <w:b/>
              </w:rPr>
              <w:t>40</w:t>
            </w:r>
          </w:p>
        </w:tc>
        <w:tc>
          <w:tcPr>
            <w:tcW w:w="581"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line="240" w:lineRule="auto"/>
              <w:jc w:val="center"/>
              <w:rPr>
                <w:b/>
              </w:rPr>
            </w:pPr>
            <w:r w:rsidRPr="00013373">
              <w:rPr>
                <w:b/>
              </w:rPr>
              <w:t>100</w:t>
            </w:r>
          </w:p>
        </w:tc>
        <w:tc>
          <w:tcPr>
            <w:tcW w:w="708"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line="240" w:lineRule="auto"/>
              <w:jc w:val="center"/>
              <w:rPr>
                <w:b/>
              </w:rPr>
            </w:pPr>
            <w:r w:rsidRPr="00013373">
              <w:rPr>
                <w:b/>
              </w:rPr>
              <w:t>3 hrs</w:t>
            </w:r>
          </w:p>
        </w:tc>
      </w:tr>
      <w:tr w:rsidR="00DD60FB" w:rsidRPr="00013373" w:rsidTr="00BD04BA">
        <w:tc>
          <w:tcPr>
            <w:tcW w:w="883"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line="240" w:lineRule="auto"/>
              <w:jc w:val="center"/>
              <w:rPr>
                <w:b/>
              </w:rPr>
            </w:pPr>
            <w:r w:rsidRPr="00013373">
              <w:rPr>
                <w:b/>
              </w:rPr>
              <w:t>Objective</w:t>
            </w:r>
          </w:p>
        </w:tc>
        <w:tc>
          <w:tcPr>
            <w:tcW w:w="4117" w:type="pct"/>
            <w:gridSpan w:val="7"/>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line="240" w:lineRule="auto"/>
              <w:jc w:val="both"/>
            </w:pPr>
            <w:r w:rsidRPr="00013373">
              <w:t>The objective of the course is to understand about the product design and developments with inputs from aesthetics, ergonomics, design for manufacturing ease and cost effectiveness apart from reliability and durability and other considerations.</w:t>
            </w:r>
          </w:p>
        </w:tc>
      </w:tr>
      <w:tr w:rsidR="00DD60FB" w:rsidRPr="00013373" w:rsidTr="00BD04BA">
        <w:tc>
          <w:tcPr>
            <w:tcW w:w="5000" w:type="pct"/>
            <w:gridSpan w:val="8"/>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line="240" w:lineRule="auto"/>
              <w:jc w:val="center"/>
            </w:pPr>
            <w:r w:rsidRPr="00013373">
              <w:rPr>
                <w:b/>
              </w:rPr>
              <w:t>Course Outcomes</w:t>
            </w:r>
          </w:p>
        </w:tc>
      </w:tr>
      <w:tr w:rsidR="00DD60FB" w:rsidRPr="00013373" w:rsidTr="00BD04BA">
        <w:tc>
          <w:tcPr>
            <w:tcW w:w="883"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line="240" w:lineRule="auto"/>
              <w:jc w:val="center"/>
              <w:rPr>
                <w:b/>
              </w:rPr>
            </w:pPr>
            <w:r w:rsidRPr="00013373">
              <w:rPr>
                <w:b/>
              </w:rPr>
              <w:t>CO1</w:t>
            </w:r>
          </w:p>
        </w:tc>
        <w:tc>
          <w:tcPr>
            <w:tcW w:w="4117" w:type="pct"/>
            <w:gridSpan w:val="7"/>
            <w:tcBorders>
              <w:top w:val="single" w:sz="4" w:space="0" w:color="000000"/>
              <w:left w:val="single" w:sz="4" w:space="0" w:color="000000"/>
              <w:bottom w:val="single" w:sz="4" w:space="0" w:color="000000"/>
              <w:right w:val="single" w:sz="4" w:space="0" w:color="000000"/>
            </w:tcBorders>
          </w:tcPr>
          <w:p w:rsidR="00DD60FB" w:rsidRPr="00013373" w:rsidRDefault="00DD60FB" w:rsidP="00BD04BA">
            <w:pPr>
              <w:spacing w:after="0" w:line="240" w:lineRule="auto"/>
              <w:jc w:val="both"/>
            </w:pPr>
            <w:r w:rsidRPr="00013373">
              <w:t>To understand the concept of product design, design considerations, design practiced by the industry, production and marketing, and aesthetics.</w:t>
            </w:r>
          </w:p>
        </w:tc>
      </w:tr>
      <w:tr w:rsidR="00DD60FB" w:rsidRPr="00013373" w:rsidTr="00BD04BA">
        <w:tc>
          <w:tcPr>
            <w:tcW w:w="883"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line="240" w:lineRule="auto"/>
              <w:jc w:val="center"/>
              <w:rPr>
                <w:b/>
              </w:rPr>
            </w:pPr>
            <w:r w:rsidRPr="00013373">
              <w:rPr>
                <w:b/>
              </w:rPr>
              <w:t>CO2</w:t>
            </w:r>
          </w:p>
        </w:tc>
        <w:tc>
          <w:tcPr>
            <w:tcW w:w="4117" w:type="pct"/>
            <w:gridSpan w:val="7"/>
            <w:tcBorders>
              <w:top w:val="single" w:sz="4" w:space="0" w:color="000000"/>
              <w:left w:val="single" w:sz="4" w:space="0" w:color="000000"/>
              <w:bottom w:val="single" w:sz="4" w:space="0" w:color="000000"/>
              <w:right w:val="single" w:sz="4" w:space="0" w:color="000000"/>
            </w:tcBorders>
          </w:tcPr>
          <w:p w:rsidR="00DD60FB" w:rsidRPr="00013373" w:rsidRDefault="00DD60FB" w:rsidP="00BD04BA">
            <w:pPr>
              <w:spacing w:after="0" w:line="240" w:lineRule="auto"/>
              <w:jc w:val="both"/>
            </w:pPr>
            <w:r w:rsidRPr="00013373">
              <w:t>To provide a detailed fundamental approach to several primary processes and design guidelines for manufacturing, assembly and environment.</w:t>
            </w:r>
          </w:p>
        </w:tc>
      </w:tr>
      <w:tr w:rsidR="00DD60FB" w:rsidRPr="00013373" w:rsidTr="00BD04BA">
        <w:tc>
          <w:tcPr>
            <w:tcW w:w="883"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line="240" w:lineRule="auto"/>
              <w:jc w:val="center"/>
              <w:rPr>
                <w:b/>
              </w:rPr>
            </w:pPr>
            <w:r w:rsidRPr="00013373">
              <w:rPr>
                <w:b/>
              </w:rPr>
              <w:t>CO3</w:t>
            </w:r>
          </w:p>
        </w:tc>
        <w:tc>
          <w:tcPr>
            <w:tcW w:w="4117" w:type="pct"/>
            <w:gridSpan w:val="7"/>
            <w:tcBorders>
              <w:top w:val="single" w:sz="4" w:space="0" w:color="000000"/>
              <w:left w:val="single" w:sz="4" w:space="0" w:color="000000"/>
              <w:bottom w:val="single" w:sz="4" w:space="0" w:color="000000"/>
              <w:right w:val="single" w:sz="4" w:space="0" w:color="000000"/>
            </w:tcBorders>
          </w:tcPr>
          <w:p w:rsidR="00DD60FB" w:rsidRPr="00013373" w:rsidRDefault="00DD60FB" w:rsidP="00BD04BA">
            <w:pPr>
              <w:spacing w:after="0" w:line="240" w:lineRule="auto"/>
              <w:jc w:val="both"/>
            </w:pPr>
            <w:r w:rsidRPr="00013373">
              <w:t>To discuss the human factor engineering and the concept of value engineering.</w:t>
            </w:r>
          </w:p>
        </w:tc>
      </w:tr>
      <w:tr w:rsidR="00DD60FB" w:rsidRPr="00013373" w:rsidTr="00BD04BA">
        <w:tc>
          <w:tcPr>
            <w:tcW w:w="883"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line="240" w:lineRule="auto"/>
              <w:jc w:val="center"/>
              <w:rPr>
                <w:b/>
              </w:rPr>
            </w:pPr>
            <w:r w:rsidRPr="00013373">
              <w:rPr>
                <w:b/>
              </w:rPr>
              <w:t>CO4</w:t>
            </w:r>
          </w:p>
        </w:tc>
        <w:tc>
          <w:tcPr>
            <w:tcW w:w="4117" w:type="pct"/>
            <w:gridSpan w:val="7"/>
            <w:tcBorders>
              <w:top w:val="single" w:sz="4" w:space="0" w:color="000000"/>
              <w:left w:val="single" w:sz="4" w:space="0" w:color="000000"/>
              <w:bottom w:val="single" w:sz="4" w:space="0" w:color="000000"/>
              <w:right w:val="single" w:sz="4" w:space="0" w:color="000000"/>
            </w:tcBorders>
          </w:tcPr>
          <w:p w:rsidR="00DD60FB" w:rsidRPr="00013373" w:rsidRDefault="00DD60FB" w:rsidP="00BD04BA">
            <w:pPr>
              <w:spacing w:after="0" w:line="240" w:lineRule="auto"/>
              <w:jc w:val="both"/>
            </w:pPr>
            <w:r w:rsidRPr="00013373">
              <w:t xml:space="preserve">To study the modern approaches to product design, concept of product development and its manufacturing and economic aspects. </w:t>
            </w:r>
          </w:p>
        </w:tc>
      </w:tr>
    </w:tbl>
    <w:p w:rsidR="00DD60FB" w:rsidRPr="00C05637" w:rsidRDefault="00DD60FB" w:rsidP="00DD60FB">
      <w:pPr>
        <w:spacing w:after="0" w:line="240" w:lineRule="auto"/>
        <w:jc w:val="center"/>
        <w:rPr>
          <w:b/>
        </w:rPr>
      </w:pPr>
    </w:p>
    <w:p w:rsidR="00DD60FB" w:rsidRPr="00C05637" w:rsidRDefault="00DD60FB" w:rsidP="00DD60FB">
      <w:pPr>
        <w:spacing w:after="0" w:line="240" w:lineRule="auto"/>
        <w:jc w:val="center"/>
        <w:rPr>
          <w:b/>
        </w:rPr>
      </w:pPr>
      <w:r w:rsidRPr="00C05637">
        <w:rPr>
          <w:b/>
        </w:rPr>
        <w:t>UNIT-I</w:t>
      </w:r>
    </w:p>
    <w:p w:rsidR="00DD60FB" w:rsidRPr="00C05637" w:rsidRDefault="00DD60FB" w:rsidP="00DD60FB">
      <w:pPr>
        <w:spacing w:after="0" w:line="240" w:lineRule="auto"/>
        <w:jc w:val="both"/>
      </w:pPr>
      <w:r w:rsidRPr="00C05637">
        <w:rPr>
          <w:b/>
        </w:rPr>
        <w:t>INTRODUCTION:</w:t>
      </w:r>
      <w:r w:rsidRPr="00C05637">
        <w:t xml:space="preserve"> Introduction to product design, Design by evolution and innovation, Essential factors of product design, Production consumption cycle, Flow and value addition in production consumption cycle, Morphology of design.</w:t>
      </w:r>
    </w:p>
    <w:p w:rsidR="00DD60FB" w:rsidRPr="00C05637" w:rsidRDefault="00DD60FB" w:rsidP="00DD60FB">
      <w:pPr>
        <w:spacing w:after="0" w:line="240" w:lineRule="auto"/>
        <w:jc w:val="both"/>
      </w:pPr>
      <w:r w:rsidRPr="00C05637">
        <w:rPr>
          <w:b/>
        </w:rPr>
        <w:t>PRODUCT DESIGN PRACTICE AND INDUSTRY:</w:t>
      </w:r>
      <w:r w:rsidRPr="00C05637">
        <w:t xml:space="preserve"> Product strategies, Time to market, Analysis of the product, Basic design considerations, Role of aesthetics in product design.</w:t>
      </w:r>
    </w:p>
    <w:p w:rsidR="00DD60FB" w:rsidRPr="00C05637" w:rsidRDefault="00DD60FB" w:rsidP="00DD60FB">
      <w:pPr>
        <w:spacing w:after="0" w:line="240" w:lineRule="auto"/>
        <w:jc w:val="center"/>
        <w:rPr>
          <w:b/>
        </w:rPr>
      </w:pPr>
      <w:r w:rsidRPr="00C05637">
        <w:rPr>
          <w:b/>
        </w:rPr>
        <w:t>UNIT-II</w:t>
      </w:r>
    </w:p>
    <w:p w:rsidR="00DD60FB" w:rsidRPr="00C05637" w:rsidRDefault="00DD60FB" w:rsidP="00DD60FB">
      <w:pPr>
        <w:spacing w:after="0" w:line="240" w:lineRule="auto"/>
        <w:jc w:val="both"/>
      </w:pPr>
      <w:r w:rsidRPr="00C05637">
        <w:rPr>
          <w:b/>
        </w:rPr>
        <w:t>DESIGN FOR MANUFACTURE AND ASSEMBLY:</w:t>
      </w:r>
      <w:r w:rsidRPr="00C05637">
        <w:t xml:space="preserve"> Overview and motivation, Basic method: Design guidelines: Design for assembly, Design for piece part production, Advanced method: Manufacturing cost analysis, cost driver modeling, Critique for design for assembly method. </w:t>
      </w:r>
    </w:p>
    <w:p w:rsidR="00DD60FB" w:rsidRPr="00C05637" w:rsidRDefault="00DD60FB" w:rsidP="00DD60FB">
      <w:pPr>
        <w:spacing w:after="0" w:line="240" w:lineRule="auto"/>
        <w:jc w:val="both"/>
      </w:pPr>
      <w:r w:rsidRPr="00C05637">
        <w:rPr>
          <w:b/>
        </w:rPr>
        <w:t>DESIGN FOR THE ENVIRONMENT:</w:t>
      </w:r>
      <w:r w:rsidRPr="00C05637">
        <w:t xml:space="preserve"> Environmental objectives, Basic DFE methods, Design guidelines, Life cycle assessment, Techniques to reduce environmental impact.</w:t>
      </w:r>
    </w:p>
    <w:p w:rsidR="00DD60FB" w:rsidRPr="00C05637" w:rsidRDefault="00DD60FB" w:rsidP="00DD60FB">
      <w:pPr>
        <w:spacing w:after="0" w:line="240" w:lineRule="auto"/>
        <w:jc w:val="center"/>
        <w:rPr>
          <w:b/>
        </w:rPr>
      </w:pPr>
      <w:r w:rsidRPr="00C05637">
        <w:rPr>
          <w:b/>
        </w:rPr>
        <w:t>UNIT-III</w:t>
      </w:r>
    </w:p>
    <w:p w:rsidR="00DD60FB" w:rsidRPr="00C05637" w:rsidRDefault="00DD60FB" w:rsidP="00DD60FB">
      <w:pPr>
        <w:spacing w:after="0" w:line="240" w:lineRule="auto"/>
        <w:jc w:val="both"/>
      </w:pPr>
      <w:r w:rsidRPr="00C05637">
        <w:rPr>
          <w:b/>
        </w:rPr>
        <w:t>HUMAN ENGINEERING CONSIDERATIONS IN PRODUCT DESIGN:</w:t>
      </w:r>
      <w:r w:rsidRPr="00C05637">
        <w:t xml:space="preserve"> Human being as applicator of forces, Anthropometry, the design of controls, the design of displays, Man/Machine information exchange, Workplace layout from ergonomic considerations.</w:t>
      </w:r>
    </w:p>
    <w:p w:rsidR="00DD60FB" w:rsidRPr="00C05637" w:rsidRDefault="00DD60FB" w:rsidP="00DD60FB">
      <w:pPr>
        <w:spacing w:after="0" w:line="240" w:lineRule="auto"/>
        <w:jc w:val="both"/>
      </w:pPr>
      <w:r w:rsidRPr="00C05637">
        <w:rPr>
          <w:b/>
        </w:rPr>
        <w:t xml:space="preserve">VALUE ENGINEERING: </w:t>
      </w:r>
      <w:r w:rsidRPr="00C05637">
        <w:t xml:space="preserve">Value, Nature and measurement of value, Maximum value, Normal degree of value, Importance of value, value analysis job plan, creativity, steps to problem solving and value analysis, value analysis tests, value engineering idea generation check list, Cost reduction through value engineering-case study, materials and process selection in value engineering. </w:t>
      </w:r>
    </w:p>
    <w:p w:rsidR="00DD60FB" w:rsidRPr="00C05637" w:rsidRDefault="00DD60FB" w:rsidP="00DD60FB">
      <w:pPr>
        <w:spacing w:after="0" w:line="240" w:lineRule="auto"/>
        <w:jc w:val="center"/>
        <w:rPr>
          <w:b/>
        </w:rPr>
      </w:pPr>
      <w:r w:rsidRPr="00C05637">
        <w:rPr>
          <w:b/>
        </w:rPr>
        <w:t>UNIT-IV</w:t>
      </w:r>
    </w:p>
    <w:p w:rsidR="00DD60FB" w:rsidRPr="00C05637" w:rsidRDefault="00DD60FB" w:rsidP="00DD60FB">
      <w:pPr>
        <w:spacing w:after="0" w:line="240" w:lineRule="auto"/>
        <w:jc w:val="both"/>
      </w:pPr>
      <w:r w:rsidRPr="00C05637">
        <w:rPr>
          <w:b/>
        </w:rPr>
        <w:t>MODERN APPROACHES TO PRODUCT DESIGN:</w:t>
      </w:r>
      <w:r w:rsidRPr="00C05637">
        <w:t xml:space="preserve"> Concurrent design, Quality function deployment (QFD), Rapid prototyping, 3D printing, Introduction to 4D printing.</w:t>
      </w:r>
    </w:p>
    <w:p w:rsidR="00DD60FB" w:rsidRPr="00C05637" w:rsidRDefault="00DD60FB" w:rsidP="00DD60FB">
      <w:pPr>
        <w:spacing w:after="0" w:line="240" w:lineRule="auto"/>
        <w:jc w:val="both"/>
      </w:pPr>
      <w:r w:rsidRPr="00C05637">
        <w:rPr>
          <w:b/>
        </w:rPr>
        <w:t xml:space="preserve">PRODUCT DEVELOPMENT: </w:t>
      </w:r>
      <w:r w:rsidRPr="00C05637">
        <w:t xml:space="preserve">A modern product development process,  reverse engineering and redesign product development process, product life cycle, product development teams, Product development planning, Manufacturing &amp; economic aspects of product development. </w:t>
      </w:r>
    </w:p>
    <w:p w:rsidR="00DD60FB" w:rsidRPr="00C05637" w:rsidRDefault="00DD60FB" w:rsidP="00DD60FB">
      <w:pPr>
        <w:spacing w:after="0" w:line="240" w:lineRule="auto"/>
        <w:jc w:val="both"/>
        <w:rPr>
          <w:b/>
          <w:bCs/>
        </w:rPr>
      </w:pPr>
    </w:p>
    <w:p w:rsidR="00DD60FB" w:rsidRPr="00C05637" w:rsidRDefault="00DD60FB" w:rsidP="00DD60FB">
      <w:pPr>
        <w:spacing w:after="0" w:line="240" w:lineRule="auto"/>
        <w:jc w:val="both"/>
        <w:rPr>
          <w:b/>
          <w:bCs/>
        </w:rPr>
      </w:pPr>
      <w:r w:rsidRPr="00C05637">
        <w:rPr>
          <w:b/>
          <w:bCs/>
        </w:rPr>
        <w:t>RECOMMENDED BOOKS:</w:t>
      </w:r>
      <w:r w:rsidRPr="00C05637">
        <w:rPr>
          <w:b/>
          <w:bCs/>
        </w:rPr>
        <w:tab/>
      </w:r>
    </w:p>
    <w:p w:rsidR="00DD60FB" w:rsidRPr="00C05637" w:rsidRDefault="00DD60FB" w:rsidP="00AA55F4">
      <w:pPr>
        <w:numPr>
          <w:ilvl w:val="0"/>
          <w:numId w:val="1"/>
        </w:numPr>
        <w:spacing w:after="0" w:line="240" w:lineRule="auto"/>
        <w:jc w:val="both"/>
      </w:pPr>
      <w:r w:rsidRPr="00C05637">
        <w:t>Kail T Ulrich and Steven D Eppinger, “Product Design and Development, TMH.</w:t>
      </w:r>
    </w:p>
    <w:p w:rsidR="00DD60FB" w:rsidRPr="00C05637" w:rsidRDefault="00DD60FB" w:rsidP="00AA55F4">
      <w:pPr>
        <w:numPr>
          <w:ilvl w:val="0"/>
          <w:numId w:val="1"/>
        </w:numPr>
        <w:spacing w:after="0" w:line="240" w:lineRule="auto"/>
        <w:jc w:val="both"/>
      </w:pPr>
      <w:r w:rsidRPr="00C05637">
        <w:t>AK Chitale and Gupta, “Product Design and Engineering, PHI.</w:t>
      </w:r>
    </w:p>
    <w:p w:rsidR="00DD60FB" w:rsidRPr="00C05637" w:rsidRDefault="00DD60FB" w:rsidP="00AA55F4">
      <w:pPr>
        <w:numPr>
          <w:ilvl w:val="0"/>
          <w:numId w:val="1"/>
        </w:numPr>
        <w:spacing w:after="0" w:line="240" w:lineRule="auto"/>
        <w:jc w:val="both"/>
      </w:pPr>
      <w:r w:rsidRPr="00C05637">
        <w:t>Niebel&amp; Draper, “Product Design and Process Engineering”, McGraw-Hill.</w:t>
      </w:r>
    </w:p>
    <w:p w:rsidR="00DD60FB" w:rsidRPr="00C05637" w:rsidRDefault="00DD60FB" w:rsidP="00AA55F4">
      <w:pPr>
        <w:numPr>
          <w:ilvl w:val="0"/>
          <w:numId w:val="1"/>
        </w:numPr>
        <w:spacing w:after="0" w:line="240" w:lineRule="auto"/>
        <w:jc w:val="both"/>
      </w:pPr>
      <w:r w:rsidRPr="00C05637">
        <w:t>Kevin Otto &amp; Kristin Wood, “Product Design-Techniques in reverse engineering and new product development”Pearson.</w:t>
      </w:r>
    </w:p>
    <w:p w:rsidR="00C45E7E" w:rsidRDefault="00C45E7E" w:rsidP="00DD60FB">
      <w:pPr>
        <w:spacing w:after="0" w:line="240" w:lineRule="auto"/>
        <w:jc w:val="both"/>
        <w:rPr>
          <w:b/>
        </w:rPr>
      </w:pPr>
    </w:p>
    <w:p w:rsidR="00C45E7E" w:rsidRDefault="00C45E7E" w:rsidP="00DD60FB">
      <w:pPr>
        <w:spacing w:after="0" w:line="240" w:lineRule="auto"/>
        <w:jc w:val="both"/>
        <w:rPr>
          <w:b/>
        </w:rPr>
      </w:pPr>
    </w:p>
    <w:p w:rsidR="00DD60FB" w:rsidRPr="00C05637" w:rsidRDefault="00DD60FB" w:rsidP="00DD60FB">
      <w:pPr>
        <w:spacing w:after="0" w:line="240" w:lineRule="auto"/>
        <w:jc w:val="both"/>
        <w:rPr>
          <w:bCs/>
        </w:rPr>
      </w:pPr>
      <w:r w:rsidRPr="00C05637">
        <w:rPr>
          <w:b/>
        </w:rPr>
        <w:lastRenderedPageBreak/>
        <w:t>Note:</w:t>
      </w:r>
      <w:r w:rsidRPr="00C05637">
        <w:t xml:space="preserve"> The paper will have a total of </w:t>
      </w:r>
      <w:r w:rsidRPr="00C05637">
        <w:rPr>
          <w:bCs/>
          <w:i/>
          <w:iCs/>
        </w:rPr>
        <w:t xml:space="preserve">NINE questions. </w:t>
      </w:r>
      <w:r w:rsidRPr="00C05637">
        <w:rPr>
          <w:bCs/>
        </w:rPr>
        <w:t xml:space="preserve">Question No. 1, </w:t>
      </w:r>
      <w:r w:rsidRPr="00C05637">
        <w:t xml:space="preserve">which is compulsory, shall be OBJECTIVE Type </w:t>
      </w:r>
      <w:r w:rsidRPr="00C05637">
        <w:rPr>
          <w:bCs/>
        </w:rPr>
        <w:t>and have contents from the entire syllabus (all Four Units).</w:t>
      </w:r>
    </w:p>
    <w:p w:rsidR="00403F5E" w:rsidRPr="00C05637" w:rsidRDefault="00403F5E" w:rsidP="00DD60FB">
      <w:pPr>
        <w:spacing w:after="0" w:line="240" w:lineRule="auto"/>
        <w:jc w:val="both"/>
        <w:rPr>
          <w:bCs/>
        </w:rPr>
      </w:pPr>
    </w:p>
    <w:p w:rsidR="00DD60FB" w:rsidRPr="00C05637" w:rsidRDefault="00DD60FB" w:rsidP="00DD60FB">
      <w:pPr>
        <w:spacing w:after="0" w:line="240" w:lineRule="auto"/>
        <w:jc w:val="both"/>
      </w:pPr>
      <w:r w:rsidRPr="00C05637">
        <w:t xml:space="preserve">All questions will have equal </w:t>
      </w:r>
      <w:r w:rsidRPr="00C05637">
        <w:rPr>
          <w:bCs/>
          <w:i/>
          <w:iCs/>
        </w:rPr>
        <w:t>weight of 12 marks</w:t>
      </w:r>
      <w:r w:rsidRPr="00C05637">
        <w:rPr>
          <w:bCs/>
        </w:rPr>
        <w:t xml:space="preserve">. </w:t>
      </w:r>
      <w:r w:rsidRPr="00C05637">
        <w:t xml:space="preserve">The student will attempt a total of </w:t>
      </w:r>
      <w:r w:rsidRPr="00C05637">
        <w:rPr>
          <w:bCs/>
          <w:i/>
          <w:iCs/>
        </w:rPr>
        <w:t>FIVE questions</w:t>
      </w:r>
      <w:r w:rsidRPr="00C05637">
        <w:t xml:space="preserve">, each of 12 marks. Q. No. 1 is compulsory. </w:t>
      </w:r>
      <w:r w:rsidRPr="00C05637">
        <w:rPr>
          <w:i/>
          <w:iCs/>
        </w:rPr>
        <w:t xml:space="preserve">The student shall attempt remaining </w:t>
      </w:r>
      <w:r w:rsidRPr="00C05637">
        <w:rPr>
          <w:bCs/>
          <w:i/>
          <w:iCs/>
        </w:rPr>
        <w:t xml:space="preserve">four </w:t>
      </w:r>
      <w:r w:rsidRPr="00C05637">
        <w:rPr>
          <w:i/>
          <w:iCs/>
        </w:rPr>
        <w:t xml:space="preserve">questions by selecting </w:t>
      </w:r>
      <w:r w:rsidRPr="00C05637">
        <w:rPr>
          <w:bCs/>
          <w:i/>
          <w:iCs/>
        </w:rPr>
        <w:t>only one question from each unit.</w:t>
      </w:r>
    </w:p>
    <w:p w:rsidR="00832C48" w:rsidRDefault="00832C48"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C1383E" w:rsidRDefault="00C1383E" w:rsidP="00DB07AF">
      <w:pPr>
        <w:spacing w:after="0"/>
        <w:ind w:right="209"/>
        <w:rPr>
          <w:b/>
          <w:color w:val="000000"/>
        </w:rPr>
      </w:pPr>
    </w:p>
    <w:p w:rsidR="00DD60FB" w:rsidRPr="00C05637" w:rsidRDefault="00DD60FB" w:rsidP="00DD60FB">
      <w:pPr>
        <w:spacing w:after="0"/>
        <w:ind w:left="360" w:right="209"/>
        <w:jc w:val="center"/>
        <w:rPr>
          <w:b/>
          <w:color w:val="000000"/>
        </w:rPr>
      </w:pPr>
      <w:r w:rsidRPr="00C05637">
        <w:rPr>
          <w:b/>
          <w:color w:val="000000"/>
        </w:rPr>
        <w:lastRenderedPageBreak/>
        <w:t>MASTER OF TECHNOLOGY IN MECHANICAL ENGINEERING (1</w:t>
      </w:r>
      <w:r w:rsidRPr="00C05637">
        <w:rPr>
          <w:b/>
          <w:color w:val="000000"/>
          <w:vertAlign w:val="superscript"/>
        </w:rPr>
        <w:t>st</w:t>
      </w:r>
      <w:r w:rsidRPr="00C05637">
        <w:rPr>
          <w:b/>
          <w:color w:val="000000"/>
        </w:rPr>
        <w:t>Sem.)</w:t>
      </w:r>
    </w:p>
    <w:p w:rsidR="005F3B4F" w:rsidRPr="00C05637" w:rsidRDefault="005F3B4F" w:rsidP="005F3B4F">
      <w:pPr>
        <w:tabs>
          <w:tab w:val="left" w:pos="8444"/>
        </w:tabs>
        <w:spacing w:after="0" w:line="240" w:lineRule="auto"/>
        <w:jc w:val="center"/>
        <w:rPr>
          <w:b/>
        </w:rPr>
      </w:pPr>
      <w:r w:rsidRPr="00C05637">
        <w:rPr>
          <w:b/>
        </w:rPr>
        <w:t>(Credit based)</w:t>
      </w:r>
    </w:p>
    <w:tbl>
      <w:tblPr>
        <w:tblW w:w="46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2"/>
        <w:gridCol w:w="933"/>
        <w:gridCol w:w="1172"/>
        <w:gridCol w:w="940"/>
        <w:gridCol w:w="1273"/>
        <w:gridCol w:w="1140"/>
        <w:gridCol w:w="1091"/>
        <w:gridCol w:w="1103"/>
      </w:tblGrid>
      <w:tr w:rsidR="00DD60FB" w:rsidRPr="00013373" w:rsidTr="00C1383E">
        <w:trPr>
          <w:trHeight w:val="413"/>
          <w:jc w:val="center"/>
        </w:trPr>
        <w:tc>
          <w:tcPr>
            <w:tcW w:w="862"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widowControl w:val="0"/>
              <w:autoSpaceDE w:val="0"/>
              <w:autoSpaceDN w:val="0"/>
              <w:adjustRightInd w:val="0"/>
              <w:spacing w:after="0"/>
              <w:ind w:right="209"/>
              <w:jc w:val="center"/>
              <w:rPr>
                <w:b/>
                <w:color w:val="000000"/>
              </w:rPr>
            </w:pPr>
            <w:r w:rsidRPr="00013373">
              <w:rPr>
                <w:b/>
                <w:bCs/>
                <w:lang w:val="en-IN" w:bidi="hi-IN"/>
              </w:rPr>
              <w:t>MTIP–113</w:t>
            </w:r>
            <w:r w:rsidR="00A81BE6" w:rsidRPr="00013373">
              <w:rPr>
                <w:b/>
                <w:bCs/>
                <w:lang w:val="en-IN" w:bidi="hi-IN"/>
              </w:rPr>
              <w:t>A</w:t>
            </w:r>
          </w:p>
        </w:tc>
        <w:tc>
          <w:tcPr>
            <w:tcW w:w="4138" w:type="pct"/>
            <w:gridSpan w:val="7"/>
            <w:tcBorders>
              <w:top w:val="single" w:sz="4" w:space="0" w:color="000000"/>
              <w:left w:val="single" w:sz="4" w:space="0" w:color="000000"/>
              <w:bottom w:val="single" w:sz="4" w:space="0" w:color="000000"/>
              <w:right w:val="single" w:sz="4" w:space="0" w:color="000000"/>
            </w:tcBorders>
            <w:hideMark/>
          </w:tcPr>
          <w:p w:rsidR="00DD60FB" w:rsidRPr="00013373" w:rsidRDefault="00E64D96" w:rsidP="00BD04BA">
            <w:pPr>
              <w:spacing w:after="0"/>
              <w:ind w:left="360" w:right="209"/>
              <w:jc w:val="center"/>
              <w:rPr>
                <w:b/>
                <w:bCs/>
                <w:color w:val="000000"/>
              </w:rPr>
            </w:pPr>
            <w:hyperlink w:anchor="ELECTIVE2" w:history="1">
              <w:r w:rsidR="00DD60FB" w:rsidRPr="00013373">
                <w:rPr>
                  <w:rStyle w:val="Hyperlink"/>
                  <w:b/>
                  <w:bCs/>
                  <w:color w:val="auto"/>
                  <w:u w:val="none"/>
                </w:rPr>
                <w:t>SIMULATION OF INDUSTRIAL SYSTEMS</w:t>
              </w:r>
            </w:hyperlink>
          </w:p>
        </w:tc>
      </w:tr>
      <w:tr w:rsidR="00DD60FB" w:rsidRPr="00013373" w:rsidTr="00C1383E">
        <w:trPr>
          <w:jc w:val="center"/>
        </w:trPr>
        <w:tc>
          <w:tcPr>
            <w:tcW w:w="862"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Lecture</w:t>
            </w:r>
          </w:p>
        </w:tc>
        <w:tc>
          <w:tcPr>
            <w:tcW w:w="408"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Tutorial</w:t>
            </w:r>
          </w:p>
        </w:tc>
        <w:tc>
          <w:tcPr>
            <w:tcW w:w="650"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Practical</w:t>
            </w:r>
          </w:p>
        </w:tc>
        <w:tc>
          <w:tcPr>
            <w:tcW w:w="524"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Credit</w:t>
            </w:r>
          </w:p>
        </w:tc>
        <w:tc>
          <w:tcPr>
            <w:tcW w:w="705"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Major Test</w:t>
            </w:r>
          </w:p>
        </w:tc>
        <w:tc>
          <w:tcPr>
            <w:tcW w:w="633"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Minor Test</w:t>
            </w:r>
          </w:p>
        </w:tc>
        <w:tc>
          <w:tcPr>
            <w:tcW w:w="606"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Total</w:t>
            </w:r>
          </w:p>
        </w:tc>
        <w:tc>
          <w:tcPr>
            <w:tcW w:w="613"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Time</w:t>
            </w:r>
          </w:p>
        </w:tc>
      </w:tr>
      <w:tr w:rsidR="00DD60FB" w:rsidRPr="00013373" w:rsidTr="00C1383E">
        <w:trPr>
          <w:jc w:val="center"/>
        </w:trPr>
        <w:tc>
          <w:tcPr>
            <w:tcW w:w="862"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3</w:t>
            </w:r>
          </w:p>
        </w:tc>
        <w:tc>
          <w:tcPr>
            <w:tcW w:w="408"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0</w:t>
            </w:r>
          </w:p>
        </w:tc>
        <w:tc>
          <w:tcPr>
            <w:tcW w:w="650" w:type="pct"/>
            <w:tcBorders>
              <w:top w:val="single" w:sz="4" w:space="0" w:color="000000"/>
              <w:left w:val="single" w:sz="4" w:space="0" w:color="000000"/>
              <w:bottom w:val="single" w:sz="4" w:space="0" w:color="000000"/>
              <w:right w:val="single" w:sz="4" w:space="0" w:color="000000"/>
            </w:tcBorders>
            <w:hideMark/>
          </w:tcPr>
          <w:p w:rsidR="00DD60FB" w:rsidRPr="00013373" w:rsidRDefault="0063033A" w:rsidP="00BD04BA">
            <w:pPr>
              <w:spacing w:after="0"/>
              <w:jc w:val="center"/>
              <w:rPr>
                <w:b/>
              </w:rPr>
            </w:pPr>
            <w:r w:rsidRPr="00013373">
              <w:rPr>
                <w:b/>
              </w:rPr>
              <w:t>0</w:t>
            </w:r>
          </w:p>
        </w:tc>
        <w:tc>
          <w:tcPr>
            <w:tcW w:w="524"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3</w:t>
            </w:r>
          </w:p>
        </w:tc>
        <w:tc>
          <w:tcPr>
            <w:tcW w:w="705"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60</w:t>
            </w:r>
          </w:p>
        </w:tc>
        <w:tc>
          <w:tcPr>
            <w:tcW w:w="633"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40</w:t>
            </w:r>
          </w:p>
        </w:tc>
        <w:tc>
          <w:tcPr>
            <w:tcW w:w="606"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100</w:t>
            </w:r>
          </w:p>
        </w:tc>
        <w:tc>
          <w:tcPr>
            <w:tcW w:w="613"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3 hrs</w:t>
            </w:r>
          </w:p>
        </w:tc>
      </w:tr>
      <w:tr w:rsidR="00DD60FB" w:rsidRPr="00013373" w:rsidTr="00C1383E">
        <w:trPr>
          <w:jc w:val="center"/>
        </w:trPr>
        <w:tc>
          <w:tcPr>
            <w:tcW w:w="862"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Objective</w:t>
            </w:r>
          </w:p>
        </w:tc>
        <w:tc>
          <w:tcPr>
            <w:tcW w:w="4138" w:type="pct"/>
            <w:gridSpan w:val="7"/>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both"/>
            </w:pPr>
            <w:r w:rsidRPr="00013373">
              <w:t>The main objective of the course is to impart the students with the knowledge of industrial systems and its simulation.</w:t>
            </w:r>
          </w:p>
        </w:tc>
      </w:tr>
      <w:tr w:rsidR="00DD60FB" w:rsidRPr="00013373" w:rsidTr="00BD04BA">
        <w:trPr>
          <w:jc w:val="center"/>
        </w:trPr>
        <w:tc>
          <w:tcPr>
            <w:tcW w:w="5000" w:type="pct"/>
            <w:gridSpan w:val="8"/>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pPr>
            <w:r w:rsidRPr="00013373">
              <w:rPr>
                <w:b/>
              </w:rPr>
              <w:t>Course Outcomes</w:t>
            </w:r>
          </w:p>
        </w:tc>
      </w:tr>
      <w:tr w:rsidR="00DD60FB" w:rsidRPr="00013373" w:rsidTr="00C1383E">
        <w:trPr>
          <w:jc w:val="center"/>
        </w:trPr>
        <w:tc>
          <w:tcPr>
            <w:tcW w:w="862"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CO1</w:t>
            </w:r>
          </w:p>
        </w:tc>
        <w:tc>
          <w:tcPr>
            <w:tcW w:w="4138" w:type="pct"/>
            <w:gridSpan w:val="7"/>
            <w:tcBorders>
              <w:top w:val="single" w:sz="4" w:space="0" w:color="000000"/>
              <w:left w:val="single" w:sz="4" w:space="0" w:color="000000"/>
              <w:bottom w:val="single" w:sz="4" w:space="0" w:color="000000"/>
              <w:right w:val="single" w:sz="4" w:space="0" w:color="000000"/>
            </w:tcBorders>
          </w:tcPr>
          <w:p w:rsidR="00DD60FB" w:rsidRPr="00013373" w:rsidRDefault="00DD60FB" w:rsidP="00BD04BA">
            <w:pPr>
              <w:spacing w:after="0"/>
              <w:ind w:right="568"/>
              <w:jc w:val="both"/>
            </w:pPr>
            <w:r w:rsidRPr="00013373">
              <w:t>To explain the concept of industrial simulation systems and its models of simulation.</w:t>
            </w:r>
          </w:p>
        </w:tc>
      </w:tr>
      <w:tr w:rsidR="00DD60FB" w:rsidRPr="00013373" w:rsidTr="00C1383E">
        <w:trPr>
          <w:jc w:val="center"/>
        </w:trPr>
        <w:tc>
          <w:tcPr>
            <w:tcW w:w="862"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CO2</w:t>
            </w:r>
          </w:p>
        </w:tc>
        <w:tc>
          <w:tcPr>
            <w:tcW w:w="4138" w:type="pct"/>
            <w:gridSpan w:val="7"/>
            <w:tcBorders>
              <w:top w:val="single" w:sz="4" w:space="0" w:color="000000"/>
              <w:left w:val="single" w:sz="4" w:space="0" w:color="000000"/>
              <w:bottom w:val="single" w:sz="4" w:space="0" w:color="000000"/>
              <w:right w:val="single" w:sz="4" w:space="0" w:color="000000"/>
            </w:tcBorders>
          </w:tcPr>
          <w:p w:rsidR="00DD60FB" w:rsidRPr="00013373" w:rsidRDefault="00DD60FB" w:rsidP="00BD04BA">
            <w:pPr>
              <w:spacing w:after="0" w:line="260" w:lineRule="exact"/>
              <w:ind w:right="568"/>
              <w:jc w:val="both"/>
            </w:pPr>
            <w:r w:rsidRPr="00013373">
              <w:t>To understand the simulation of discrete and queueing systems.</w:t>
            </w:r>
          </w:p>
        </w:tc>
      </w:tr>
      <w:tr w:rsidR="00DD60FB" w:rsidRPr="00013373" w:rsidTr="00C1383E">
        <w:trPr>
          <w:jc w:val="center"/>
        </w:trPr>
        <w:tc>
          <w:tcPr>
            <w:tcW w:w="862"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CO3</w:t>
            </w:r>
          </w:p>
        </w:tc>
        <w:tc>
          <w:tcPr>
            <w:tcW w:w="4138" w:type="pct"/>
            <w:gridSpan w:val="7"/>
            <w:tcBorders>
              <w:top w:val="single" w:sz="4" w:space="0" w:color="000000"/>
              <w:left w:val="single" w:sz="4" w:space="0" w:color="000000"/>
              <w:bottom w:val="single" w:sz="4" w:space="0" w:color="000000"/>
              <w:right w:val="single" w:sz="4" w:space="0" w:color="000000"/>
            </w:tcBorders>
          </w:tcPr>
          <w:p w:rsidR="00DD60FB" w:rsidRPr="00013373" w:rsidRDefault="00DD60FB" w:rsidP="00BD04BA">
            <w:pPr>
              <w:spacing w:after="0" w:line="260" w:lineRule="exact"/>
              <w:ind w:right="568"/>
              <w:jc w:val="both"/>
            </w:pPr>
            <w:r w:rsidRPr="00013373">
              <w:t>To understand the simulation if inventory systems and design of simulation experiments.</w:t>
            </w:r>
          </w:p>
        </w:tc>
      </w:tr>
      <w:tr w:rsidR="00DD60FB" w:rsidRPr="00013373" w:rsidTr="00C1383E">
        <w:trPr>
          <w:jc w:val="center"/>
        </w:trPr>
        <w:tc>
          <w:tcPr>
            <w:tcW w:w="862" w:type="pct"/>
            <w:tcBorders>
              <w:top w:val="single" w:sz="4" w:space="0" w:color="000000"/>
              <w:left w:val="single" w:sz="4" w:space="0" w:color="000000"/>
              <w:bottom w:val="single" w:sz="4" w:space="0" w:color="000000"/>
              <w:right w:val="single" w:sz="4" w:space="0" w:color="000000"/>
            </w:tcBorders>
            <w:hideMark/>
          </w:tcPr>
          <w:p w:rsidR="00DD60FB" w:rsidRPr="00013373" w:rsidRDefault="00DD60FB" w:rsidP="00BD04BA">
            <w:pPr>
              <w:spacing w:after="0"/>
              <w:jc w:val="center"/>
              <w:rPr>
                <w:b/>
              </w:rPr>
            </w:pPr>
            <w:r w:rsidRPr="00013373">
              <w:rPr>
                <w:b/>
              </w:rPr>
              <w:t>CO4</w:t>
            </w:r>
          </w:p>
        </w:tc>
        <w:tc>
          <w:tcPr>
            <w:tcW w:w="4138" w:type="pct"/>
            <w:gridSpan w:val="7"/>
            <w:tcBorders>
              <w:top w:val="single" w:sz="4" w:space="0" w:color="000000"/>
              <w:left w:val="single" w:sz="4" w:space="0" w:color="000000"/>
              <w:bottom w:val="single" w:sz="4" w:space="0" w:color="000000"/>
              <w:right w:val="single" w:sz="4" w:space="0" w:color="000000"/>
            </w:tcBorders>
          </w:tcPr>
          <w:p w:rsidR="00DD60FB" w:rsidRPr="00013373" w:rsidRDefault="00DD60FB" w:rsidP="00BD04BA">
            <w:pPr>
              <w:spacing w:after="0" w:line="260" w:lineRule="exact"/>
              <w:ind w:right="568"/>
              <w:jc w:val="both"/>
            </w:pPr>
            <w:r w:rsidRPr="00013373">
              <w:t>To simulate the industrial problems like r</w:t>
            </w:r>
            <w:r w:rsidRPr="00013373">
              <w:rPr>
                <w:spacing w:val="-2"/>
              </w:rPr>
              <w:t>e</w:t>
            </w:r>
            <w:r w:rsidRPr="00013373">
              <w:t>l</w:t>
            </w:r>
            <w:r w:rsidRPr="00013373">
              <w:rPr>
                <w:spacing w:val="1"/>
              </w:rPr>
              <w:t>i</w:t>
            </w:r>
            <w:r w:rsidRPr="00013373">
              <w:rPr>
                <w:spacing w:val="-1"/>
              </w:rPr>
              <w:t>a</w:t>
            </w:r>
            <w:r w:rsidRPr="00013373">
              <w:t>bi</w:t>
            </w:r>
            <w:r w:rsidRPr="00013373">
              <w:rPr>
                <w:spacing w:val="1"/>
              </w:rPr>
              <w:t>l</w:t>
            </w:r>
            <w:r w:rsidRPr="00013373">
              <w:t>i</w:t>
            </w:r>
            <w:r w:rsidRPr="00013373">
              <w:rPr>
                <w:spacing w:val="3"/>
              </w:rPr>
              <w:t>t</w:t>
            </w:r>
            <w:r w:rsidRPr="00013373">
              <w:t>y probl</w:t>
            </w:r>
            <w:r w:rsidRPr="00013373">
              <w:rPr>
                <w:spacing w:val="1"/>
              </w:rPr>
              <w:t>e</w:t>
            </w:r>
            <w:r w:rsidRPr="00013373">
              <w:t>ms,</w:t>
            </w:r>
            <w:r w:rsidR="005F3B4F" w:rsidRPr="00013373">
              <w:t xml:space="preserve"> </w:t>
            </w:r>
            <w:r w:rsidRPr="00013373">
              <w:rPr>
                <w:spacing w:val="-1"/>
              </w:rPr>
              <w:t>c</w:t>
            </w:r>
            <w:r w:rsidRPr="00013373">
              <w:t>ompu</w:t>
            </w:r>
            <w:r w:rsidRPr="00013373">
              <w:rPr>
                <w:spacing w:val="1"/>
              </w:rPr>
              <w:t>t</w:t>
            </w:r>
            <w:r w:rsidRPr="00013373">
              <w:rPr>
                <w:spacing w:val="-1"/>
              </w:rPr>
              <w:t>e</w:t>
            </w:r>
            <w:r w:rsidRPr="00013373">
              <w:t>r</w:t>
            </w:r>
            <w:r w:rsidR="005F3B4F" w:rsidRPr="00013373">
              <w:t xml:space="preserve"> </w:t>
            </w:r>
            <w:r w:rsidRPr="00013373">
              <w:t>t</w:t>
            </w:r>
            <w:r w:rsidRPr="00013373">
              <w:rPr>
                <w:spacing w:val="1"/>
              </w:rPr>
              <w:t>i</w:t>
            </w:r>
            <w:r w:rsidRPr="00013373">
              <w:t>me</w:t>
            </w:r>
            <w:r w:rsidR="005F3B4F" w:rsidRPr="00013373">
              <w:t xml:space="preserve"> </w:t>
            </w:r>
            <w:r w:rsidRPr="00013373">
              <w:t>sh</w:t>
            </w:r>
            <w:r w:rsidRPr="00013373">
              <w:rPr>
                <w:spacing w:val="-1"/>
              </w:rPr>
              <w:t>a</w:t>
            </w:r>
            <w:r w:rsidRPr="00013373">
              <w:rPr>
                <w:spacing w:val="1"/>
              </w:rPr>
              <w:t>r</w:t>
            </w:r>
            <w:r w:rsidRPr="00013373">
              <w:t>ing</w:t>
            </w:r>
            <w:r w:rsidR="005F3B4F" w:rsidRPr="00013373">
              <w:t xml:space="preserve"> </w:t>
            </w:r>
            <w:r w:rsidRPr="00013373">
              <w:t>probl</w:t>
            </w:r>
            <w:r w:rsidRPr="00013373">
              <w:rPr>
                <w:spacing w:val="-1"/>
              </w:rPr>
              <w:t>e</w:t>
            </w:r>
            <w:r w:rsidRPr="00013373">
              <w:t xml:space="preserve">m and understand the simulation languages. </w:t>
            </w:r>
          </w:p>
        </w:tc>
      </w:tr>
    </w:tbl>
    <w:p w:rsidR="00DD60FB" w:rsidRPr="00C05637" w:rsidRDefault="00DD60FB" w:rsidP="00DD60FB">
      <w:pPr>
        <w:widowControl w:val="0"/>
        <w:autoSpaceDE w:val="0"/>
        <w:autoSpaceDN w:val="0"/>
        <w:adjustRightInd w:val="0"/>
        <w:spacing w:after="0"/>
        <w:ind w:left="360" w:right="209"/>
        <w:jc w:val="center"/>
        <w:rPr>
          <w:b/>
          <w:bCs/>
          <w:color w:val="000000"/>
        </w:rPr>
      </w:pPr>
      <w:r w:rsidRPr="00C05637">
        <w:rPr>
          <w:b/>
          <w:bCs/>
          <w:color w:val="000000"/>
        </w:rPr>
        <w:t>UNIT-I</w:t>
      </w:r>
    </w:p>
    <w:p w:rsidR="00DD60FB" w:rsidRPr="00C05637" w:rsidRDefault="00DD60FB" w:rsidP="00DD60FB">
      <w:pPr>
        <w:widowControl w:val="0"/>
        <w:autoSpaceDE w:val="0"/>
        <w:autoSpaceDN w:val="0"/>
        <w:adjustRightInd w:val="0"/>
        <w:spacing w:after="0"/>
        <w:ind w:left="360" w:right="209"/>
        <w:jc w:val="both"/>
        <w:rPr>
          <w:bCs/>
          <w:color w:val="000000"/>
        </w:rPr>
      </w:pPr>
      <w:r w:rsidRPr="00C05637">
        <w:rPr>
          <w:b/>
          <w:bCs/>
          <w:color w:val="000000"/>
        </w:rPr>
        <w:t>Introduction and overview:</w:t>
      </w:r>
      <w:r w:rsidRPr="00C05637">
        <w:rPr>
          <w:bCs/>
          <w:color w:val="000000"/>
        </w:rPr>
        <w:t xml:space="preserve"> concept of system, system environment, elements of system, system modeling, types of models, Monte Carlo method, system simulation, simulation - a management  laboratory, advantages &amp; limitations of system simulation, continuous and discrete systems. </w:t>
      </w:r>
    </w:p>
    <w:p w:rsidR="00DD60FB" w:rsidRPr="00C05637" w:rsidRDefault="00DD60FB" w:rsidP="00DD60FB">
      <w:pPr>
        <w:widowControl w:val="0"/>
        <w:autoSpaceDE w:val="0"/>
        <w:autoSpaceDN w:val="0"/>
        <w:adjustRightInd w:val="0"/>
        <w:spacing w:after="0"/>
        <w:ind w:left="360" w:right="209"/>
        <w:jc w:val="both"/>
        <w:rPr>
          <w:bCs/>
          <w:color w:val="000000"/>
        </w:rPr>
      </w:pPr>
      <w:r w:rsidRPr="00C05637">
        <w:rPr>
          <w:b/>
          <w:bCs/>
          <w:color w:val="000000"/>
        </w:rPr>
        <w:t>Simulation of continuous systems</w:t>
      </w:r>
      <w:r w:rsidRPr="00C05637">
        <w:rPr>
          <w:bCs/>
          <w:color w:val="000000"/>
        </w:rPr>
        <w:t xml:space="preserve">: characteristics of a continuous system, comparison of numerical integration with continuous simulation system. Simulation of an integration formula. </w:t>
      </w:r>
    </w:p>
    <w:p w:rsidR="00DD60FB" w:rsidRPr="00C05637" w:rsidRDefault="00DD60FB" w:rsidP="00DD60FB">
      <w:pPr>
        <w:widowControl w:val="0"/>
        <w:autoSpaceDE w:val="0"/>
        <w:autoSpaceDN w:val="0"/>
        <w:adjustRightInd w:val="0"/>
        <w:spacing w:after="0"/>
        <w:ind w:left="360" w:right="209"/>
        <w:jc w:val="center"/>
        <w:rPr>
          <w:b/>
          <w:bCs/>
          <w:color w:val="000000"/>
        </w:rPr>
      </w:pPr>
      <w:r w:rsidRPr="00C05637">
        <w:rPr>
          <w:b/>
          <w:bCs/>
          <w:color w:val="000000"/>
        </w:rPr>
        <w:t>UNIT-II</w:t>
      </w:r>
    </w:p>
    <w:p w:rsidR="00DD60FB" w:rsidRPr="00C05637" w:rsidRDefault="00DD60FB" w:rsidP="00DD60FB">
      <w:pPr>
        <w:widowControl w:val="0"/>
        <w:autoSpaceDE w:val="0"/>
        <w:autoSpaceDN w:val="0"/>
        <w:adjustRightInd w:val="0"/>
        <w:spacing w:after="0"/>
        <w:ind w:left="360" w:right="209"/>
        <w:jc w:val="both"/>
        <w:rPr>
          <w:bCs/>
          <w:color w:val="000000"/>
        </w:rPr>
      </w:pPr>
      <w:r w:rsidRPr="00C05637">
        <w:rPr>
          <w:b/>
          <w:bCs/>
          <w:color w:val="000000"/>
        </w:rPr>
        <w:t>Simulation of discrete system:</w:t>
      </w:r>
      <w:r w:rsidRPr="00C05637">
        <w:rPr>
          <w:bCs/>
          <w:color w:val="000000"/>
        </w:rPr>
        <w:t xml:space="preserve"> Time flow mechanisms, Discrete and continuous probability density functions. Generation of random numbers, testing of random numbers for randomness and for auto correlation, generation of random variates for discrete distribution, generation of random variates for continuous probability distributions-binomial, normal, exponential and beta distributions;  combination of discrete event and continuous models. </w:t>
      </w:r>
    </w:p>
    <w:p w:rsidR="00DD60FB" w:rsidRPr="00C05637" w:rsidRDefault="00DD60FB" w:rsidP="00DD60FB">
      <w:pPr>
        <w:widowControl w:val="0"/>
        <w:autoSpaceDE w:val="0"/>
        <w:autoSpaceDN w:val="0"/>
        <w:adjustRightInd w:val="0"/>
        <w:spacing w:after="0"/>
        <w:ind w:left="360" w:right="209"/>
        <w:jc w:val="both"/>
        <w:rPr>
          <w:bCs/>
          <w:color w:val="000000"/>
        </w:rPr>
      </w:pPr>
      <w:r w:rsidRPr="00C05637">
        <w:rPr>
          <w:b/>
          <w:bCs/>
          <w:color w:val="000000"/>
        </w:rPr>
        <w:t>Simulation of queuing systems:</w:t>
      </w:r>
      <w:r w:rsidRPr="00C05637">
        <w:rPr>
          <w:bCs/>
          <w:color w:val="000000"/>
        </w:rPr>
        <w:t xml:space="preserve"> Concept of queuing theory, characteristic of queues, stationary and time dependent queues, queue discipline, time series analysis, measure of system performance.</w:t>
      </w:r>
    </w:p>
    <w:p w:rsidR="00DD60FB" w:rsidRPr="00C05637" w:rsidRDefault="00DD60FB" w:rsidP="00DD60FB">
      <w:pPr>
        <w:widowControl w:val="0"/>
        <w:autoSpaceDE w:val="0"/>
        <w:autoSpaceDN w:val="0"/>
        <w:adjustRightInd w:val="0"/>
        <w:spacing w:after="0"/>
        <w:ind w:left="360" w:right="209"/>
        <w:jc w:val="both"/>
        <w:rPr>
          <w:bCs/>
          <w:color w:val="000000"/>
        </w:rPr>
      </w:pPr>
      <w:r w:rsidRPr="00C05637">
        <w:rPr>
          <w:bCs/>
          <w:color w:val="000000"/>
        </w:rPr>
        <w:t xml:space="preserve">Kendall's notation, auto covariance and auto correlation function, auto correlation effects in queuing systems, simulation of single server queues, multi-server queues, queues involving complex arrivals and service times with blanking and reneging. </w:t>
      </w:r>
    </w:p>
    <w:p w:rsidR="00DD60FB" w:rsidRPr="00C05637" w:rsidRDefault="00DD60FB" w:rsidP="00DD60FB">
      <w:pPr>
        <w:widowControl w:val="0"/>
        <w:autoSpaceDE w:val="0"/>
        <w:autoSpaceDN w:val="0"/>
        <w:adjustRightInd w:val="0"/>
        <w:spacing w:after="0"/>
        <w:ind w:left="360" w:right="209"/>
        <w:jc w:val="center"/>
        <w:rPr>
          <w:b/>
          <w:bCs/>
          <w:color w:val="000000"/>
        </w:rPr>
      </w:pPr>
      <w:r w:rsidRPr="00C05637">
        <w:rPr>
          <w:b/>
          <w:bCs/>
          <w:color w:val="000000"/>
        </w:rPr>
        <w:t>UNIT-III</w:t>
      </w:r>
    </w:p>
    <w:p w:rsidR="00DD60FB" w:rsidRPr="00C05637" w:rsidRDefault="00DD60FB" w:rsidP="00DD60FB">
      <w:pPr>
        <w:widowControl w:val="0"/>
        <w:autoSpaceDE w:val="0"/>
        <w:autoSpaceDN w:val="0"/>
        <w:adjustRightInd w:val="0"/>
        <w:spacing w:after="0"/>
        <w:ind w:left="360" w:right="209"/>
        <w:jc w:val="both"/>
        <w:rPr>
          <w:bCs/>
          <w:color w:val="000000"/>
        </w:rPr>
      </w:pPr>
      <w:r w:rsidRPr="00C05637">
        <w:rPr>
          <w:b/>
          <w:bCs/>
          <w:color w:val="000000"/>
        </w:rPr>
        <w:t>Simulation of inventory systems</w:t>
      </w:r>
      <w:r w:rsidRPr="00C05637">
        <w:rPr>
          <w:bCs/>
          <w:color w:val="000000"/>
        </w:rPr>
        <w:t xml:space="preserve">: Rudiments of inventory theory, MRP, in-process inventory.  Necessity of simulation in inventory problems, forecasting and regression analysis, forecasting through simulation, generation of Poisson and Erlang variates, simulation of complex inventory situations. </w:t>
      </w:r>
    </w:p>
    <w:p w:rsidR="00DD60FB" w:rsidRPr="00C05637" w:rsidRDefault="00DD60FB" w:rsidP="00DD60FB">
      <w:pPr>
        <w:widowControl w:val="0"/>
        <w:autoSpaceDE w:val="0"/>
        <w:autoSpaceDN w:val="0"/>
        <w:adjustRightInd w:val="0"/>
        <w:spacing w:after="0"/>
        <w:ind w:left="360" w:right="209"/>
        <w:jc w:val="both"/>
        <w:rPr>
          <w:bCs/>
          <w:color w:val="000000"/>
        </w:rPr>
      </w:pPr>
      <w:r w:rsidRPr="00C05637">
        <w:rPr>
          <w:bCs/>
          <w:color w:val="000000"/>
        </w:rPr>
        <w:t xml:space="preserve">Design of Simulation experiments: Length of run, elimination of initial bias, Variance, Variance reduction techniques, stratified sampling, antipathetic sampling, common random numbers, time series analysis, spectral analysis, model validation, optimization procedures, search methods, single variable deterministic case search, single variable non-deterministic case search, and regenerative technique. </w:t>
      </w:r>
    </w:p>
    <w:p w:rsidR="00DD60FB" w:rsidRPr="00C05637" w:rsidRDefault="00DD60FB" w:rsidP="00DD60FB">
      <w:pPr>
        <w:widowControl w:val="0"/>
        <w:autoSpaceDE w:val="0"/>
        <w:autoSpaceDN w:val="0"/>
        <w:adjustRightInd w:val="0"/>
        <w:spacing w:after="0"/>
        <w:ind w:left="360" w:right="209"/>
        <w:jc w:val="center"/>
        <w:rPr>
          <w:b/>
          <w:bCs/>
          <w:color w:val="000000"/>
        </w:rPr>
      </w:pPr>
      <w:r w:rsidRPr="00C05637">
        <w:rPr>
          <w:b/>
          <w:bCs/>
          <w:color w:val="000000"/>
        </w:rPr>
        <w:t>UNIT-IV</w:t>
      </w:r>
    </w:p>
    <w:p w:rsidR="00DD60FB" w:rsidRPr="00C05637" w:rsidRDefault="00DD60FB" w:rsidP="00DD60FB">
      <w:pPr>
        <w:widowControl w:val="0"/>
        <w:autoSpaceDE w:val="0"/>
        <w:autoSpaceDN w:val="0"/>
        <w:adjustRightInd w:val="0"/>
        <w:spacing w:after="0"/>
        <w:ind w:left="360" w:right="209"/>
        <w:jc w:val="both"/>
        <w:rPr>
          <w:bCs/>
          <w:color w:val="000000"/>
        </w:rPr>
      </w:pPr>
      <w:r w:rsidRPr="00C05637">
        <w:rPr>
          <w:b/>
          <w:bCs/>
          <w:color w:val="000000"/>
        </w:rPr>
        <w:t>Simulation of PERT:</w:t>
      </w:r>
      <w:r w:rsidRPr="00C05637">
        <w:rPr>
          <w:bCs/>
          <w:color w:val="000000"/>
        </w:rPr>
        <w:t xml:space="preserve"> Simulation of - maintenance and replacement problems, capacity planning, production systems, reliability problems, computer time sharing problem, the elevator system. </w:t>
      </w:r>
    </w:p>
    <w:p w:rsidR="00DD60FB" w:rsidRPr="00C05637" w:rsidRDefault="00DD60FB" w:rsidP="00DD60FB">
      <w:pPr>
        <w:widowControl w:val="0"/>
        <w:autoSpaceDE w:val="0"/>
        <w:autoSpaceDN w:val="0"/>
        <w:adjustRightInd w:val="0"/>
        <w:spacing w:after="0"/>
        <w:ind w:left="360" w:right="209"/>
        <w:jc w:val="both"/>
        <w:rPr>
          <w:bCs/>
          <w:color w:val="000000"/>
        </w:rPr>
      </w:pPr>
      <w:r w:rsidRPr="00C05637">
        <w:rPr>
          <w:b/>
          <w:bCs/>
          <w:color w:val="000000"/>
        </w:rPr>
        <w:t>Simulation Languages</w:t>
      </w:r>
      <w:r w:rsidRPr="00C05637">
        <w:rPr>
          <w:bCs/>
          <w:color w:val="000000"/>
        </w:rPr>
        <w:t xml:space="preserve">: Continuous and discrete simulation languages, block structured continuous languages, special purpose simulation languages, SIMSCRIPT, GPSS SIMULA importance and limitations of special purpose languages. </w:t>
      </w:r>
    </w:p>
    <w:p w:rsidR="00DD60FB" w:rsidRPr="00C05637" w:rsidRDefault="00DD60FB" w:rsidP="00DD60FB">
      <w:pPr>
        <w:widowControl w:val="0"/>
        <w:autoSpaceDE w:val="0"/>
        <w:autoSpaceDN w:val="0"/>
        <w:adjustRightInd w:val="0"/>
        <w:spacing w:after="0" w:line="276" w:lineRule="auto"/>
        <w:ind w:left="360" w:right="209"/>
        <w:jc w:val="both"/>
        <w:rPr>
          <w:b/>
          <w:bCs/>
          <w:color w:val="000000"/>
        </w:rPr>
      </w:pPr>
    </w:p>
    <w:p w:rsidR="00DD60FB" w:rsidRPr="00C05637" w:rsidRDefault="00DD60FB" w:rsidP="00DD60FB">
      <w:pPr>
        <w:pStyle w:val="BodyText2"/>
        <w:tabs>
          <w:tab w:val="num" w:pos="0"/>
        </w:tabs>
        <w:spacing w:after="0" w:line="240" w:lineRule="auto"/>
        <w:ind w:left="360" w:right="209"/>
        <w:jc w:val="both"/>
        <w:rPr>
          <w:rFonts w:ascii="Calibri" w:hAnsi="Calibri"/>
          <w:b/>
          <w:color w:val="000000"/>
          <w:sz w:val="22"/>
          <w:szCs w:val="22"/>
        </w:rPr>
      </w:pPr>
      <w:r w:rsidRPr="00C05637">
        <w:rPr>
          <w:rFonts w:ascii="Calibri" w:hAnsi="Calibri"/>
          <w:b/>
          <w:color w:val="000000"/>
          <w:sz w:val="22"/>
          <w:szCs w:val="22"/>
        </w:rPr>
        <w:lastRenderedPageBreak/>
        <w:t>RECOMMENDED BOOKS:</w:t>
      </w:r>
    </w:p>
    <w:p w:rsidR="00DD60FB" w:rsidRPr="00C05637" w:rsidRDefault="00DD60FB" w:rsidP="00AA55F4">
      <w:pPr>
        <w:widowControl w:val="0"/>
        <w:numPr>
          <w:ilvl w:val="0"/>
          <w:numId w:val="4"/>
        </w:numPr>
        <w:autoSpaceDE w:val="0"/>
        <w:autoSpaceDN w:val="0"/>
        <w:adjustRightInd w:val="0"/>
        <w:spacing w:after="0" w:line="240" w:lineRule="auto"/>
        <w:ind w:right="210"/>
        <w:jc w:val="both"/>
        <w:rPr>
          <w:bCs/>
          <w:color w:val="000000"/>
        </w:rPr>
      </w:pPr>
      <w:r w:rsidRPr="00C05637">
        <w:rPr>
          <w:bCs/>
          <w:color w:val="000000"/>
        </w:rPr>
        <w:t xml:space="preserve">Loffick, Simulation and Modelling - Tata McGraw Hill </w:t>
      </w:r>
    </w:p>
    <w:p w:rsidR="00DD60FB" w:rsidRPr="00C05637" w:rsidRDefault="00DD60FB" w:rsidP="00AA55F4">
      <w:pPr>
        <w:widowControl w:val="0"/>
        <w:numPr>
          <w:ilvl w:val="0"/>
          <w:numId w:val="4"/>
        </w:numPr>
        <w:autoSpaceDE w:val="0"/>
        <w:autoSpaceDN w:val="0"/>
        <w:adjustRightInd w:val="0"/>
        <w:spacing w:after="0" w:line="240" w:lineRule="auto"/>
        <w:ind w:right="210"/>
        <w:jc w:val="both"/>
        <w:rPr>
          <w:bCs/>
          <w:color w:val="000000"/>
        </w:rPr>
      </w:pPr>
      <w:r w:rsidRPr="00C05637">
        <w:rPr>
          <w:bCs/>
          <w:color w:val="000000"/>
        </w:rPr>
        <w:t xml:space="preserve">DeoNarsingh, System Simulation with Digital Computer - Prentice Hall </w:t>
      </w:r>
    </w:p>
    <w:p w:rsidR="00DD60FB" w:rsidRPr="00C05637" w:rsidRDefault="00DD60FB" w:rsidP="00AA55F4">
      <w:pPr>
        <w:widowControl w:val="0"/>
        <w:numPr>
          <w:ilvl w:val="0"/>
          <w:numId w:val="4"/>
        </w:numPr>
        <w:autoSpaceDE w:val="0"/>
        <w:autoSpaceDN w:val="0"/>
        <w:adjustRightInd w:val="0"/>
        <w:spacing w:after="0" w:line="240" w:lineRule="auto"/>
        <w:ind w:right="210"/>
        <w:jc w:val="both"/>
        <w:rPr>
          <w:bCs/>
          <w:color w:val="000000"/>
        </w:rPr>
      </w:pPr>
      <w:r w:rsidRPr="00C05637">
        <w:rPr>
          <w:bCs/>
          <w:color w:val="000000"/>
        </w:rPr>
        <w:t xml:space="preserve">Hira, D.S., System Simulation-S. Chand &amp; Co. </w:t>
      </w:r>
    </w:p>
    <w:p w:rsidR="00DD60FB" w:rsidRPr="00C05637" w:rsidRDefault="00DD60FB" w:rsidP="00AA55F4">
      <w:pPr>
        <w:widowControl w:val="0"/>
        <w:numPr>
          <w:ilvl w:val="0"/>
          <w:numId w:val="4"/>
        </w:numPr>
        <w:autoSpaceDE w:val="0"/>
        <w:autoSpaceDN w:val="0"/>
        <w:adjustRightInd w:val="0"/>
        <w:spacing w:after="0" w:line="240" w:lineRule="auto"/>
        <w:ind w:right="210"/>
        <w:jc w:val="both"/>
        <w:rPr>
          <w:bCs/>
          <w:color w:val="000000"/>
        </w:rPr>
      </w:pPr>
      <w:r w:rsidRPr="00C05637">
        <w:rPr>
          <w:bCs/>
          <w:color w:val="000000"/>
        </w:rPr>
        <w:t xml:space="preserve">Meelamkavil, Computer Simulation and Modelling - John Willey </w:t>
      </w:r>
    </w:p>
    <w:p w:rsidR="00DD60FB" w:rsidRPr="00C05637" w:rsidRDefault="00DD60FB" w:rsidP="00AA55F4">
      <w:pPr>
        <w:widowControl w:val="0"/>
        <w:numPr>
          <w:ilvl w:val="0"/>
          <w:numId w:val="4"/>
        </w:numPr>
        <w:autoSpaceDE w:val="0"/>
        <w:autoSpaceDN w:val="0"/>
        <w:adjustRightInd w:val="0"/>
        <w:spacing w:after="0" w:line="240" w:lineRule="auto"/>
        <w:ind w:right="210"/>
        <w:jc w:val="both"/>
        <w:rPr>
          <w:bCs/>
          <w:color w:val="000000"/>
        </w:rPr>
      </w:pPr>
      <w:r w:rsidRPr="00C05637">
        <w:rPr>
          <w:bCs/>
          <w:color w:val="000000"/>
        </w:rPr>
        <w:t xml:space="preserve">Gorden, System Simulation - Prentice hall </w:t>
      </w:r>
    </w:p>
    <w:p w:rsidR="00DD60FB" w:rsidRPr="00C05637" w:rsidRDefault="00DD60FB" w:rsidP="00AA55F4">
      <w:pPr>
        <w:numPr>
          <w:ilvl w:val="0"/>
          <w:numId w:val="4"/>
        </w:numPr>
        <w:autoSpaceDE w:val="0"/>
        <w:autoSpaceDN w:val="0"/>
        <w:adjustRightInd w:val="0"/>
        <w:spacing w:after="0" w:line="240" w:lineRule="auto"/>
        <w:ind w:right="210"/>
        <w:jc w:val="both"/>
        <w:rPr>
          <w:iCs/>
          <w:color w:val="000000"/>
          <w:lang w:eastAsia="en-IN"/>
        </w:rPr>
      </w:pPr>
      <w:r w:rsidRPr="00C05637">
        <w:rPr>
          <w:iCs/>
          <w:color w:val="000000"/>
          <w:lang w:eastAsia="en-IN"/>
        </w:rPr>
        <w:t>Jerry Banks and John, S. Carson II, ‘Discrete – Event System Simulation’, Prentice Hall Inc., NewJersey, 1984.</w:t>
      </w:r>
    </w:p>
    <w:p w:rsidR="00DD60FB" w:rsidRPr="00C05637" w:rsidRDefault="00DD60FB" w:rsidP="00AA55F4">
      <w:pPr>
        <w:numPr>
          <w:ilvl w:val="0"/>
          <w:numId w:val="4"/>
        </w:numPr>
        <w:autoSpaceDE w:val="0"/>
        <w:autoSpaceDN w:val="0"/>
        <w:adjustRightInd w:val="0"/>
        <w:spacing w:after="0" w:line="240" w:lineRule="auto"/>
        <w:ind w:right="210"/>
        <w:jc w:val="both"/>
        <w:rPr>
          <w:iCs/>
          <w:color w:val="000000"/>
          <w:lang w:eastAsia="en-IN"/>
        </w:rPr>
      </w:pPr>
      <w:r w:rsidRPr="00C05637">
        <w:rPr>
          <w:iCs/>
          <w:color w:val="000000"/>
          <w:lang w:eastAsia="en-IN"/>
        </w:rPr>
        <w:t>Geoffrey Gordon, ‘System simulation’, Prentice Hall, NJ, 1978.</w:t>
      </w:r>
      <w:r w:rsidRPr="00C05637">
        <w:rPr>
          <w:iCs/>
          <w:color w:val="000000"/>
          <w:lang w:eastAsia="en-IN"/>
        </w:rPr>
        <w:tab/>
      </w:r>
    </w:p>
    <w:p w:rsidR="00DD60FB" w:rsidRPr="00C05637" w:rsidRDefault="00DD60FB" w:rsidP="00AA55F4">
      <w:pPr>
        <w:numPr>
          <w:ilvl w:val="0"/>
          <w:numId w:val="4"/>
        </w:numPr>
        <w:spacing w:after="0" w:line="240" w:lineRule="auto"/>
        <w:ind w:right="210"/>
        <w:jc w:val="both"/>
        <w:rPr>
          <w:b/>
          <w:color w:val="000000"/>
        </w:rPr>
      </w:pPr>
      <w:r w:rsidRPr="00C05637">
        <w:rPr>
          <w:iCs/>
          <w:color w:val="000000"/>
          <w:lang w:eastAsia="en-IN"/>
        </w:rPr>
        <w:t>Law, A.M. and W.D. Keltor, ‘Simulation modelling analysis’, McGraw Hill, 1982.</w:t>
      </w:r>
    </w:p>
    <w:p w:rsidR="00DD60FB" w:rsidRPr="00C05637" w:rsidRDefault="00DD60FB" w:rsidP="00DD60FB">
      <w:pPr>
        <w:spacing w:after="0"/>
        <w:ind w:left="360" w:right="209"/>
        <w:jc w:val="both"/>
        <w:rPr>
          <w:b/>
          <w:color w:val="000000"/>
        </w:rPr>
      </w:pPr>
    </w:p>
    <w:p w:rsidR="00DD60FB" w:rsidRPr="00C05637" w:rsidRDefault="00DD60FB" w:rsidP="00DD60FB">
      <w:pPr>
        <w:spacing w:after="0"/>
        <w:ind w:right="216"/>
        <w:jc w:val="both"/>
        <w:rPr>
          <w:bCs/>
          <w:color w:val="000000"/>
        </w:rPr>
      </w:pPr>
      <w:r w:rsidRPr="00C05637">
        <w:rPr>
          <w:b/>
          <w:color w:val="000000"/>
        </w:rPr>
        <w:t>Note:</w:t>
      </w:r>
      <w:r w:rsidR="00C45E7E">
        <w:rPr>
          <w:b/>
          <w:color w:val="000000"/>
        </w:rPr>
        <w:t xml:space="preserve"> </w:t>
      </w:r>
      <w:r w:rsidRPr="00C05637">
        <w:rPr>
          <w:color w:val="000000"/>
        </w:rPr>
        <w:t xml:space="preserve">The paper will have a total of </w:t>
      </w:r>
      <w:r w:rsidRPr="00C05637">
        <w:rPr>
          <w:bCs/>
          <w:i/>
          <w:iCs/>
          <w:color w:val="000000"/>
        </w:rPr>
        <w:t xml:space="preserve">NINE questions. </w:t>
      </w:r>
      <w:r w:rsidRPr="00C05637">
        <w:rPr>
          <w:bCs/>
          <w:color w:val="000000"/>
        </w:rPr>
        <w:t xml:space="preserve">Question No. 1, </w:t>
      </w:r>
      <w:r w:rsidRPr="00C05637">
        <w:rPr>
          <w:color w:val="000000"/>
        </w:rPr>
        <w:t xml:space="preserve">which is compulsory, shall be OBJECTIVE Type </w:t>
      </w:r>
      <w:r w:rsidRPr="00C05637">
        <w:rPr>
          <w:bCs/>
          <w:color w:val="000000"/>
        </w:rPr>
        <w:t xml:space="preserve">and have contents from the entire syllabus (all Four Units). </w:t>
      </w:r>
    </w:p>
    <w:p w:rsidR="00DD60FB" w:rsidRPr="00C05637" w:rsidRDefault="00DD60FB" w:rsidP="00DD60FB">
      <w:pPr>
        <w:spacing w:after="0"/>
        <w:ind w:right="216"/>
        <w:jc w:val="both"/>
        <w:rPr>
          <w:bCs/>
          <w:color w:val="000000"/>
        </w:rPr>
      </w:pPr>
    </w:p>
    <w:p w:rsidR="00DD60FB" w:rsidRPr="00C05637" w:rsidRDefault="00DD60FB" w:rsidP="00DD60FB">
      <w:pPr>
        <w:spacing w:after="0" w:line="240" w:lineRule="auto"/>
        <w:jc w:val="both"/>
      </w:pPr>
      <w:r w:rsidRPr="00C05637">
        <w:rPr>
          <w:color w:val="000000"/>
        </w:rPr>
        <w:t xml:space="preserve">All questions will have equal </w:t>
      </w:r>
      <w:r w:rsidRPr="00C05637">
        <w:rPr>
          <w:bCs/>
          <w:i/>
          <w:iCs/>
          <w:color w:val="000000"/>
        </w:rPr>
        <w:t>weight of 12 marks</w:t>
      </w:r>
      <w:r w:rsidRPr="00C05637">
        <w:rPr>
          <w:bCs/>
          <w:color w:val="000000"/>
        </w:rPr>
        <w:t xml:space="preserve">. </w:t>
      </w:r>
      <w:r w:rsidRPr="00C05637">
        <w:rPr>
          <w:color w:val="000000"/>
        </w:rPr>
        <w:t xml:space="preserve">The student will attempt a total of </w:t>
      </w:r>
      <w:r w:rsidRPr="00C05637">
        <w:rPr>
          <w:bCs/>
          <w:i/>
          <w:iCs/>
          <w:color w:val="000000"/>
        </w:rPr>
        <w:t>FIVE questions</w:t>
      </w:r>
      <w:r w:rsidRPr="00C05637">
        <w:rPr>
          <w:color w:val="000000"/>
        </w:rPr>
        <w:t xml:space="preserve">, each of 12 marks. Q. No. 1 is compulsory. </w:t>
      </w:r>
      <w:r w:rsidRPr="00C05637">
        <w:rPr>
          <w:i/>
          <w:iCs/>
          <w:color w:val="000000"/>
        </w:rPr>
        <w:t xml:space="preserve">The student shall attempt remaining </w:t>
      </w:r>
      <w:r w:rsidRPr="00C05637">
        <w:rPr>
          <w:bCs/>
          <w:i/>
          <w:iCs/>
          <w:color w:val="000000"/>
        </w:rPr>
        <w:t xml:space="preserve">four </w:t>
      </w:r>
      <w:r w:rsidRPr="00C05637">
        <w:rPr>
          <w:i/>
          <w:iCs/>
          <w:color w:val="000000"/>
        </w:rPr>
        <w:t xml:space="preserve">questions by selecting </w:t>
      </w:r>
      <w:r w:rsidRPr="00C05637">
        <w:rPr>
          <w:bCs/>
          <w:i/>
          <w:iCs/>
          <w:color w:val="000000"/>
        </w:rPr>
        <w:t>only one question from each unit.</w:t>
      </w: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p>
    <w:p w:rsidR="00C45E7E" w:rsidRDefault="00C45E7E" w:rsidP="00C1383E">
      <w:pPr>
        <w:spacing w:after="0" w:line="240" w:lineRule="auto"/>
        <w:ind w:right="190"/>
        <w:jc w:val="center"/>
        <w:rPr>
          <w:b/>
        </w:rPr>
      </w:pPr>
    </w:p>
    <w:p w:rsidR="00DD60FB" w:rsidRPr="00C05637" w:rsidRDefault="00DD60FB" w:rsidP="00C1383E">
      <w:pPr>
        <w:spacing w:after="0" w:line="240" w:lineRule="auto"/>
        <w:ind w:right="190"/>
        <w:jc w:val="center"/>
        <w:rPr>
          <w:b/>
        </w:rPr>
      </w:pPr>
      <w:r w:rsidRPr="00C05637">
        <w:rPr>
          <w:b/>
        </w:rPr>
        <w:lastRenderedPageBreak/>
        <w:t>MASTER OF TECHNOLOGY IN MECHANICAL ENGINEERING (1</w:t>
      </w:r>
      <w:r w:rsidRPr="00C05637">
        <w:rPr>
          <w:b/>
          <w:vertAlign w:val="superscript"/>
        </w:rPr>
        <w:t>st</w:t>
      </w:r>
      <w:r w:rsidRPr="00C05637">
        <w:rPr>
          <w:b/>
        </w:rPr>
        <w:t xml:space="preserve"> Sem.)</w:t>
      </w:r>
    </w:p>
    <w:p w:rsidR="005036F0" w:rsidRPr="00C05637" w:rsidRDefault="005036F0" w:rsidP="005036F0">
      <w:pPr>
        <w:tabs>
          <w:tab w:val="left" w:pos="8444"/>
        </w:tabs>
        <w:spacing w:after="0" w:line="240" w:lineRule="auto"/>
        <w:jc w:val="center"/>
        <w:rPr>
          <w:b/>
        </w:rPr>
      </w:pPr>
      <w:r w:rsidRPr="00C05637">
        <w:rPr>
          <w:b/>
        </w:rPr>
        <w:t>(Credit based)</w:t>
      </w:r>
    </w:p>
    <w:tbl>
      <w:tblPr>
        <w:tblW w:w="9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9"/>
        <w:gridCol w:w="950"/>
        <w:gridCol w:w="1275"/>
        <w:gridCol w:w="1134"/>
        <w:gridCol w:w="997"/>
        <w:gridCol w:w="1280"/>
        <w:gridCol w:w="993"/>
        <w:gridCol w:w="969"/>
      </w:tblGrid>
      <w:tr w:rsidR="00DD60FB" w:rsidRPr="00013373" w:rsidTr="00C1383E">
        <w:trPr>
          <w:trHeight w:hRule="exact" w:val="362"/>
          <w:jc w:val="center"/>
        </w:trPr>
        <w:tc>
          <w:tcPr>
            <w:tcW w:w="1739" w:type="dxa"/>
          </w:tcPr>
          <w:p w:rsidR="00DD60FB" w:rsidRPr="00013373" w:rsidRDefault="00DD60FB" w:rsidP="00BD04BA">
            <w:pPr>
              <w:spacing w:after="0" w:line="240" w:lineRule="auto"/>
              <w:ind w:left="280" w:right="190"/>
              <w:jc w:val="both"/>
              <w:rPr>
                <w:b/>
              </w:rPr>
            </w:pPr>
            <w:r w:rsidRPr="00013373">
              <w:rPr>
                <w:b/>
              </w:rPr>
              <w:t>MTIP–115</w:t>
            </w:r>
            <w:r w:rsidR="00A81BE6" w:rsidRPr="00013373">
              <w:rPr>
                <w:b/>
              </w:rPr>
              <w:t>A</w:t>
            </w:r>
          </w:p>
        </w:tc>
        <w:bookmarkStart w:id="5" w:name="_bookmark12"/>
        <w:bookmarkEnd w:id="5"/>
        <w:tc>
          <w:tcPr>
            <w:tcW w:w="7598" w:type="dxa"/>
            <w:gridSpan w:val="7"/>
            <w:tcBorders>
              <w:right w:val="single" w:sz="4" w:space="0" w:color="000000"/>
            </w:tcBorders>
          </w:tcPr>
          <w:p w:rsidR="00DD60FB" w:rsidRPr="00013373" w:rsidRDefault="002A183D" w:rsidP="00BD04BA">
            <w:pPr>
              <w:spacing w:after="0" w:line="240" w:lineRule="auto"/>
              <w:ind w:left="280" w:right="190"/>
              <w:jc w:val="center"/>
              <w:rPr>
                <w:b/>
              </w:rPr>
            </w:pPr>
            <w:r w:rsidRPr="00013373">
              <w:rPr>
                <w:b/>
              </w:rPr>
              <w:fldChar w:fldCharType="begin"/>
            </w:r>
            <w:r w:rsidR="00DD60FB" w:rsidRPr="00013373">
              <w:rPr>
                <w:b/>
              </w:rPr>
              <w:instrText xml:space="preserve"> HYPERLINK \l "_bookmark3" </w:instrText>
            </w:r>
            <w:r w:rsidRPr="00013373">
              <w:rPr>
                <w:b/>
              </w:rPr>
              <w:fldChar w:fldCharType="separate"/>
            </w:r>
            <w:r w:rsidR="00DD60FB" w:rsidRPr="00013373">
              <w:rPr>
                <w:rStyle w:val="Hyperlink"/>
                <w:b/>
                <w:color w:val="auto"/>
                <w:u w:val="none"/>
              </w:rPr>
              <w:t>SUPPLY CHAIN MANAGEMENT</w:t>
            </w:r>
            <w:r w:rsidRPr="00013373">
              <w:rPr>
                <w:b/>
              </w:rPr>
              <w:fldChar w:fldCharType="end"/>
            </w:r>
          </w:p>
        </w:tc>
      </w:tr>
      <w:tr w:rsidR="00DD60FB" w:rsidRPr="00013373" w:rsidTr="00C1383E">
        <w:trPr>
          <w:trHeight w:hRule="exact" w:val="562"/>
          <w:jc w:val="center"/>
        </w:trPr>
        <w:tc>
          <w:tcPr>
            <w:tcW w:w="1739" w:type="dxa"/>
          </w:tcPr>
          <w:p w:rsidR="00DD60FB" w:rsidRPr="00013373" w:rsidRDefault="00DD60FB" w:rsidP="00BD04BA">
            <w:pPr>
              <w:spacing w:after="0" w:line="240" w:lineRule="auto"/>
              <w:ind w:left="280" w:right="190"/>
              <w:jc w:val="center"/>
              <w:rPr>
                <w:b/>
              </w:rPr>
            </w:pPr>
            <w:r w:rsidRPr="00013373">
              <w:rPr>
                <w:b/>
              </w:rPr>
              <w:t>Lecture</w:t>
            </w:r>
          </w:p>
        </w:tc>
        <w:tc>
          <w:tcPr>
            <w:tcW w:w="950" w:type="dxa"/>
          </w:tcPr>
          <w:p w:rsidR="00DD60FB" w:rsidRPr="00013373" w:rsidRDefault="00DD60FB" w:rsidP="00BD04BA">
            <w:pPr>
              <w:spacing w:after="0" w:line="240" w:lineRule="auto"/>
              <w:ind w:left="280" w:right="190"/>
              <w:jc w:val="both"/>
              <w:rPr>
                <w:b/>
              </w:rPr>
            </w:pPr>
            <w:r w:rsidRPr="00013373">
              <w:rPr>
                <w:b/>
              </w:rPr>
              <w:t>Tutorial</w:t>
            </w:r>
          </w:p>
        </w:tc>
        <w:tc>
          <w:tcPr>
            <w:tcW w:w="1275" w:type="dxa"/>
          </w:tcPr>
          <w:p w:rsidR="00DD60FB" w:rsidRPr="00013373" w:rsidRDefault="00DD60FB" w:rsidP="00BD04BA">
            <w:pPr>
              <w:spacing w:after="0" w:line="240" w:lineRule="auto"/>
              <w:ind w:left="280" w:right="190"/>
              <w:jc w:val="both"/>
              <w:rPr>
                <w:b/>
              </w:rPr>
            </w:pPr>
            <w:r w:rsidRPr="00013373">
              <w:rPr>
                <w:b/>
              </w:rPr>
              <w:t>Practical</w:t>
            </w:r>
          </w:p>
        </w:tc>
        <w:tc>
          <w:tcPr>
            <w:tcW w:w="1134" w:type="dxa"/>
          </w:tcPr>
          <w:p w:rsidR="00DD60FB" w:rsidRPr="00013373" w:rsidRDefault="00DD60FB" w:rsidP="00BD04BA">
            <w:pPr>
              <w:spacing w:after="0" w:line="240" w:lineRule="auto"/>
              <w:ind w:left="280" w:right="190"/>
              <w:jc w:val="both"/>
              <w:rPr>
                <w:b/>
              </w:rPr>
            </w:pPr>
            <w:r w:rsidRPr="00013373">
              <w:rPr>
                <w:b/>
              </w:rPr>
              <w:t>Credit</w:t>
            </w:r>
          </w:p>
        </w:tc>
        <w:tc>
          <w:tcPr>
            <w:tcW w:w="997" w:type="dxa"/>
          </w:tcPr>
          <w:p w:rsidR="00DD60FB" w:rsidRPr="00013373" w:rsidRDefault="00DD60FB" w:rsidP="00BD04BA">
            <w:pPr>
              <w:spacing w:after="0" w:line="240" w:lineRule="auto"/>
              <w:ind w:left="280" w:right="190"/>
              <w:jc w:val="both"/>
              <w:rPr>
                <w:b/>
              </w:rPr>
            </w:pPr>
            <w:r w:rsidRPr="00013373">
              <w:rPr>
                <w:b/>
              </w:rPr>
              <w:t>Major Test</w:t>
            </w:r>
          </w:p>
        </w:tc>
        <w:tc>
          <w:tcPr>
            <w:tcW w:w="1280" w:type="dxa"/>
          </w:tcPr>
          <w:p w:rsidR="00DD60FB" w:rsidRPr="00013373" w:rsidRDefault="00DD60FB" w:rsidP="00BD04BA">
            <w:pPr>
              <w:spacing w:after="0" w:line="240" w:lineRule="auto"/>
              <w:ind w:left="280" w:right="190"/>
              <w:jc w:val="both"/>
              <w:rPr>
                <w:b/>
              </w:rPr>
            </w:pPr>
            <w:r w:rsidRPr="00013373">
              <w:rPr>
                <w:b/>
              </w:rPr>
              <w:t>Minor Test</w:t>
            </w:r>
          </w:p>
        </w:tc>
        <w:tc>
          <w:tcPr>
            <w:tcW w:w="993" w:type="dxa"/>
          </w:tcPr>
          <w:p w:rsidR="00DD60FB" w:rsidRPr="00013373" w:rsidRDefault="00DD60FB" w:rsidP="00BD04BA">
            <w:pPr>
              <w:spacing w:after="0" w:line="240" w:lineRule="auto"/>
              <w:ind w:left="280" w:right="190"/>
              <w:jc w:val="both"/>
              <w:rPr>
                <w:b/>
              </w:rPr>
            </w:pPr>
            <w:r w:rsidRPr="00013373">
              <w:rPr>
                <w:b/>
              </w:rPr>
              <w:t>Total</w:t>
            </w:r>
          </w:p>
        </w:tc>
        <w:tc>
          <w:tcPr>
            <w:tcW w:w="969" w:type="dxa"/>
            <w:tcBorders>
              <w:right w:val="single" w:sz="4" w:space="0" w:color="000000"/>
            </w:tcBorders>
          </w:tcPr>
          <w:p w:rsidR="00DD60FB" w:rsidRPr="00013373" w:rsidRDefault="00DD60FB" w:rsidP="00BD04BA">
            <w:pPr>
              <w:spacing w:after="0" w:line="240" w:lineRule="auto"/>
              <w:ind w:left="280" w:right="190"/>
              <w:jc w:val="both"/>
              <w:rPr>
                <w:b/>
              </w:rPr>
            </w:pPr>
            <w:r w:rsidRPr="00013373">
              <w:rPr>
                <w:b/>
              </w:rPr>
              <w:t>Time</w:t>
            </w:r>
          </w:p>
        </w:tc>
      </w:tr>
      <w:tr w:rsidR="00DD60FB" w:rsidRPr="00013373" w:rsidTr="00C1383E">
        <w:trPr>
          <w:trHeight w:hRule="exact" w:val="286"/>
          <w:jc w:val="center"/>
        </w:trPr>
        <w:tc>
          <w:tcPr>
            <w:tcW w:w="1739" w:type="dxa"/>
          </w:tcPr>
          <w:p w:rsidR="00DD60FB" w:rsidRPr="00013373" w:rsidRDefault="00DD60FB" w:rsidP="00E8110E">
            <w:pPr>
              <w:spacing w:after="0" w:line="240" w:lineRule="auto"/>
              <w:ind w:left="280" w:right="190"/>
              <w:jc w:val="center"/>
              <w:rPr>
                <w:b/>
              </w:rPr>
            </w:pPr>
            <w:r w:rsidRPr="00013373">
              <w:rPr>
                <w:b/>
              </w:rPr>
              <w:t>3</w:t>
            </w:r>
          </w:p>
        </w:tc>
        <w:tc>
          <w:tcPr>
            <w:tcW w:w="950" w:type="dxa"/>
          </w:tcPr>
          <w:p w:rsidR="00DD60FB" w:rsidRPr="00013373" w:rsidRDefault="00DD60FB" w:rsidP="00E8110E">
            <w:pPr>
              <w:spacing w:after="0" w:line="240" w:lineRule="auto"/>
              <w:ind w:left="280" w:right="190"/>
              <w:jc w:val="center"/>
              <w:rPr>
                <w:b/>
              </w:rPr>
            </w:pPr>
            <w:r w:rsidRPr="00013373">
              <w:rPr>
                <w:b/>
              </w:rPr>
              <w:t>0</w:t>
            </w:r>
          </w:p>
        </w:tc>
        <w:tc>
          <w:tcPr>
            <w:tcW w:w="1275" w:type="dxa"/>
          </w:tcPr>
          <w:p w:rsidR="00DD60FB" w:rsidRPr="00013373" w:rsidRDefault="0063033A" w:rsidP="00E8110E">
            <w:pPr>
              <w:spacing w:after="0" w:line="240" w:lineRule="auto"/>
              <w:ind w:left="280" w:right="190"/>
              <w:jc w:val="center"/>
              <w:rPr>
                <w:b/>
              </w:rPr>
            </w:pPr>
            <w:r w:rsidRPr="00013373">
              <w:rPr>
                <w:b/>
              </w:rPr>
              <w:t>0</w:t>
            </w:r>
          </w:p>
        </w:tc>
        <w:tc>
          <w:tcPr>
            <w:tcW w:w="1134" w:type="dxa"/>
          </w:tcPr>
          <w:p w:rsidR="00DD60FB" w:rsidRPr="00013373" w:rsidRDefault="00DD60FB" w:rsidP="00E8110E">
            <w:pPr>
              <w:spacing w:after="0" w:line="240" w:lineRule="auto"/>
              <w:ind w:left="280" w:right="190"/>
              <w:jc w:val="center"/>
              <w:rPr>
                <w:b/>
              </w:rPr>
            </w:pPr>
            <w:r w:rsidRPr="00013373">
              <w:rPr>
                <w:b/>
              </w:rPr>
              <w:t>3</w:t>
            </w:r>
          </w:p>
        </w:tc>
        <w:tc>
          <w:tcPr>
            <w:tcW w:w="997" w:type="dxa"/>
          </w:tcPr>
          <w:p w:rsidR="00DD60FB" w:rsidRPr="00013373" w:rsidRDefault="00DD60FB" w:rsidP="00E8110E">
            <w:pPr>
              <w:spacing w:after="0" w:line="240" w:lineRule="auto"/>
              <w:ind w:left="280" w:right="190"/>
              <w:jc w:val="center"/>
              <w:rPr>
                <w:b/>
              </w:rPr>
            </w:pPr>
            <w:r w:rsidRPr="00013373">
              <w:rPr>
                <w:b/>
              </w:rPr>
              <w:t>60</w:t>
            </w:r>
          </w:p>
        </w:tc>
        <w:tc>
          <w:tcPr>
            <w:tcW w:w="1280" w:type="dxa"/>
          </w:tcPr>
          <w:p w:rsidR="00DD60FB" w:rsidRPr="00013373" w:rsidRDefault="00DD60FB" w:rsidP="00E8110E">
            <w:pPr>
              <w:spacing w:after="0" w:line="240" w:lineRule="auto"/>
              <w:ind w:left="280" w:right="190"/>
              <w:jc w:val="center"/>
              <w:rPr>
                <w:b/>
              </w:rPr>
            </w:pPr>
            <w:r w:rsidRPr="00013373">
              <w:rPr>
                <w:b/>
              </w:rPr>
              <w:t>40</w:t>
            </w:r>
          </w:p>
        </w:tc>
        <w:tc>
          <w:tcPr>
            <w:tcW w:w="993" w:type="dxa"/>
          </w:tcPr>
          <w:p w:rsidR="00DD60FB" w:rsidRPr="00013373" w:rsidRDefault="00DD60FB" w:rsidP="00E8110E">
            <w:pPr>
              <w:spacing w:after="0" w:line="240" w:lineRule="auto"/>
              <w:ind w:left="280" w:right="190"/>
              <w:jc w:val="center"/>
              <w:rPr>
                <w:b/>
              </w:rPr>
            </w:pPr>
            <w:r w:rsidRPr="00013373">
              <w:rPr>
                <w:b/>
              </w:rPr>
              <w:t>100</w:t>
            </w:r>
          </w:p>
        </w:tc>
        <w:tc>
          <w:tcPr>
            <w:tcW w:w="969" w:type="dxa"/>
            <w:tcBorders>
              <w:right w:val="single" w:sz="4" w:space="0" w:color="000000"/>
            </w:tcBorders>
          </w:tcPr>
          <w:p w:rsidR="00DD60FB" w:rsidRPr="00013373" w:rsidRDefault="00DD60FB" w:rsidP="00E8110E">
            <w:pPr>
              <w:spacing w:after="0" w:line="240" w:lineRule="auto"/>
              <w:ind w:left="280" w:right="190"/>
              <w:jc w:val="center"/>
              <w:rPr>
                <w:b/>
              </w:rPr>
            </w:pPr>
            <w:r w:rsidRPr="00013373">
              <w:rPr>
                <w:b/>
              </w:rPr>
              <w:t>3 hrs</w:t>
            </w:r>
          </w:p>
        </w:tc>
      </w:tr>
      <w:tr w:rsidR="00DD60FB" w:rsidRPr="00013373" w:rsidTr="00C1383E">
        <w:trPr>
          <w:trHeight w:hRule="exact" w:val="564"/>
          <w:jc w:val="center"/>
        </w:trPr>
        <w:tc>
          <w:tcPr>
            <w:tcW w:w="1739" w:type="dxa"/>
          </w:tcPr>
          <w:p w:rsidR="00DD60FB" w:rsidRPr="00013373" w:rsidRDefault="00DD60FB" w:rsidP="00BD04BA">
            <w:pPr>
              <w:spacing w:after="0" w:line="240" w:lineRule="auto"/>
              <w:ind w:left="280" w:right="190"/>
              <w:jc w:val="center"/>
              <w:rPr>
                <w:b/>
              </w:rPr>
            </w:pPr>
            <w:r w:rsidRPr="00013373">
              <w:rPr>
                <w:b/>
              </w:rPr>
              <w:t>Objective</w:t>
            </w:r>
          </w:p>
        </w:tc>
        <w:tc>
          <w:tcPr>
            <w:tcW w:w="7598" w:type="dxa"/>
            <w:gridSpan w:val="7"/>
            <w:tcBorders>
              <w:right w:val="single" w:sz="4" w:space="0" w:color="000000"/>
            </w:tcBorders>
          </w:tcPr>
          <w:p w:rsidR="00DD60FB" w:rsidRPr="00013373" w:rsidRDefault="00DD60FB" w:rsidP="00BD04BA">
            <w:pPr>
              <w:spacing w:after="0" w:line="240" w:lineRule="auto"/>
              <w:ind w:left="280" w:right="190"/>
              <w:jc w:val="both"/>
            </w:pPr>
            <w:r w:rsidRPr="00013373">
              <w:t>The main objective of the course is to impart the students with the knowledge of Supply chain and different aspects of supply chain management.</w:t>
            </w:r>
          </w:p>
        </w:tc>
      </w:tr>
      <w:tr w:rsidR="00DD60FB" w:rsidRPr="00013373" w:rsidTr="00BD04BA">
        <w:trPr>
          <w:trHeight w:hRule="exact" w:val="286"/>
          <w:jc w:val="center"/>
        </w:trPr>
        <w:tc>
          <w:tcPr>
            <w:tcW w:w="9337" w:type="dxa"/>
            <w:gridSpan w:val="8"/>
            <w:tcBorders>
              <w:right w:val="single" w:sz="4" w:space="0" w:color="000000"/>
            </w:tcBorders>
          </w:tcPr>
          <w:p w:rsidR="00DD60FB" w:rsidRPr="00013373" w:rsidRDefault="00DD60FB" w:rsidP="00BD04BA">
            <w:pPr>
              <w:spacing w:after="0" w:line="240" w:lineRule="auto"/>
              <w:ind w:left="280" w:right="190"/>
              <w:jc w:val="center"/>
              <w:rPr>
                <w:b/>
              </w:rPr>
            </w:pPr>
            <w:r w:rsidRPr="00013373">
              <w:rPr>
                <w:b/>
              </w:rPr>
              <w:t>Course Outcomes</w:t>
            </w:r>
          </w:p>
        </w:tc>
      </w:tr>
      <w:tr w:rsidR="00DD60FB" w:rsidRPr="00013373" w:rsidTr="00C1383E">
        <w:trPr>
          <w:trHeight w:hRule="exact" w:val="277"/>
          <w:jc w:val="center"/>
        </w:trPr>
        <w:tc>
          <w:tcPr>
            <w:tcW w:w="1739" w:type="dxa"/>
          </w:tcPr>
          <w:p w:rsidR="00DD60FB" w:rsidRPr="00013373" w:rsidRDefault="00DD60FB" w:rsidP="00BD04BA">
            <w:pPr>
              <w:spacing w:after="0" w:line="240" w:lineRule="auto"/>
              <w:ind w:left="280" w:right="190"/>
              <w:jc w:val="center"/>
              <w:rPr>
                <w:b/>
              </w:rPr>
            </w:pPr>
            <w:r w:rsidRPr="00013373">
              <w:rPr>
                <w:b/>
              </w:rPr>
              <w:t>CO1</w:t>
            </w:r>
          </w:p>
        </w:tc>
        <w:tc>
          <w:tcPr>
            <w:tcW w:w="7598" w:type="dxa"/>
            <w:gridSpan w:val="7"/>
            <w:tcBorders>
              <w:right w:val="single" w:sz="4" w:space="0" w:color="000000"/>
            </w:tcBorders>
          </w:tcPr>
          <w:p w:rsidR="00DD60FB" w:rsidRPr="00013373" w:rsidRDefault="00DD60FB" w:rsidP="00BD04BA">
            <w:pPr>
              <w:spacing w:after="0" w:line="240" w:lineRule="auto"/>
              <w:ind w:left="280" w:right="190"/>
              <w:jc w:val="both"/>
            </w:pPr>
            <w:r w:rsidRPr="00013373">
              <w:t>To impart knowledge about basics of Supply chain management and Supply chain dynamics.</w:t>
            </w:r>
          </w:p>
        </w:tc>
      </w:tr>
      <w:tr w:rsidR="00DD60FB" w:rsidRPr="00013373" w:rsidTr="00C1383E">
        <w:trPr>
          <w:trHeight w:hRule="exact" w:val="562"/>
          <w:jc w:val="center"/>
        </w:trPr>
        <w:tc>
          <w:tcPr>
            <w:tcW w:w="1739" w:type="dxa"/>
          </w:tcPr>
          <w:p w:rsidR="00DD60FB" w:rsidRPr="00013373" w:rsidRDefault="00DD60FB" w:rsidP="00BD04BA">
            <w:pPr>
              <w:spacing w:after="0" w:line="240" w:lineRule="auto"/>
              <w:ind w:left="280" w:right="190"/>
              <w:jc w:val="center"/>
              <w:rPr>
                <w:b/>
              </w:rPr>
            </w:pPr>
            <w:r w:rsidRPr="00013373">
              <w:rPr>
                <w:b/>
              </w:rPr>
              <w:t>CO2</w:t>
            </w:r>
          </w:p>
        </w:tc>
        <w:tc>
          <w:tcPr>
            <w:tcW w:w="7598" w:type="dxa"/>
            <w:gridSpan w:val="7"/>
            <w:tcBorders>
              <w:right w:val="single" w:sz="4" w:space="0" w:color="000000"/>
            </w:tcBorders>
          </w:tcPr>
          <w:p w:rsidR="00DD60FB" w:rsidRPr="00013373" w:rsidRDefault="00DD60FB" w:rsidP="00BD04BA">
            <w:pPr>
              <w:spacing w:after="0" w:line="240" w:lineRule="auto"/>
              <w:ind w:left="280" w:right="190"/>
              <w:jc w:val="both"/>
            </w:pPr>
            <w:r w:rsidRPr="00013373">
              <w:t>To acquaint students with the different aspects involved in sourcing and procurement in supply chain management.</w:t>
            </w:r>
          </w:p>
        </w:tc>
      </w:tr>
      <w:tr w:rsidR="00DD60FB" w:rsidRPr="00013373" w:rsidTr="00C1383E">
        <w:trPr>
          <w:trHeight w:hRule="exact" w:val="562"/>
          <w:jc w:val="center"/>
        </w:trPr>
        <w:tc>
          <w:tcPr>
            <w:tcW w:w="1739" w:type="dxa"/>
          </w:tcPr>
          <w:p w:rsidR="00DD60FB" w:rsidRPr="00013373" w:rsidRDefault="00DD60FB" w:rsidP="00BD04BA">
            <w:pPr>
              <w:spacing w:after="0" w:line="240" w:lineRule="auto"/>
              <w:ind w:left="280" w:right="190"/>
              <w:jc w:val="center"/>
              <w:rPr>
                <w:b/>
              </w:rPr>
            </w:pPr>
            <w:r w:rsidRPr="00013373">
              <w:rPr>
                <w:b/>
              </w:rPr>
              <w:t>CO3</w:t>
            </w:r>
          </w:p>
        </w:tc>
        <w:tc>
          <w:tcPr>
            <w:tcW w:w="7598" w:type="dxa"/>
            <w:gridSpan w:val="7"/>
            <w:tcBorders>
              <w:right w:val="single" w:sz="4" w:space="0" w:color="000000"/>
            </w:tcBorders>
          </w:tcPr>
          <w:p w:rsidR="00DD60FB" w:rsidRPr="00013373" w:rsidRDefault="00DD60FB" w:rsidP="00BD04BA">
            <w:pPr>
              <w:spacing w:after="0" w:line="240" w:lineRule="auto"/>
              <w:ind w:left="280" w:right="190"/>
              <w:jc w:val="both"/>
            </w:pPr>
            <w:r w:rsidRPr="00013373">
              <w:t>To impart knowledge to students about Evaluating performance of Supply chain and decision making about Transportation, Storage and warehousing.</w:t>
            </w:r>
          </w:p>
        </w:tc>
      </w:tr>
      <w:tr w:rsidR="00DD60FB" w:rsidRPr="00013373" w:rsidTr="00C1383E">
        <w:trPr>
          <w:trHeight w:hRule="exact" w:val="562"/>
          <w:jc w:val="center"/>
        </w:trPr>
        <w:tc>
          <w:tcPr>
            <w:tcW w:w="1739" w:type="dxa"/>
          </w:tcPr>
          <w:p w:rsidR="00DD60FB" w:rsidRPr="00013373" w:rsidRDefault="00DD60FB" w:rsidP="00BD04BA">
            <w:pPr>
              <w:spacing w:after="0" w:line="240" w:lineRule="auto"/>
              <w:ind w:left="280" w:right="190"/>
              <w:jc w:val="center"/>
              <w:rPr>
                <w:b/>
              </w:rPr>
            </w:pPr>
            <w:r w:rsidRPr="00013373">
              <w:rPr>
                <w:b/>
              </w:rPr>
              <w:t>CO4</w:t>
            </w:r>
          </w:p>
        </w:tc>
        <w:tc>
          <w:tcPr>
            <w:tcW w:w="7598" w:type="dxa"/>
            <w:gridSpan w:val="7"/>
            <w:tcBorders>
              <w:right w:val="single" w:sz="4" w:space="0" w:color="000000"/>
            </w:tcBorders>
          </w:tcPr>
          <w:p w:rsidR="00DD60FB" w:rsidRPr="00013373" w:rsidRDefault="00DD60FB" w:rsidP="00BD04BA">
            <w:pPr>
              <w:spacing w:after="0" w:line="240" w:lineRule="auto"/>
              <w:ind w:left="280" w:right="190"/>
              <w:jc w:val="both"/>
            </w:pPr>
            <w:r w:rsidRPr="00013373">
              <w:t xml:space="preserve">To let student understand Quantitative tools for SCM, Information Technology in a Supply Chain: </w:t>
            </w:r>
          </w:p>
          <w:p w:rsidR="00DD60FB" w:rsidRPr="00013373" w:rsidRDefault="00DD60FB" w:rsidP="00BD04BA">
            <w:pPr>
              <w:spacing w:after="0" w:line="240" w:lineRule="auto"/>
              <w:ind w:left="280" w:right="190"/>
              <w:jc w:val="both"/>
            </w:pPr>
          </w:p>
        </w:tc>
      </w:tr>
    </w:tbl>
    <w:p w:rsidR="00DD60FB" w:rsidRPr="00C05637" w:rsidRDefault="00DD60FB" w:rsidP="00DD60FB">
      <w:pPr>
        <w:spacing w:after="0" w:line="240" w:lineRule="auto"/>
        <w:ind w:left="280" w:right="190"/>
        <w:jc w:val="center"/>
        <w:rPr>
          <w:b/>
        </w:rPr>
      </w:pPr>
      <w:r w:rsidRPr="00C05637">
        <w:rPr>
          <w:b/>
        </w:rPr>
        <w:t>UNIT-I</w:t>
      </w:r>
    </w:p>
    <w:p w:rsidR="00DD60FB" w:rsidRPr="00C05637" w:rsidRDefault="00DD60FB" w:rsidP="00DD60FB">
      <w:pPr>
        <w:spacing w:after="0" w:line="240" w:lineRule="auto"/>
        <w:ind w:left="280" w:right="190"/>
        <w:jc w:val="both"/>
      </w:pPr>
      <w:r w:rsidRPr="00C05637">
        <w:rPr>
          <w:b/>
        </w:rPr>
        <w:t>Overview of supply chain management:</w:t>
      </w:r>
      <w:r w:rsidRPr="00C05637">
        <w:t xml:space="preserve"> Introduction, Definition, The Objective of a Supply Chain, The Importance of Supply Chain Decisions, Decision Phases in a Supply Chain, Process Views of a Supply Chain, Examples of Supply Chains.</w:t>
      </w:r>
    </w:p>
    <w:p w:rsidR="00DD60FB" w:rsidRPr="00C05637" w:rsidRDefault="00DD60FB" w:rsidP="00DD60FB">
      <w:pPr>
        <w:spacing w:after="0" w:line="240" w:lineRule="auto"/>
        <w:ind w:left="280" w:right="190"/>
        <w:jc w:val="both"/>
      </w:pPr>
      <w:r w:rsidRPr="00C05637">
        <w:rPr>
          <w:b/>
        </w:rPr>
        <w:t>Supply chain dynamics</w:t>
      </w:r>
      <w:r w:rsidRPr="00C05637">
        <w:t xml:space="preserve">: Introduction, Coping with Dynamics in Supply chain. Bullwhip effect, Analysis of Bullwhip Effect, Impact of Lead time, Inventory management and Supply chain dynamics, offshoring and outsourcing Effect on SC dynamics and cost. </w:t>
      </w:r>
    </w:p>
    <w:p w:rsidR="00DD60FB" w:rsidRPr="00C05637" w:rsidRDefault="00DD60FB" w:rsidP="00DD60FB">
      <w:pPr>
        <w:spacing w:after="0" w:line="240" w:lineRule="auto"/>
        <w:ind w:left="280" w:right="190"/>
        <w:jc w:val="center"/>
        <w:rPr>
          <w:b/>
        </w:rPr>
      </w:pPr>
      <w:r w:rsidRPr="00C05637">
        <w:rPr>
          <w:b/>
        </w:rPr>
        <w:t>UNIT-II</w:t>
      </w:r>
    </w:p>
    <w:p w:rsidR="00DD60FB" w:rsidRPr="00C05637" w:rsidRDefault="00DD60FB" w:rsidP="00DD60FB">
      <w:pPr>
        <w:spacing w:after="0" w:line="240" w:lineRule="auto"/>
        <w:ind w:left="280" w:right="190"/>
        <w:jc w:val="both"/>
      </w:pPr>
      <w:r w:rsidRPr="00C05637">
        <w:rPr>
          <w:b/>
        </w:rPr>
        <w:t>Outsourcing and Make or Buy Decisions:</w:t>
      </w:r>
      <w:r w:rsidR="00C1383E">
        <w:rPr>
          <w:b/>
        </w:rPr>
        <w:t xml:space="preserve"> </w:t>
      </w:r>
      <w:r w:rsidRPr="00C05637">
        <w:t>Strategic Decisions and Core competencies, Tactical Decisions, Factors influencing make or buy decisions, Control of Production or Quality, Unreliable Suppliers, Suppliers Specialized knowledge and research, Small Volume Requirements, Limited Facilities, Workforce Stability, Multiple Sourcing Policy, Managerial and Procurement considerations, the Volatile nature of Make/Buy situation, Administration: Procedures and Personal.</w:t>
      </w:r>
    </w:p>
    <w:p w:rsidR="00DD60FB" w:rsidRPr="00C05637" w:rsidRDefault="00DD60FB" w:rsidP="00DD60FB">
      <w:pPr>
        <w:spacing w:after="0" w:line="240" w:lineRule="auto"/>
        <w:ind w:left="280" w:right="190"/>
        <w:jc w:val="both"/>
      </w:pPr>
      <w:r w:rsidRPr="00C05637">
        <w:rPr>
          <w:b/>
        </w:rPr>
        <w:t>Sourcing of Supply:</w:t>
      </w:r>
      <w:r w:rsidR="00C1383E">
        <w:rPr>
          <w:b/>
        </w:rPr>
        <w:t xml:space="preserve"> </w:t>
      </w:r>
      <w:r w:rsidRPr="00C05637">
        <w:t>Importance of Source Selection, Responsibilities for Source Selection, Evaluating a potential supplier, The criticality of Qualifying Sources, Competitive Bidding and Negotiation, Prerequisite for competitive bidding, Two step Bidding/Negotiation, Benefits and Risks of International Sourcing, Identifying and Qualifying an International Source.</w:t>
      </w:r>
    </w:p>
    <w:p w:rsidR="00DD60FB" w:rsidRPr="00C05637" w:rsidRDefault="00DD60FB" w:rsidP="00DD60FB">
      <w:pPr>
        <w:spacing w:after="0" w:line="240" w:lineRule="auto"/>
        <w:ind w:left="280" w:right="190"/>
        <w:jc w:val="center"/>
        <w:rPr>
          <w:b/>
        </w:rPr>
      </w:pPr>
      <w:r w:rsidRPr="00C05637">
        <w:rPr>
          <w:b/>
        </w:rPr>
        <w:t>UNIT-III</w:t>
      </w:r>
    </w:p>
    <w:p w:rsidR="00DD60FB" w:rsidRPr="00C05637" w:rsidRDefault="00DD60FB" w:rsidP="00DD60FB">
      <w:pPr>
        <w:spacing w:after="0" w:line="240" w:lineRule="auto"/>
        <w:ind w:left="280" w:right="190"/>
        <w:jc w:val="both"/>
        <w:rPr>
          <w:b/>
        </w:rPr>
      </w:pPr>
      <w:r w:rsidRPr="00C05637">
        <w:rPr>
          <w:b/>
        </w:rPr>
        <w:t xml:space="preserve">Supply Chain Performance: Achieving Strategic fit And Scope: </w:t>
      </w:r>
      <w:r w:rsidRPr="00C05637">
        <w:t>Competitive and Supply Chain Strategies, Achieving Strategic Fit, Expanding Strategic Scope</w:t>
      </w:r>
      <w:r w:rsidRPr="00C05637">
        <w:rPr>
          <w:b/>
        </w:rPr>
        <w:t xml:space="preserve">, </w:t>
      </w:r>
      <w:r w:rsidRPr="00C05637">
        <w:t>Challenges to Achieving and Maintaining, Strategic Fit, Supply chain drivers and metrics, Financial Measures of Performance, Drivers of Supply Chain Performance, Framework for Structuring Drivers, Facilities, Inventory, Transportation, Information, Sourcing, Pricing.</w:t>
      </w:r>
    </w:p>
    <w:p w:rsidR="00DD60FB" w:rsidRPr="00C05637" w:rsidRDefault="00DD60FB" w:rsidP="00DD60FB">
      <w:pPr>
        <w:spacing w:after="0" w:line="240" w:lineRule="auto"/>
        <w:ind w:left="280" w:right="190"/>
        <w:jc w:val="both"/>
      </w:pPr>
      <w:r w:rsidRPr="00C05637">
        <w:rPr>
          <w:b/>
        </w:rPr>
        <w:t>Transportation, storage and warehousing:</w:t>
      </w:r>
      <w:r w:rsidRPr="00C05637">
        <w:t xml:space="preserve"> Introduction, Transportation mode choice, Transport operator decisions, Trucking sectors in India, Rail transport, Air Transport, Water transport, Transport network, Storage and warehousing, types of warehousing, risk pooling, IT Integration: Supply chain information system, Role of IT in SCM process, Business process Re-engineering, Internet and its applications in SCM. </w:t>
      </w:r>
    </w:p>
    <w:p w:rsidR="00DD60FB" w:rsidRPr="00C05637" w:rsidRDefault="00DD60FB" w:rsidP="00DD60FB">
      <w:pPr>
        <w:spacing w:after="0" w:line="240" w:lineRule="auto"/>
        <w:ind w:left="280" w:right="190"/>
        <w:jc w:val="center"/>
        <w:rPr>
          <w:b/>
        </w:rPr>
      </w:pPr>
      <w:r w:rsidRPr="00C05637">
        <w:rPr>
          <w:b/>
        </w:rPr>
        <w:t>UNIT-IV</w:t>
      </w:r>
    </w:p>
    <w:p w:rsidR="00DD60FB" w:rsidRPr="00C05637" w:rsidRDefault="00DD60FB" w:rsidP="00DD60FB">
      <w:pPr>
        <w:spacing w:after="0" w:line="240" w:lineRule="auto"/>
        <w:ind w:left="280" w:right="190"/>
        <w:jc w:val="both"/>
      </w:pPr>
      <w:r w:rsidRPr="00C05637">
        <w:rPr>
          <w:b/>
        </w:rPr>
        <w:t>Quantitative tools for SCM</w:t>
      </w:r>
      <w:r w:rsidRPr="00C05637">
        <w:t>: Introduction, Forecasting, Demand forecast, Forecasting strategy &amp; technique, Management of Inventories in SC, Linear programming, Routing models, pricing decisions, Introduction to MCDM approach.</w:t>
      </w:r>
    </w:p>
    <w:p w:rsidR="00DD60FB" w:rsidRPr="00C05637" w:rsidRDefault="00DD60FB" w:rsidP="00DD60FB">
      <w:pPr>
        <w:spacing w:after="0" w:line="240" w:lineRule="auto"/>
        <w:ind w:left="280" w:right="190"/>
        <w:jc w:val="both"/>
      </w:pPr>
      <w:r w:rsidRPr="00C05637">
        <w:rPr>
          <w:b/>
        </w:rPr>
        <w:t xml:space="preserve">Information Technology in a Supply Chain: </w:t>
      </w:r>
      <w:r w:rsidRPr="00C05637">
        <w:t>The Role of IT in a Supply Chain, The Supply Chain IT Framework Customer Relationship Management, Internal Supply Chain Management, Supplier Relationship Management, The Transaction Management Foundation, The Future of IT in the Supply Chain, Risk Management in IT, Supply Chain IT in practice.</w:t>
      </w:r>
    </w:p>
    <w:p w:rsidR="00DD60FB" w:rsidRPr="00C05637" w:rsidRDefault="00DD60FB" w:rsidP="00DD60FB">
      <w:pPr>
        <w:spacing w:after="0" w:line="240" w:lineRule="auto"/>
        <w:ind w:left="280" w:right="190"/>
        <w:jc w:val="both"/>
      </w:pPr>
    </w:p>
    <w:p w:rsidR="00DD60FB" w:rsidRPr="00C05637" w:rsidRDefault="00DD60FB" w:rsidP="00DD60FB">
      <w:pPr>
        <w:spacing w:after="0" w:line="240" w:lineRule="auto"/>
        <w:ind w:left="280" w:right="190"/>
        <w:jc w:val="both"/>
        <w:rPr>
          <w:b/>
          <w:bCs/>
        </w:rPr>
      </w:pPr>
      <w:r w:rsidRPr="00C05637">
        <w:rPr>
          <w:b/>
          <w:bCs/>
        </w:rPr>
        <w:lastRenderedPageBreak/>
        <w:t>RECOMMENDED BOOKS:</w:t>
      </w:r>
    </w:p>
    <w:p w:rsidR="00DD60FB" w:rsidRPr="00C05637" w:rsidRDefault="00DD60FB" w:rsidP="00AA55F4">
      <w:pPr>
        <w:numPr>
          <w:ilvl w:val="0"/>
          <w:numId w:val="5"/>
        </w:numPr>
        <w:spacing w:after="0" w:line="240" w:lineRule="auto"/>
        <w:ind w:right="190"/>
        <w:jc w:val="both"/>
      </w:pPr>
      <w:r w:rsidRPr="00C05637">
        <w:t>Chopra, S., and Meindl, P., Supply chain Management: Strategy, Planning and Operations. Second Edition, Pearson Education (Singapore) Pte. Ltd, 2004.</w:t>
      </w:r>
    </w:p>
    <w:p w:rsidR="00DD60FB" w:rsidRPr="00C05637" w:rsidRDefault="00DD60FB" w:rsidP="00AA55F4">
      <w:pPr>
        <w:numPr>
          <w:ilvl w:val="0"/>
          <w:numId w:val="5"/>
        </w:numPr>
        <w:spacing w:after="0" w:line="240" w:lineRule="auto"/>
        <w:ind w:right="190"/>
        <w:jc w:val="both"/>
      </w:pPr>
      <w:r w:rsidRPr="00C05637">
        <w:t>Rangaraj, Supply Chain Management for Competitive Advantage, TMH.</w:t>
      </w:r>
    </w:p>
    <w:p w:rsidR="00DD60FB" w:rsidRPr="00C05637" w:rsidRDefault="00DD60FB" w:rsidP="00AA55F4">
      <w:pPr>
        <w:numPr>
          <w:ilvl w:val="0"/>
          <w:numId w:val="5"/>
        </w:numPr>
        <w:spacing w:after="0" w:line="240" w:lineRule="auto"/>
        <w:ind w:right="190"/>
        <w:jc w:val="both"/>
      </w:pPr>
      <w:r w:rsidRPr="00C05637">
        <w:t>Simchi-Levi, D., Kaminsky, P., and Simchi-Levi, E., Designing &amp; Managing the Supply Chain: Concepts, Strategies &amp; Case studies. Second Edition, Tata McGraw-Hill Edition, 2003.</w:t>
      </w:r>
    </w:p>
    <w:p w:rsidR="00DD60FB" w:rsidRPr="00C05637" w:rsidRDefault="00DD60FB" w:rsidP="00AA55F4">
      <w:pPr>
        <w:numPr>
          <w:ilvl w:val="0"/>
          <w:numId w:val="5"/>
        </w:numPr>
        <w:spacing w:after="0" w:line="240" w:lineRule="auto"/>
        <w:ind w:right="190"/>
        <w:jc w:val="both"/>
      </w:pPr>
      <w:r w:rsidRPr="00C05637">
        <w:t>Doebler, D.W. and Burt, D.N., Purchasing and Supply Chain Management: Text and Cases, McGraw-Hill Publishing Company Limited, New Delhi, 1996.</w:t>
      </w:r>
    </w:p>
    <w:p w:rsidR="00DD60FB" w:rsidRPr="00C05637" w:rsidRDefault="00DD60FB" w:rsidP="00DD60FB">
      <w:pPr>
        <w:spacing w:after="0" w:line="240" w:lineRule="auto"/>
        <w:ind w:left="280" w:right="190"/>
        <w:jc w:val="both"/>
      </w:pPr>
    </w:p>
    <w:p w:rsidR="00DD60FB" w:rsidRPr="00C05637" w:rsidRDefault="00DD60FB" w:rsidP="00DD60FB">
      <w:pPr>
        <w:spacing w:after="0" w:line="240" w:lineRule="auto"/>
        <w:ind w:left="280" w:right="190"/>
        <w:jc w:val="both"/>
      </w:pPr>
      <w:r w:rsidRPr="00C05637">
        <w:rPr>
          <w:b/>
        </w:rPr>
        <w:t>Note</w:t>
      </w:r>
      <w:r w:rsidRPr="00C05637">
        <w:t xml:space="preserve">: The paper will have a total of </w:t>
      </w:r>
      <w:r w:rsidRPr="00C05637">
        <w:rPr>
          <w:i/>
        </w:rPr>
        <w:t xml:space="preserve">NINE questions. </w:t>
      </w:r>
      <w:r w:rsidRPr="00C05637">
        <w:t>Question No. 1, which is compulsory, shall be OBJECTIVE Type and have contents from the entire syllabus (all Four Units).</w:t>
      </w:r>
    </w:p>
    <w:p w:rsidR="00A13D53" w:rsidRPr="00C05637" w:rsidRDefault="00A13D53" w:rsidP="00DD60FB">
      <w:pPr>
        <w:spacing w:after="0" w:line="240" w:lineRule="auto"/>
        <w:ind w:left="280" w:right="190"/>
        <w:jc w:val="both"/>
      </w:pPr>
    </w:p>
    <w:p w:rsidR="00DD60FB" w:rsidRPr="00C05637" w:rsidRDefault="00DD60FB" w:rsidP="00DD60FB">
      <w:pPr>
        <w:spacing w:after="0" w:line="240" w:lineRule="auto"/>
        <w:ind w:left="280" w:right="190"/>
        <w:jc w:val="both"/>
        <w:rPr>
          <w:i/>
        </w:rPr>
      </w:pPr>
      <w:r w:rsidRPr="00C05637">
        <w:t xml:space="preserve">All questions will have equal </w:t>
      </w:r>
      <w:r w:rsidRPr="00C05637">
        <w:rPr>
          <w:i/>
        </w:rPr>
        <w:t>weight of 12 marks</w:t>
      </w:r>
      <w:r w:rsidRPr="00C05637">
        <w:t xml:space="preserve">. The student will attempt a total of </w:t>
      </w:r>
      <w:r w:rsidRPr="00C05637">
        <w:rPr>
          <w:i/>
        </w:rPr>
        <w:t>FIVE questions</w:t>
      </w:r>
      <w:r w:rsidRPr="00C05637">
        <w:t xml:space="preserve">, each of 12 marks. Q. No. 1 is compulsory. </w:t>
      </w:r>
      <w:r w:rsidRPr="00C05637">
        <w:rPr>
          <w:i/>
        </w:rPr>
        <w:t>The student shall attempt remaining four questions by selecting only one question from each unit.from each unit.</w:t>
      </w: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Pr="00C05637" w:rsidRDefault="00DD60FB" w:rsidP="00F706C4">
      <w:pPr>
        <w:spacing w:after="0" w:line="240" w:lineRule="auto"/>
        <w:ind w:left="360" w:right="209"/>
        <w:jc w:val="center"/>
        <w:rPr>
          <w:rFonts w:eastAsia="Times New Roman"/>
          <w:b/>
          <w:color w:val="000000"/>
        </w:rPr>
      </w:pPr>
    </w:p>
    <w:p w:rsidR="00DD60FB" w:rsidRDefault="00DD60FB" w:rsidP="00F706C4">
      <w:pPr>
        <w:spacing w:after="0" w:line="240" w:lineRule="auto"/>
        <w:ind w:left="360" w:right="209"/>
        <w:jc w:val="center"/>
        <w:rPr>
          <w:rFonts w:eastAsia="Times New Roman"/>
          <w:b/>
          <w:color w:val="000000"/>
        </w:rPr>
      </w:pPr>
    </w:p>
    <w:p w:rsidR="00C45E7E" w:rsidRPr="00C05637" w:rsidRDefault="00C45E7E" w:rsidP="00F706C4">
      <w:pPr>
        <w:spacing w:after="0" w:line="240" w:lineRule="auto"/>
        <w:ind w:left="360" w:right="209"/>
        <w:jc w:val="center"/>
        <w:rPr>
          <w:rFonts w:eastAsia="Times New Roman"/>
          <w:b/>
          <w:color w:val="000000"/>
        </w:rPr>
      </w:pPr>
    </w:p>
    <w:p w:rsidR="00F706C4" w:rsidRPr="00C05637" w:rsidRDefault="00F706C4" w:rsidP="00F706C4">
      <w:pPr>
        <w:spacing w:after="0" w:line="240" w:lineRule="auto"/>
        <w:ind w:left="360" w:right="209"/>
        <w:jc w:val="center"/>
        <w:rPr>
          <w:rFonts w:eastAsia="Times New Roman"/>
          <w:b/>
          <w:color w:val="000000"/>
        </w:rPr>
      </w:pPr>
      <w:r w:rsidRPr="00C05637">
        <w:rPr>
          <w:rFonts w:eastAsia="Times New Roman"/>
          <w:b/>
          <w:color w:val="000000"/>
        </w:rPr>
        <w:lastRenderedPageBreak/>
        <w:t>MASTER OF TECHNOLOGY IN MECHANICAL ENGINEERING (1</w:t>
      </w:r>
      <w:r w:rsidRPr="00C05637">
        <w:rPr>
          <w:rFonts w:eastAsia="Times New Roman"/>
          <w:b/>
          <w:color w:val="000000"/>
          <w:vertAlign w:val="superscript"/>
        </w:rPr>
        <w:t>st</w:t>
      </w:r>
      <w:r w:rsidRPr="00C05637">
        <w:rPr>
          <w:rFonts w:eastAsia="Times New Roman"/>
          <w:b/>
          <w:color w:val="000000"/>
        </w:rPr>
        <w:t xml:space="preserve"> Sem.)</w:t>
      </w:r>
    </w:p>
    <w:p w:rsidR="005036F0" w:rsidRPr="00C05637" w:rsidRDefault="00F706C4" w:rsidP="005036F0">
      <w:pPr>
        <w:tabs>
          <w:tab w:val="left" w:pos="8444"/>
        </w:tabs>
        <w:spacing w:after="0" w:line="240" w:lineRule="auto"/>
        <w:jc w:val="center"/>
        <w:rPr>
          <w:b/>
        </w:rPr>
      </w:pPr>
      <w:r w:rsidRPr="00C05637">
        <w:rPr>
          <w:rFonts w:eastAsia="Times New Roman"/>
          <w:b/>
          <w:color w:val="000000"/>
        </w:rPr>
        <w:t xml:space="preserve"> </w:t>
      </w:r>
      <w:r w:rsidR="005036F0" w:rsidRPr="00C05637">
        <w:rPr>
          <w:b/>
        </w:rPr>
        <w:t>(Credit based)</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1070"/>
        <w:gridCol w:w="1160"/>
        <w:gridCol w:w="1067"/>
        <w:gridCol w:w="1070"/>
        <w:gridCol w:w="1090"/>
        <w:gridCol w:w="970"/>
        <w:gridCol w:w="1719"/>
      </w:tblGrid>
      <w:tr w:rsidR="00F706C4" w:rsidRPr="00013373" w:rsidTr="00F706C4">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013373" w:rsidRDefault="00C0300C" w:rsidP="00F706C4">
            <w:pPr>
              <w:spacing w:after="0"/>
              <w:jc w:val="center"/>
              <w:rPr>
                <w:b/>
              </w:rPr>
            </w:pPr>
            <w:r w:rsidRPr="00013373">
              <w:rPr>
                <w:b/>
              </w:rPr>
              <w:t>MTRM-111</w:t>
            </w:r>
            <w:r w:rsidR="00A81BE6" w:rsidRPr="00013373">
              <w:rPr>
                <w:b/>
              </w:rPr>
              <w:t>A</w:t>
            </w:r>
          </w:p>
        </w:tc>
        <w:tc>
          <w:tcPr>
            <w:tcW w:w="8146"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F706C4" w:rsidRPr="00013373" w:rsidRDefault="00F706C4" w:rsidP="00F706C4">
            <w:pPr>
              <w:autoSpaceDE w:val="0"/>
              <w:autoSpaceDN w:val="0"/>
              <w:adjustRightInd w:val="0"/>
              <w:spacing w:after="0"/>
              <w:jc w:val="center"/>
              <w:rPr>
                <w:b/>
                <w:bCs/>
              </w:rPr>
            </w:pPr>
            <w:r w:rsidRPr="00013373">
              <w:rPr>
                <w:b/>
              </w:rPr>
              <w:t>RESEARCH METHODOLOGY AND IPR</w:t>
            </w:r>
          </w:p>
        </w:tc>
      </w:tr>
      <w:tr w:rsidR="00F706C4" w:rsidRPr="00013373" w:rsidTr="00F706C4">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013373" w:rsidRDefault="00F706C4" w:rsidP="00F706C4">
            <w:pPr>
              <w:spacing w:after="0"/>
              <w:jc w:val="center"/>
              <w:rPr>
                <w:b/>
              </w:rPr>
            </w:pPr>
            <w:r w:rsidRPr="00013373">
              <w:rPr>
                <w:b/>
              </w:rPr>
              <w:t>Lecture</w:t>
            </w:r>
          </w:p>
        </w:tc>
        <w:tc>
          <w:tcPr>
            <w:tcW w:w="1070"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013373" w:rsidRDefault="00F706C4" w:rsidP="00F706C4">
            <w:pPr>
              <w:spacing w:after="0"/>
              <w:jc w:val="center"/>
              <w:rPr>
                <w:b/>
              </w:rPr>
            </w:pPr>
            <w:r w:rsidRPr="00013373">
              <w:rPr>
                <w:b/>
              </w:rPr>
              <w:t>Tutorial</w:t>
            </w:r>
          </w:p>
        </w:tc>
        <w:tc>
          <w:tcPr>
            <w:tcW w:w="1160"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013373" w:rsidRDefault="00F706C4" w:rsidP="00F706C4">
            <w:pPr>
              <w:spacing w:after="0"/>
              <w:jc w:val="center"/>
              <w:rPr>
                <w:b/>
              </w:rPr>
            </w:pPr>
            <w:r w:rsidRPr="00013373">
              <w:rPr>
                <w:b/>
              </w:rPr>
              <w:t>Practical</w:t>
            </w:r>
          </w:p>
        </w:tc>
        <w:tc>
          <w:tcPr>
            <w:tcW w:w="1067"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013373" w:rsidRDefault="00F706C4" w:rsidP="00F706C4">
            <w:pPr>
              <w:spacing w:after="0"/>
              <w:jc w:val="center"/>
              <w:rPr>
                <w:b/>
              </w:rPr>
            </w:pPr>
            <w:r w:rsidRPr="00013373">
              <w:rPr>
                <w:b/>
              </w:rPr>
              <w:t>Credits</w:t>
            </w:r>
          </w:p>
        </w:tc>
        <w:tc>
          <w:tcPr>
            <w:tcW w:w="1070"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013373" w:rsidRDefault="00F706C4" w:rsidP="00F706C4">
            <w:pPr>
              <w:spacing w:after="0"/>
              <w:jc w:val="center"/>
              <w:rPr>
                <w:b/>
              </w:rPr>
            </w:pPr>
            <w:r w:rsidRPr="00013373">
              <w:rPr>
                <w:b/>
              </w:rPr>
              <w:t>Major Test</w:t>
            </w:r>
          </w:p>
        </w:tc>
        <w:tc>
          <w:tcPr>
            <w:tcW w:w="1090"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013373" w:rsidRDefault="00F706C4" w:rsidP="00F706C4">
            <w:pPr>
              <w:spacing w:after="0"/>
              <w:jc w:val="center"/>
              <w:rPr>
                <w:b/>
              </w:rPr>
            </w:pPr>
            <w:r w:rsidRPr="00013373">
              <w:rPr>
                <w:b/>
              </w:rPr>
              <w:t>Minor Test</w:t>
            </w:r>
          </w:p>
        </w:tc>
        <w:tc>
          <w:tcPr>
            <w:tcW w:w="970"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013373" w:rsidRDefault="00F706C4" w:rsidP="00F706C4">
            <w:pPr>
              <w:spacing w:after="0"/>
              <w:jc w:val="center"/>
              <w:rPr>
                <w:b/>
              </w:rPr>
            </w:pPr>
            <w:r w:rsidRPr="00013373">
              <w:rPr>
                <w:b/>
              </w:rPr>
              <w:t>Total</w:t>
            </w:r>
          </w:p>
        </w:tc>
        <w:tc>
          <w:tcPr>
            <w:tcW w:w="1719"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013373" w:rsidRDefault="00F706C4" w:rsidP="00F706C4">
            <w:pPr>
              <w:spacing w:after="0"/>
              <w:jc w:val="center"/>
              <w:rPr>
                <w:b/>
              </w:rPr>
            </w:pPr>
            <w:r w:rsidRPr="00013373">
              <w:rPr>
                <w:b/>
              </w:rPr>
              <w:t>Time (Hrs.)</w:t>
            </w:r>
          </w:p>
        </w:tc>
      </w:tr>
      <w:tr w:rsidR="00F706C4" w:rsidRPr="00013373" w:rsidTr="00F706C4">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013373" w:rsidRDefault="00F706C4" w:rsidP="00F706C4">
            <w:pPr>
              <w:spacing w:after="0"/>
              <w:jc w:val="center"/>
              <w:rPr>
                <w:b/>
              </w:rPr>
            </w:pPr>
            <w:r w:rsidRPr="00013373">
              <w:rPr>
                <w:b/>
              </w:rPr>
              <w:t>2</w:t>
            </w:r>
          </w:p>
        </w:tc>
        <w:tc>
          <w:tcPr>
            <w:tcW w:w="1070"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013373" w:rsidRDefault="00EF5E40" w:rsidP="00F706C4">
            <w:pPr>
              <w:spacing w:after="0"/>
              <w:jc w:val="center"/>
              <w:rPr>
                <w:b/>
              </w:rPr>
            </w:pPr>
            <w:r w:rsidRPr="00013373">
              <w:rPr>
                <w:b/>
              </w:rPr>
              <w:t>0</w:t>
            </w:r>
          </w:p>
        </w:tc>
        <w:tc>
          <w:tcPr>
            <w:tcW w:w="1160"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013373" w:rsidRDefault="00EF5E40" w:rsidP="00F706C4">
            <w:pPr>
              <w:spacing w:after="0"/>
              <w:jc w:val="center"/>
              <w:rPr>
                <w:b/>
              </w:rPr>
            </w:pPr>
            <w:r w:rsidRPr="00013373">
              <w:rPr>
                <w:b/>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013373" w:rsidRDefault="00F706C4" w:rsidP="00F706C4">
            <w:pPr>
              <w:spacing w:after="0"/>
              <w:jc w:val="center"/>
              <w:rPr>
                <w:b/>
              </w:rPr>
            </w:pPr>
            <w:r w:rsidRPr="00013373">
              <w:rPr>
                <w:b/>
              </w:rPr>
              <w:t>2</w:t>
            </w:r>
          </w:p>
        </w:tc>
        <w:tc>
          <w:tcPr>
            <w:tcW w:w="1070"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013373" w:rsidRDefault="00F706C4" w:rsidP="00F706C4">
            <w:pPr>
              <w:spacing w:after="0"/>
              <w:jc w:val="center"/>
              <w:rPr>
                <w:b/>
              </w:rPr>
            </w:pPr>
            <w:r w:rsidRPr="00013373">
              <w:rPr>
                <w:b/>
              </w:rPr>
              <w:t>60</w:t>
            </w:r>
          </w:p>
        </w:tc>
        <w:tc>
          <w:tcPr>
            <w:tcW w:w="1090"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013373" w:rsidRDefault="00F706C4" w:rsidP="00F706C4">
            <w:pPr>
              <w:spacing w:after="0"/>
              <w:jc w:val="center"/>
              <w:rPr>
                <w:b/>
              </w:rPr>
            </w:pPr>
            <w:r w:rsidRPr="00013373">
              <w:rPr>
                <w:b/>
              </w:rPr>
              <w:t>40</w:t>
            </w:r>
          </w:p>
        </w:tc>
        <w:tc>
          <w:tcPr>
            <w:tcW w:w="970"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013373" w:rsidRDefault="00F706C4" w:rsidP="00F706C4">
            <w:pPr>
              <w:spacing w:after="0"/>
              <w:jc w:val="center"/>
              <w:rPr>
                <w:b/>
              </w:rPr>
            </w:pPr>
            <w:r w:rsidRPr="00013373">
              <w:rPr>
                <w:b/>
              </w:rPr>
              <w:t>100</w:t>
            </w:r>
          </w:p>
        </w:tc>
        <w:tc>
          <w:tcPr>
            <w:tcW w:w="1719"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013373" w:rsidRDefault="00F706C4" w:rsidP="00F706C4">
            <w:pPr>
              <w:spacing w:after="0"/>
              <w:jc w:val="center"/>
              <w:rPr>
                <w:b/>
              </w:rPr>
            </w:pPr>
            <w:r w:rsidRPr="00013373">
              <w:rPr>
                <w:b/>
              </w:rPr>
              <w:t>3</w:t>
            </w:r>
          </w:p>
        </w:tc>
      </w:tr>
      <w:tr w:rsidR="00F706C4" w:rsidRPr="00013373" w:rsidTr="00F706C4">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Pr>
          <w:p w:rsidR="00F706C4" w:rsidRPr="00013373" w:rsidRDefault="00F706C4" w:rsidP="00F706C4">
            <w:pPr>
              <w:spacing w:after="0"/>
              <w:jc w:val="center"/>
              <w:rPr>
                <w:b/>
              </w:rPr>
            </w:pPr>
          </w:p>
        </w:tc>
      </w:tr>
      <w:tr w:rsidR="00F706C4" w:rsidRPr="00013373" w:rsidTr="00F706C4">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013373" w:rsidRDefault="00237E32" w:rsidP="00A51AA2">
            <w:pPr>
              <w:spacing w:after="0"/>
              <w:jc w:val="center"/>
              <w:rPr>
                <w:b/>
              </w:rPr>
            </w:pPr>
            <w:r w:rsidRPr="00013373">
              <w:rPr>
                <w:b/>
              </w:rPr>
              <w:t>Objective</w:t>
            </w:r>
          </w:p>
        </w:tc>
        <w:tc>
          <w:tcPr>
            <w:tcW w:w="8146"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F706C4" w:rsidRPr="00013373" w:rsidRDefault="00237E32" w:rsidP="00237E32">
            <w:pPr>
              <w:spacing w:after="0"/>
              <w:jc w:val="both"/>
            </w:pPr>
            <w:r w:rsidRPr="00013373">
              <w:t>The objective of this course is t</w:t>
            </w:r>
            <w:r w:rsidR="00F706C4" w:rsidRPr="00013373">
              <w:t xml:space="preserve">o </w:t>
            </w:r>
            <w:r w:rsidRPr="00013373">
              <w:t>make t</w:t>
            </w:r>
            <w:r w:rsidR="00F706C4" w:rsidRPr="00013373">
              <w:t xml:space="preserve">he students </w:t>
            </w:r>
            <w:r w:rsidRPr="00013373">
              <w:t xml:space="preserve">capable of formulating </w:t>
            </w:r>
            <w:r w:rsidR="00F706C4" w:rsidRPr="00013373">
              <w:t>the research problem</w:t>
            </w:r>
            <w:r w:rsidR="00DD60FB" w:rsidRPr="00013373">
              <w:t>s</w:t>
            </w:r>
            <w:r w:rsidRPr="00013373">
              <w:t>/ proposals and get aware about the intellectual property and patent laws.</w:t>
            </w:r>
          </w:p>
        </w:tc>
      </w:tr>
      <w:tr w:rsidR="00F706C4" w:rsidRPr="00013373" w:rsidTr="00F706C4">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F706C4" w:rsidRPr="00013373" w:rsidRDefault="00F706C4" w:rsidP="00F706C4">
            <w:pPr>
              <w:spacing w:after="0"/>
              <w:jc w:val="center"/>
            </w:pPr>
            <w:r w:rsidRPr="00013373">
              <w:rPr>
                <w:b/>
              </w:rPr>
              <w:t>Course Outcomes</w:t>
            </w:r>
          </w:p>
        </w:tc>
      </w:tr>
      <w:tr w:rsidR="00F706C4" w:rsidRPr="00013373" w:rsidTr="00F706C4">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013373" w:rsidRDefault="00F706C4" w:rsidP="00A51AA2">
            <w:pPr>
              <w:spacing w:after="0"/>
              <w:jc w:val="center"/>
              <w:rPr>
                <w:b/>
              </w:rPr>
            </w:pPr>
            <w:r w:rsidRPr="00013373">
              <w:rPr>
                <w:b/>
              </w:rPr>
              <w:t>CO 1</w:t>
            </w:r>
          </w:p>
        </w:tc>
        <w:tc>
          <w:tcPr>
            <w:tcW w:w="8146" w:type="dxa"/>
            <w:gridSpan w:val="7"/>
            <w:tcBorders>
              <w:top w:val="single" w:sz="4" w:space="0" w:color="000000"/>
              <w:left w:val="single" w:sz="4" w:space="0" w:color="000000"/>
              <w:bottom w:val="single" w:sz="4" w:space="0" w:color="000000"/>
              <w:right w:val="single" w:sz="4" w:space="0" w:color="000000"/>
            </w:tcBorders>
            <w:shd w:val="clear" w:color="auto" w:fill="auto"/>
          </w:tcPr>
          <w:p w:rsidR="00F706C4" w:rsidRPr="00013373" w:rsidRDefault="00F706C4" w:rsidP="00F706C4">
            <w:pPr>
              <w:spacing w:after="0"/>
              <w:jc w:val="both"/>
            </w:pPr>
            <w:r w:rsidRPr="00013373">
              <w:t xml:space="preserve">Student will be able to understand research problem formulation. </w:t>
            </w:r>
          </w:p>
        </w:tc>
      </w:tr>
      <w:tr w:rsidR="00F706C4" w:rsidRPr="00013373" w:rsidTr="00F706C4">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013373" w:rsidRDefault="00F706C4" w:rsidP="00A51AA2">
            <w:pPr>
              <w:spacing w:after="0"/>
              <w:jc w:val="center"/>
              <w:rPr>
                <w:b/>
              </w:rPr>
            </w:pPr>
            <w:r w:rsidRPr="00013373">
              <w:rPr>
                <w:b/>
              </w:rPr>
              <w:t>CO 2</w:t>
            </w:r>
          </w:p>
        </w:tc>
        <w:tc>
          <w:tcPr>
            <w:tcW w:w="8146" w:type="dxa"/>
            <w:gridSpan w:val="7"/>
            <w:tcBorders>
              <w:top w:val="single" w:sz="4" w:space="0" w:color="000000"/>
              <w:left w:val="single" w:sz="4" w:space="0" w:color="000000"/>
              <w:bottom w:val="single" w:sz="4" w:space="0" w:color="000000"/>
              <w:right w:val="single" w:sz="4" w:space="0" w:color="000000"/>
            </w:tcBorders>
            <w:shd w:val="clear" w:color="auto" w:fill="auto"/>
          </w:tcPr>
          <w:p w:rsidR="00F706C4" w:rsidRPr="00013373" w:rsidRDefault="00F706C4" w:rsidP="00F706C4">
            <w:pPr>
              <w:spacing w:after="0"/>
              <w:jc w:val="both"/>
            </w:pPr>
            <w:r w:rsidRPr="00013373">
              <w:t>Student will be able to analyze research related information and follow research ethics.</w:t>
            </w:r>
          </w:p>
        </w:tc>
      </w:tr>
      <w:tr w:rsidR="00F706C4" w:rsidRPr="00013373" w:rsidTr="00F706C4">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013373" w:rsidRDefault="00F706C4" w:rsidP="00A51AA2">
            <w:pPr>
              <w:spacing w:after="0"/>
              <w:jc w:val="center"/>
              <w:rPr>
                <w:b/>
              </w:rPr>
            </w:pPr>
            <w:r w:rsidRPr="00013373">
              <w:rPr>
                <w:b/>
              </w:rPr>
              <w:t>CO 3</w:t>
            </w:r>
          </w:p>
        </w:tc>
        <w:tc>
          <w:tcPr>
            <w:tcW w:w="8146" w:type="dxa"/>
            <w:gridSpan w:val="7"/>
            <w:tcBorders>
              <w:top w:val="single" w:sz="4" w:space="0" w:color="000000"/>
              <w:left w:val="single" w:sz="4" w:space="0" w:color="000000"/>
              <w:bottom w:val="single" w:sz="4" w:space="0" w:color="000000"/>
              <w:right w:val="single" w:sz="4" w:space="0" w:color="000000"/>
            </w:tcBorders>
            <w:shd w:val="clear" w:color="auto" w:fill="auto"/>
          </w:tcPr>
          <w:p w:rsidR="00F706C4" w:rsidRPr="00013373" w:rsidRDefault="00F706C4" w:rsidP="00F706C4">
            <w:pPr>
              <w:spacing w:after="0"/>
              <w:jc w:val="both"/>
            </w:pPr>
            <w:r w:rsidRPr="00013373">
              <w:t xml:space="preserve">Student will be able to understand the Patents, Designs, Trade and Copyright and able to apply the knowledge for patent. </w:t>
            </w:r>
          </w:p>
        </w:tc>
      </w:tr>
      <w:tr w:rsidR="00F706C4" w:rsidRPr="00013373" w:rsidTr="00F706C4">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013373" w:rsidRDefault="00F706C4" w:rsidP="00A51AA2">
            <w:pPr>
              <w:spacing w:after="0"/>
              <w:jc w:val="center"/>
              <w:rPr>
                <w:b/>
              </w:rPr>
            </w:pPr>
            <w:r w:rsidRPr="00013373">
              <w:rPr>
                <w:b/>
              </w:rPr>
              <w:t>CO 4</w:t>
            </w:r>
          </w:p>
        </w:tc>
        <w:tc>
          <w:tcPr>
            <w:tcW w:w="8146" w:type="dxa"/>
            <w:gridSpan w:val="7"/>
            <w:tcBorders>
              <w:top w:val="single" w:sz="4" w:space="0" w:color="000000"/>
              <w:left w:val="single" w:sz="4" w:space="0" w:color="000000"/>
              <w:bottom w:val="single" w:sz="4" w:space="0" w:color="000000"/>
              <w:right w:val="single" w:sz="4" w:space="0" w:color="000000"/>
            </w:tcBorders>
            <w:shd w:val="clear" w:color="auto" w:fill="auto"/>
          </w:tcPr>
          <w:p w:rsidR="00F706C4" w:rsidRPr="00013373" w:rsidRDefault="00F706C4" w:rsidP="00EF5E40">
            <w:pPr>
              <w:spacing w:after="0"/>
              <w:jc w:val="both"/>
            </w:pPr>
            <w:r w:rsidRPr="00013373">
              <w:t xml:space="preserve">Student will be able to understand the concept of Patent Rights, Licensing and transfer of technology and able to apply the knowledge in new </w:t>
            </w:r>
            <w:r w:rsidR="00EF5E40" w:rsidRPr="00013373">
              <w:t>d</w:t>
            </w:r>
            <w:r w:rsidRPr="00013373">
              <w:t xml:space="preserve">evelopments in IPR. </w:t>
            </w:r>
          </w:p>
        </w:tc>
      </w:tr>
    </w:tbl>
    <w:p w:rsidR="00F706C4" w:rsidRPr="00C05637" w:rsidRDefault="00F706C4" w:rsidP="00F706C4">
      <w:pPr>
        <w:spacing w:after="0"/>
        <w:jc w:val="center"/>
        <w:rPr>
          <w:b/>
        </w:rPr>
      </w:pPr>
      <w:r w:rsidRPr="00C05637">
        <w:rPr>
          <w:b/>
        </w:rPr>
        <w:t>Unit-I</w:t>
      </w:r>
    </w:p>
    <w:p w:rsidR="00F706C4" w:rsidRPr="00C05637" w:rsidRDefault="00F706C4" w:rsidP="00F706C4">
      <w:pPr>
        <w:spacing w:after="0"/>
        <w:jc w:val="both"/>
      </w:pPr>
      <w:r w:rsidRPr="00C05637">
        <w:t xml:space="preserve">Meaning of research problem, Sources of research problem, Criteria, characteristics of a good research problem, Errors in selecting a research problem, Scope and objectives of research problem. Approaches of investigation of solutions for research problem, data collection, analysis, interpretation, Necessary instrumentations. </w:t>
      </w:r>
    </w:p>
    <w:p w:rsidR="00F706C4" w:rsidRPr="00C05637" w:rsidRDefault="00F706C4" w:rsidP="00F706C4">
      <w:pPr>
        <w:spacing w:after="0"/>
        <w:jc w:val="center"/>
        <w:rPr>
          <w:b/>
        </w:rPr>
      </w:pPr>
      <w:r w:rsidRPr="00C05637">
        <w:rPr>
          <w:b/>
        </w:rPr>
        <w:t>Unit-II</w:t>
      </w:r>
    </w:p>
    <w:p w:rsidR="00F706C4" w:rsidRPr="00C05637" w:rsidRDefault="00F706C4" w:rsidP="00F706C4">
      <w:pPr>
        <w:spacing w:after="0"/>
        <w:jc w:val="both"/>
      </w:pPr>
      <w:r w:rsidRPr="00C05637">
        <w:t xml:space="preserve"> Effective literature studies approaches, analysis Plagiarism, Research ethics, Effective technical writing, how to write report, paper. Developing a Research Proposal, Format of research proposal, a presentation and assessment by a review committee.</w:t>
      </w:r>
    </w:p>
    <w:p w:rsidR="00F706C4" w:rsidRPr="00C05637" w:rsidRDefault="00F706C4" w:rsidP="00F706C4">
      <w:pPr>
        <w:spacing w:after="0"/>
        <w:jc w:val="center"/>
        <w:rPr>
          <w:b/>
        </w:rPr>
      </w:pPr>
      <w:r w:rsidRPr="00C05637">
        <w:rPr>
          <w:b/>
        </w:rPr>
        <w:t>Unit-III</w:t>
      </w:r>
    </w:p>
    <w:p w:rsidR="00F706C4" w:rsidRPr="00C05637" w:rsidRDefault="00F706C4" w:rsidP="00F706C4">
      <w:pPr>
        <w:spacing w:after="0"/>
        <w:jc w:val="both"/>
      </w:pPr>
      <w:r w:rsidRPr="00C05637">
        <w:rPr>
          <w:b/>
        </w:rPr>
        <w:t>Nature of Intellectual Property:</w:t>
      </w:r>
      <w:r w:rsidRPr="00C05637">
        <w:t xml:space="preserve"> Patents, Designs, Trade and Copyright. Process of Patenting and Development: technological research, innovation, patenting, development. International Scenario: International cooperation on Intellectual Property. Procedure for grants of patents, Patenting under PCT. </w:t>
      </w:r>
    </w:p>
    <w:p w:rsidR="00F706C4" w:rsidRPr="00C05637" w:rsidRDefault="00F706C4" w:rsidP="00F706C4">
      <w:pPr>
        <w:spacing w:after="0"/>
        <w:jc w:val="center"/>
        <w:rPr>
          <w:b/>
        </w:rPr>
      </w:pPr>
      <w:r w:rsidRPr="00C05637">
        <w:rPr>
          <w:b/>
        </w:rPr>
        <w:t>Unit-IV</w:t>
      </w:r>
    </w:p>
    <w:p w:rsidR="00F706C4" w:rsidRPr="00C05637" w:rsidRDefault="00F706C4" w:rsidP="00F706C4">
      <w:pPr>
        <w:spacing w:after="0"/>
        <w:jc w:val="both"/>
      </w:pPr>
      <w:r w:rsidRPr="00C05637">
        <w:rPr>
          <w:b/>
        </w:rPr>
        <w:t>Patent Rights:</w:t>
      </w:r>
      <w:r w:rsidRPr="00C05637">
        <w:t xml:space="preserve"> Scope of Patent Rights. Licensing and transfer of technology. Patent information and databases. Geographical Indications. New Developments in IPR: Administration of Patent System. New developments in IPR; IPR of Biological Systems, Computer Software etc. Traditional knowledge Case Studies, IPR and Institutions.</w:t>
      </w:r>
    </w:p>
    <w:p w:rsidR="00F706C4" w:rsidRPr="00C05637" w:rsidRDefault="00F706C4" w:rsidP="00F706C4">
      <w:pPr>
        <w:pStyle w:val="Heading1"/>
        <w:spacing w:before="120"/>
        <w:jc w:val="both"/>
        <w:rPr>
          <w:rFonts w:ascii="Calibri" w:hAnsi="Calibri"/>
          <w:b/>
          <w:bCs/>
          <w:color w:val="auto"/>
          <w:sz w:val="22"/>
          <w:szCs w:val="22"/>
        </w:rPr>
      </w:pPr>
      <w:r w:rsidRPr="00C05637">
        <w:rPr>
          <w:rFonts w:ascii="Calibri" w:hAnsi="Calibri"/>
          <w:b/>
          <w:color w:val="auto"/>
          <w:sz w:val="22"/>
          <w:szCs w:val="22"/>
        </w:rPr>
        <w:t>RECOMMENDED BOOKS:</w:t>
      </w:r>
    </w:p>
    <w:p w:rsidR="00F706C4" w:rsidRPr="00C05637" w:rsidRDefault="00F706C4" w:rsidP="00AA55F4">
      <w:pPr>
        <w:pStyle w:val="ListParagraph"/>
        <w:numPr>
          <w:ilvl w:val="0"/>
          <w:numId w:val="13"/>
        </w:numPr>
        <w:spacing w:after="0" w:line="240" w:lineRule="auto"/>
        <w:jc w:val="both"/>
      </w:pPr>
      <w:r w:rsidRPr="00C05637">
        <w:t>Stuart Melville and Wayne Goddard, “Research methodology: An introduction for science &amp; engineering students” Kenwyn, South Africa : Juta&amp;</w:t>
      </w:r>
      <w:r w:rsidRPr="00C05637">
        <w:rPr>
          <w:rFonts w:cs="Arial"/>
        </w:rPr>
        <w:t>​</w:t>
      </w:r>
      <w:r w:rsidRPr="00C05637">
        <w:t xml:space="preserve"> Co. Ltd., 1996</w:t>
      </w:r>
    </w:p>
    <w:p w:rsidR="00F706C4" w:rsidRPr="00C05637" w:rsidRDefault="00F706C4" w:rsidP="00AA55F4">
      <w:pPr>
        <w:pStyle w:val="ListParagraph"/>
        <w:numPr>
          <w:ilvl w:val="0"/>
          <w:numId w:val="13"/>
        </w:numPr>
        <w:spacing w:after="0" w:line="240" w:lineRule="auto"/>
        <w:jc w:val="both"/>
      </w:pPr>
      <w:r w:rsidRPr="00C05637">
        <w:t xml:space="preserve">Wayne Goddard and Stuart Melville, “Research Methodology: An Introduction” </w:t>
      </w:r>
      <w:r w:rsidRPr="00C05637">
        <w:rPr>
          <w:color w:val="333333"/>
        </w:rPr>
        <w:t>Juta Academic; 2nd edition (April 28, 2004)</w:t>
      </w:r>
    </w:p>
    <w:p w:rsidR="00F706C4" w:rsidRPr="00C05637" w:rsidRDefault="00F706C4" w:rsidP="00AA55F4">
      <w:pPr>
        <w:pStyle w:val="ListParagraph"/>
        <w:numPr>
          <w:ilvl w:val="0"/>
          <w:numId w:val="13"/>
        </w:numPr>
        <w:spacing w:after="0" w:line="240" w:lineRule="auto"/>
        <w:jc w:val="both"/>
      </w:pPr>
      <w:r w:rsidRPr="00C05637">
        <w:t>Ranjit Kumar, “Research Methodology: A Step by Step Guide for beginners” SAGE Publications Ltd; Fourth edition (14 January 2014)</w:t>
      </w:r>
    </w:p>
    <w:p w:rsidR="00F706C4" w:rsidRPr="00C05637" w:rsidRDefault="00F706C4" w:rsidP="00AA55F4">
      <w:pPr>
        <w:pStyle w:val="ListParagraph"/>
        <w:numPr>
          <w:ilvl w:val="0"/>
          <w:numId w:val="13"/>
        </w:numPr>
        <w:spacing w:after="0" w:line="240" w:lineRule="auto"/>
        <w:jc w:val="both"/>
      </w:pPr>
      <w:r w:rsidRPr="00C05637">
        <w:t xml:space="preserve">Halbert, “Resisting Intellectual Property”, Taylor &amp; Francis Ltd, 2007. </w:t>
      </w:r>
    </w:p>
    <w:p w:rsidR="00F706C4" w:rsidRPr="00C05637" w:rsidRDefault="00F706C4" w:rsidP="00AA55F4">
      <w:pPr>
        <w:pStyle w:val="ListParagraph"/>
        <w:numPr>
          <w:ilvl w:val="0"/>
          <w:numId w:val="13"/>
        </w:numPr>
        <w:spacing w:after="0" w:line="240" w:lineRule="auto"/>
        <w:jc w:val="both"/>
      </w:pPr>
      <w:r w:rsidRPr="00C05637">
        <w:t xml:space="preserve">Mayall, “Industrial Design”, McGraw Hill, 1992. </w:t>
      </w:r>
    </w:p>
    <w:p w:rsidR="00F706C4" w:rsidRPr="00C05637" w:rsidRDefault="00F706C4" w:rsidP="00AA55F4">
      <w:pPr>
        <w:pStyle w:val="ListParagraph"/>
        <w:numPr>
          <w:ilvl w:val="0"/>
          <w:numId w:val="13"/>
        </w:numPr>
        <w:spacing w:after="0" w:line="240" w:lineRule="auto"/>
        <w:jc w:val="both"/>
      </w:pPr>
      <w:r w:rsidRPr="00C05637">
        <w:t xml:space="preserve">Niebel, “Product Design”, McGraw Hill, 1974. </w:t>
      </w:r>
    </w:p>
    <w:p w:rsidR="00F706C4" w:rsidRPr="00C05637" w:rsidRDefault="00F706C4" w:rsidP="00AA55F4">
      <w:pPr>
        <w:pStyle w:val="ListParagraph"/>
        <w:numPr>
          <w:ilvl w:val="0"/>
          <w:numId w:val="13"/>
        </w:numPr>
        <w:spacing w:after="0" w:line="240" w:lineRule="auto"/>
        <w:jc w:val="both"/>
      </w:pPr>
      <w:r w:rsidRPr="00C05637">
        <w:t xml:space="preserve">Asimov, “Introduction to Design”, Prentice Hall, 1962. </w:t>
      </w:r>
    </w:p>
    <w:p w:rsidR="00F706C4" w:rsidRPr="00C05637" w:rsidRDefault="00F706C4" w:rsidP="00AA55F4">
      <w:pPr>
        <w:pStyle w:val="ListParagraph"/>
        <w:numPr>
          <w:ilvl w:val="0"/>
          <w:numId w:val="13"/>
        </w:numPr>
        <w:spacing w:after="0" w:line="240" w:lineRule="auto"/>
        <w:jc w:val="both"/>
      </w:pPr>
      <w:r w:rsidRPr="00C05637">
        <w:t xml:space="preserve">Robert P. Merges, Peter S. Menell, Mark A. Lemley, “Intellectual Property in New Technological Age”, Aspen Publishers; Revised edition (July 25, 2007) </w:t>
      </w:r>
    </w:p>
    <w:p w:rsidR="00F706C4" w:rsidRPr="00C05637" w:rsidRDefault="00F706C4" w:rsidP="00AA55F4">
      <w:pPr>
        <w:pStyle w:val="ListParagraph"/>
        <w:numPr>
          <w:ilvl w:val="0"/>
          <w:numId w:val="13"/>
        </w:numPr>
        <w:spacing w:after="0" w:line="240" w:lineRule="auto"/>
        <w:jc w:val="both"/>
      </w:pPr>
      <w:r w:rsidRPr="00C05637">
        <w:t>T. Ramappa, “Intellectual Property Rights Under WTO”, S. Chand, 2008</w:t>
      </w:r>
    </w:p>
    <w:p w:rsidR="00F706C4" w:rsidRDefault="00F706C4" w:rsidP="00F706C4">
      <w:pPr>
        <w:pStyle w:val="ListParagraph"/>
        <w:jc w:val="both"/>
      </w:pPr>
    </w:p>
    <w:p w:rsidR="00C45E7E" w:rsidRPr="00C05637" w:rsidRDefault="00C45E7E" w:rsidP="00F706C4">
      <w:pPr>
        <w:pStyle w:val="ListParagraph"/>
        <w:jc w:val="both"/>
      </w:pPr>
    </w:p>
    <w:p w:rsidR="00F706C4" w:rsidRPr="00C05637" w:rsidRDefault="00F706C4" w:rsidP="00F706C4">
      <w:pPr>
        <w:ind w:left="360" w:right="216"/>
        <w:jc w:val="both"/>
        <w:rPr>
          <w:bCs/>
        </w:rPr>
      </w:pPr>
      <w:r w:rsidRPr="00C05637">
        <w:rPr>
          <w:b/>
        </w:rPr>
        <w:lastRenderedPageBreak/>
        <w:t>Note:</w:t>
      </w:r>
      <w:r w:rsidRPr="00C05637">
        <w:t xml:space="preserve"> The paper will have a total of </w:t>
      </w:r>
      <w:r w:rsidRPr="00C05637">
        <w:rPr>
          <w:bCs/>
          <w:i/>
          <w:iCs/>
        </w:rPr>
        <w:t xml:space="preserve">NINE questions. </w:t>
      </w:r>
      <w:r w:rsidRPr="00C05637">
        <w:rPr>
          <w:bCs/>
        </w:rPr>
        <w:t xml:space="preserve">Question No. 1, </w:t>
      </w:r>
      <w:r w:rsidRPr="00C05637">
        <w:t xml:space="preserve">which is compulsory, shall be OBJECTIVE Type </w:t>
      </w:r>
      <w:r w:rsidRPr="00C05637">
        <w:rPr>
          <w:bCs/>
        </w:rPr>
        <w:t xml:space="preserve">and have contents from the entire syllabus (all Four Units). </w:t>
      </w:r>
    </w:p>
    <w:p w:rsidR="004C3D6F" w:rsidRPr="00C05637" w:rsidRDefault="00F706C4" w:rsidP="00A13D53">
      <w:pPr>
        <w:tabs>
          <w:tab w:val="left" w:pos="8444"/>
        </w:tabs>
        <w:spacing w:line="240" w:lineRule="auto"/>
        <w:ind w:left="284"/>
        <w:jc w:val="both"/>
        <w:rPr>
          <w:rFonts w:eastAsia="Times New Roman"/>
          <w:bCs/>
          <w:i/>
          <w:iCs/>
          <w:color w:val="000000"/>
        </w:rPr>
      </w:pPr>
      <w:r w:rsidRPr="00C05637">
        <w:t xml:space="preserve">All questions will have equal </w:t>
      </w:r>
      <w:r w:rsidRPr="00C05637">
        <w:rPr>
          <w:bCs/>
          <w:i/>
          <w:iCs/>
        </w:rPr>
        <w:t>weightage of 12 marks</w:t>
      </w:r>
      <w:r w:rsidRPr="00C05637">
        <w:rPr>
          <w:bCs/>
        </w:rPr>
        <w:t xml:space="preserve">. </w:t>
      </w:r>
      <w:r w:rsidRPr="00C05637">
        <w:t xml:space="preserve">The student will attempt a total of </w:t>
      </w:r>
      <w:r w:rsidRPr="00C05637">
        <w:rPr>
          <w:bCs/>
          <w:i/>
          <w:iCs/>
        </w:rPr>
        <w:t>FIVE questions</w:t>
      </w:r>
      <w:r w:rsidRPr="00C05637">
        <w:t xml:space="preserve">, each of 12 marks. Q. No. 1 is compulsory. </w:t>
      </w:r>
      <w:r w:rsidRPr="00C05637">
        <w:rPr>
          <w:i/>
          <w:iCs/>
        </w:rPr>
        <w:t xml:space="preserve">The student shall attempt remaining </w:t>
      </w:r>
      <w:r w:rsidRPr="00C05637">
        <w:rPr>
          <w:bCs/>
          <w:i/>
          <w:iCs/>
        </w:rPr>
        <w:t xml:space="preserve">four </w:t>
      </w:r>
      <w:r w:rsidRPr="00C05637">
        <w:rPr>
          <w:i/>
          <w:iCs/>
        </w:rPr>
        <w:t xml:space="preserve">questions by selecting </w:t>
      </w:r>
      <w:r w:rsidRPr="00C05637">
        <w:rPr>
          <w:bCs/>
          <w:i/>
          <w:iCs/>
        </w:rPr>
        <w:t>o</w:t>
      </w:r>
      <w:r w:rsidR="00A13D53" w:rsidRPr="00C05637">
        <w:rPr>
          <w:bCs/>
          <w:i/>
          <w:iCs/>
        </w:rPr>
        <w:t>nly one question from each unit</w:t>
      </w: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C1383E" w:rsidRDefault="00C1383E" w:rsidP="00DD60FB">
      <w:pPr>
        <w:spacing w:after="0" w:line="240" w:lineRule="auto"/>
        <w:ind w:left="2265" w:right="989" w:hanging="1020"/>
        <w:jc w:val="center"/>
        <w:rPr>
          <w:b/>
        </w:rPr>
      </w:pPr>
    </w:p>
    <w:p w:rsidR="00DD60FB" w:rsidRPr="00C05637" w:rsidRDefault="00DD60FB" w:rsidP="00DD60FB">
      <w:pPr>
        <w:spacing w:after="0" w:line="240" w:lineRule="auto"/>
        <w:ind w:left="2265" w:right="989" w:hanging="1020"/>
        <w:jc w:val="center"/>
        <w:rPr>
          <w:b/>
        </w:rPr>
      </w:pPr>
      <w:r w:rsidRPr="00C05637">
        <w:rPr>
          <w:b/>
        </w:rPr>
        <w:lastRenderedPageBreak/>
        <w:t>MASTER OF TECHNOLOGY IN MECHANICAL ENGINEERING (1</w:t>
      </w:r>
      <w:r w:rsidRPr="00C05637">
        <w:rPr>
          <w:b/>
          <w:vertAlign w:val="superscript"/>
        </w:rPr>
        <w:t>st</w:t>
      </w:r>
      <w:r w:rsidRPr="00C05637">
        <w:rPr>
          <w:b/>
        </w:rPr>
        <w:t xml:space="preserve"> Sem.)</w:t>
      </w:r>
    </w:p>
    <w:p w:rsidR="005036F0" w:rsidRPr="00C05637" w:rsidRDefault="005036F0" w:rsidP="005036F0">
      <w:pPr>
        <w:tabs>
          <w:tab w:val="left" w:pos="8444"/>
        </w:tabs>
        <w:spacing w:after="0" w:line="240" w:lineRule="auto"/>
        <w:jc w:val="center"/>
        <w:rPr>
          <w:b/>
        </w:rPr>
      </w:pPr>
      <w:r w:rsidRPr="00C05637">
        <w:rPr>
          <w:b/>
        </w:rPr>
        <w:t>(Credit based)</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3"/>
        <w:gridCol w:w="992"/>
        <w:gridCol w:w="1134"/>
        <w:gridCol w:w="992"/>
        <w:gridCol w:w="993"/>
        <w:gridCol w:w="992"/>
        <w:gridCol w:w="1276"/>
        <w:gridCol w:w="1134"/>
        <w:gridCol w:w="992"/>
      </w:tblGrid>
      <w:tr w:rsidR="00935EC1" w:rsidRPr="00013373" w:rsidTr="00935EC1">
        <w:trPr>
          <w:trHeight w:hRule="exact" w:val="503"/>
          <w:jc w:val="center"/>
        </w:trPr>
        <w:tc>
          <w:tcPr>
            <w:tcW w:w="1413" w:type="dxa"/>
          </w:tcPr>
          <w:p w:rsidR="00935EC1" w:rsidRPr="00C05637" w:rsidRDefault="00A81BE6" w:rsidP="006E6A8C">
            <w:pPr>
              <w:pStyle w:val="TableParagraph"/>
              <w:spacing w:line="240" w:lineRule="auto"/>
              <w:ind w:left="0"/>
              <w:jc w:val="left"/>
              <w:rPr>
                <w:rFonts w:ascii="Calibri" w:hAnsi="Calibri"/>
                <w:b/>
              </w:rPr>
            </w:pPr>
            <w:r w:rsidRPr="00C05637">
              <w:rPr>
                <w:rFonts w:ascii="Calibri" w:hAnsi="Calibri"/>
                <w:b/>
              </w:rPr>
              <w:t>MTME</w:t>
            </w:r>
            <w:r w:rsidR="00935EC1" w:rsidRPr="00C05637">
              <w:rPr>
                <w:rFonts w:ascii="Calibri" w:hAnsi="Calibri"/>
                <w:b/>
              </w:rPr>
              <w:t>-1</w:t>
            </w:r>
            <w:r w:rsidRPr="00C05637">
              <w:rPr>
                <w:rFonts w:ascii="Calibri" w:hAnsi="Calibri"/>
                <w:b/>
              </w:rPr>
              <w:t>03</w:t>
            </w:r>
          </w:p>
        </w:tc>
        <w:tc>
          <w:tcPr>
            <w:tcW w:w="8505" w:type="dxa"/>
            <w:gridSpan w:val="8"/>
          </w:tcPr>
          <w:p w:rsidR="00935EC1" w:rsidRPr="00C05637" w:rsidRDefault="00A81BE6" w:rsidP="00B960CD">
            <w:pPr>
              <w:pStyle w:val="TableParagraph"/>
              <w:spacing w:line="240" w:lineRule="auto"/>
              <w:ind w:left="241" w:right="243"/>
              <w:rPr>
                <w:rFonts w:ascii="Calibri" w:hAnsi="Calibri"/>
                <w:b/>
              </w:rPr>
            </w:pPr>
            <w:r w:rsidRPr="00C05637">
              <w:rPr>
                <w:rFonts w:ascii="Calibri" w:hAnsi="Calibri"/>
                <w:b/>
              </w:rPr>
              <w:t>INDUSTRIAL ENGINEERING LAB</w:t>
            </w:r>
          </w:p>
        </w:tc>
      </w:tr>
      <w:tr w:rsidR="00B960CD" w:rsidRPr="00013373" w:rsidTr="00935EC1">
        <w:trPr>
          <w:trHeight w:hRule="exact" w:val="562"/>
          <w:jc w:val="center"/>
        </w:trPr>
        <w:tc>
          <w:tcPr>
            <w:tcW w:w="1413" w:type="dxa"/>
          </w:tcPr>
          <w:p w:rsidR="00B960CD" w:rsidRPr="00C05637" w:rsidRDefault="00B960CD" w:rsidP="006E6A8C">
            <w:pPr>
              <w:pStyle w:val="TableParagraph"/>
              <w:spacing w:line="240" w:lineRule="auto"/>
              <w:jc w:val="left"/>
              <w:rPr>
                <w:rFonts w:ascii="Calibri" w:hAnsi="Calibri"/>
                <w:b/>
              </w:rPr>
            </w:pPr>
            <w:r w:rsidRPr="00C05637">
              <w:rPr>
                <w:rFonts w:ascii="Calibri" w:hAnsi="Calibri"/>
                <w:b/>
              </w:rPr>
              <w:t>Lecture</w:t>
            </w:r>
          </w:p>
        </w:tc>
        <w:tc>
          <w:tcPr>
            <w:tcW w:w="992" w:type="dxa"/>
          </w:tcPr>
          <w:p w:rsidR="00B960CD" w:rsidRPr="00C05637" w:rsidRDefault="00B960CD" w:rsidP="00B960CD">
            <w:pPr>
              <w:pStyle w:val="TableParagraph"/>
              <w:spacing w:line="240" w:lineRule="auto"/>
              <w:ind w:left="153" w:right="155"/>
              <w:rPr>
                <w:rFonts w:ascii="Calibri" w:hAnsi="Calibri"/>
                <w:b/>
              </w:rPr>
            </w:pPr>
            <w:r w:rsidRPr="00C05637">
              <w:rPr>
                <w:rFonts w:ascii="Calibri" w:hAnsi="Calibri"/>
                <w:b/>
              </w:rPr>
              <w:t>Tutorial</w:t>
            </w:r>
          </w:p>
        </w:tc>
        <w:tc>
          <w:tcPr>
            <w:tcW w:w="1134" w:type="dxa"/>
          </w:tcPr>
          <w:p w:rsidR="00B960CD" w:rsidRPr="00C05637" w:rsidRDefault="00B960CD" w:rsidP="00B960CD">
            <w:pPr>
              <w:pStyle w:val="TableParagraph"/>
              <w:spacing w:line="240" w:lineRule="auto"/>
              <w:ind w:left="80" w:right="81"/>
              <w:rPr>
                <w:rFonts w:ascii="Calibri" w:hAnsi="Calibri"/>
                <w:b/>
              </w:rPr>
            </w:pPr>
            <w:r w:rsidRPr="00C05637">
              <w:rPr>
                <w:rFonts w:ascii="Calibri" w:hAnsi="Calibri"/>
                <w:b/>
              </w:rPr>
              <w:t>Practical</w:t>
            </w:r>
          </w:p>
        </w:tc>
        <w:tc>
          <w:tcPr>
            <w:tcW w:w="992" w:type="dxa"/>
          </w:tcPr>
          <w:p w:rsidR="00B960CD" w:rsidRPr="00C05637" w:rsidRDefault="00B960CD" w:rsidP="00B960CD">
            <w:pPr>
              <w:pStyle w:val="TableParagraph"/>
              <w:spacing w:line="240" w:lineRule="auto"/>
              <w:ind w:left="174" w:right="174"/>
              <w:rPr>
                <w:rFonts w:ascii="Calibri" w:hAnsi="Calibri"/>
                <w:b/>
              </w:rPr>
            </w:pPr>
            <w:r w:rsidRPr="00C05637">
              <w:rPr>
                <w:rFonts w:ascii="Calibri" w:hAnsi="Calibri"/>
                <w:b/>
              </w:rPr>
              <w:t>Credit</w:t>
            </w:r>
          </w:p>
        </w:tc>
        <w:tc>
          <w:tcPr>
            <w:tcW w:w="993" w:type="dxa"/>
          </w:tcPr>
          <w:p w:rsidR="00B960CD" w:rsidRPr="00C05637" w:rsidRDefault="00B960CD" w:rsidP="00B960CD">
            <w:pPr>
              <w:pStyle w:val="TableParagraph"/>
              <w:spacing w:line="240" w:lineRule="auto"/>
              <w:ind w:left="316" w:right="187" w:hanging="106"/>
              <w:jc w:val="left"/>
              <w:rPr>
                <w:rFonts w:ascii="Calibri" w:hAnsi="Calibri"/>
                <w:b/>
              </w:rPr>
            </w:pPr>
            <w:r w:rsidRPr="00C05637">
              <w:rPr>
                <w:rFonts w:ascii="Calibri" w:hAnsi="Calibri"/>
                <w:b/>
              </w:rPr>
              <w:t>Major Test</w:t>
            </w:r>
          </w:p>
        </w:tc>
        <w:tc>
          <w:tcPr>
            <w:tcW w:w="992" w:type="dxa"/>
          </w:tcPr>
          <w:p w:rsidR="00B960CD" w:rsidRPr="00C05637" w:rsidRDefault="00B960CD" w:rsidP="00B960CD">
            <w:pPr>
              <w:pStyle w:val="TableParagraph"/>
              <w:spacing w:line="240" w:lineRule="auto"/>
              <w:ind w:left="331" w:right="201" w:hanging="106"/>
              <w:jc w:val="left"/>
              <w:rPr>
                <w:rFonts w:ascii="Calibri" w:hAnsi="Calibri"/>
                <w:b/>
              </w:rPr>
            </w:pPr>
            <w:r w:rsidRPr="00C05637">
              <w:rPr>
                <w:rFonts w:ascii="Calibri" w:hAnsi="Calibri"/>
                <w:b/>
              </w:rPr>
              <w:t>Minor Test</w:t>
            </w:r>
          </w:p>
        </w:tc>
        <w:tc>
          <w:tcPr>
            <w:tcW w:w="1276" w:type="dxa"/>
          </w:tcPr>
          <w:p w:rsidR="00B960CD" w:rsidRPr="00C05637" w:rsidRDefault="00B960CD" w:rsidP="00B960CD">
            <w:pPr>
              <w:pStyle w:val="TableParagraph"/>
              <w:spacing w:line="240" w:lineRule="auto"/>
              <w:ind w:left="232" w:right="232"/>
              <w:rPr>
                <w:rFonts w:ascii="Calibri" w:hAnsi="Calibri"/>
                <w:b/>
              </w:rPr>
            </w:pPr>
            <w:r w:rsidRPr="00C05637">
              <w:rPr>
                <w:rFonts w:ascii="Calibri" w:hAnsi="Calibri"/>
                <w:b/>
              </w:rPr>
              <w:t>Practical</w:t>
            </w:r>
          </w:p>
        </w:tc>
        <w:tc>
          <w:tcPr>
            <w:tcW w:w="1134" w:type="dxa"/>
            <w:tcBorders>
              <w:right w:val="single" w:sz="4" w:space="0" w:color="000000"/>
            </w:tcBorders>
          </w:tcPr>
          <w:p w:rsidR="00B960CD" w:rsidRPr="00C05637" w:rsidRDefault="00B960CD" w:rsidP="00B960CD">
            <w:pPr>
              <w:pStyle w:val="TableParagraph"/>
              <w:spacing w:line="240" w:lineRule="auto"/>
              <w:ind w:left="232" w:right="232"/>
              <w:rPr>
                <w:rFonts w:ascii="Calibri" w:hAnsi="Calibri"/>
                <w:b/>
              </w:rPr>
            </w:pPr>
            <w:r w:rsidRPr="00C05637">
              <w:rPr>
                <w:rFonts w:ascii="Calibri" w:hAnsi="Calibri"/>
                <w:b/>
              </w:rPr>
              <w:t>Total</w:t>
            </w:r>
          </w:p>
        </w:tc>
        <w:tc>
          <w:tcPr>
            <w:tcW w:w="992" w:type="dxa"/>
          </w:tcPr>
          <w:p w:rsidR="00B960CD" w:rsidRPr="00C05637" w:rsidRDefault="00B960CD" w:rsidP="00B960CD">
            <w:pPr>
              <w:pStyle w:val="TableParagraph"/>
              <w:spacing w:line="240" w:lineRule="auto"/>
              <w:ind w:left="241" w:right="243"/>
              <w:rPr>
                <w:rFonts w:ascii="Calibri" w:hAnsi="Calibri"/>
                <w:b/>
              </w:rPr>
            </w:pPr>
            <w:r w:rsidRPr="00C05637">
              <w:rPr>
                <w:rFonts w:ascii="Calibri" w:hAnsi="Calibri"/>
                <w:b/>
              </w:rPr>
              <w:t>Time</w:t>
            </w:r>
          </w:p>
        </w:tc>
      </w:tr>
      <w:tr w:rsidR="00B960CD" w:rsidRPr="00013373" w:rsidTr="00935EC1">
        <w:trPr>
          <w:trHeight w:hRule="exact" w:val="286"/>
          <w:jc w:val="center"/>
        </w:trPr>
        <w:tc>
          <w:tcPr>
            <w:tcW w:w="1413" w:type="dxa"/>
          </w:tcPr>
          <w:p w:rsidR="00B960CD" w:rsidRPr="00C05637" w:rsidRDefault="00B960CD" w:rsidP="003A70B4">
            <w:pPr>
              <w:pStyle w:val="TableParagraph"/>
              <w:spacing w:line="240" w:lineRule="auto"/>
              <w:ind w:left="4"/>
              <w:rPr>
                <w:rFonts w:ascii="Calibri" w:hAnsi="Calibri"/>
                <w:b/>
              </w:rPr>
            </w:pPr>
            <w:r w:rsidRPr="00C05637">
              <w:rPr>
                <w:rFonts w:ascii="Calibri" w:hAnsi="Calibri"/>
                <w:b/>
              </w:rPr>
              <w:t>0</w:t>
            </w:r>
          </w:p>
        </w:tc>
        <w:tc>
          <w:tcPr>
            <w:tcW w:w="992" w:type="dxa"/>
          </w:tcPr>
          <w:p w:rsidR="00B960CD" w:rsidRPr="00C05637" w:rsidRDefault="00B960CD" w:rsidP="00B960CD">
            <w:pPr>
              <w:pStyle w:val="TableParagraph"/>
              <w:spacing w:line="240" w:lineRule="auto"/>
              <w:ind w:left="0" w:right="1"/>
              <w:rPr>
                <w:rFonts w:ascii="Calibri" w:hAnsi="Calibri"/>
                <w:b/>
              </w:rPr>
            </w:pPr>
            <w:r w:rsidRPr="00C05637">
              <w:rPr>
                <w:rFonts w:ascii="Calibri" w:hAnsi="Calibri"/>
                <w:b/>
              </w:rPr>
              <w:t>0</w:t>
            </w:r>
          </w:p>
        </w:tc>
        <w:tc>
          <w:tcPr>
            <w:tcW w:w="1134" w:type="dxa"/>
          </w:tcPr>
          <w:p w:rsidR="00B960CD" w:rsidRPr="00C05637" w:rsidRDefault="00B960CD" w:rsidP="00B960CD">
            <w:pPr>
              <w:pStyle w:val="TableParagraph"/>
              <w:spacing w:line="240" w:lineRule="auto"/>
              <w:ind w:left="0"/>
              <w:rPr>
                <w:rFonts w:ascii="Calibri" w:hAnsi="Calibri"/>
                <w:b/>
              </w:rPr>
            </w:pPr>
            <w:r w:rsidRPr="00C05637">
              <w:rPr>
                <w:rFonts w:ascii="Calibri" w:hAnsi="Calibri"/>
                <w:b/>
                <w:w w:val="99"/>
              </w:rPr>
              <w:t>4</w:t>
            </w:r>
          </w:p>
        </w:tc>
        <w:tc>
          <w:tcPr>
            <w:tcW w:w="992" w:type="dxa"/>
          </w:tcPr>
          <w:p w:rsidR="00B960CD" w:rsidRPr="00C05637" w:rsidRDefault="00B960CD" w:rsidP="00B960CD">
            <w:pPr>
              <w:pStyle w:val="TableParagraph"/>
              <w:spacing w:line="240" w:lineRule="auto"/>
              <w:ind w:left="0"/>
              <w:rPr>
                <w:rFonts w:ascii="Calibri" w:hAnsi="Calibri"/>
                <w:b/>
              </w:rPr>
            </w:pPr>
            <w:r w:rsidRPr="00C05637">
              <w:rPr>
                <w:rFonts w:ascii="Calibri" w:hAnsi="Calibri"/>
                <w:b/>
              </w:rPr>
              <w:t>2</w:t>
            </w:r>
          </w:p>
        </w:tc>
        <w:tc>
          <w:tcPr>
            <w:tcW w:w="993" w:type="dxa"/>
          </w:tcPr>
          <w:p w:rsidR="00B960CD" w:rsidRPr="00C05637" w:rsidRDefault="00B960CD" w:rsidP="00B960CD">
            <w:pPr>
              <w:pStyle w:val="TableParagraph"/>
              <w:spacing w:line="240" w:lineRule="auto"/>
              <w:ind w:left="190" w:right="186"/>
              <w:rPr>
                <w:rFonts w:ascii="Calibri" w:hAnsi="Calibri"/>
                <w:b/>
              </w:rPr>
            </w:pPr>
            <w:r w:rsidRPr="00C05637">
              <w:rPr>
                <w:rFonts w:ascii="Calibri" w:hAnsi="Calibri"/>
                <w:b/>
              </w:rPr>
              <w:t>-</w:t>
            </w:r>
          </w:p>
        </w:tc>
        <w:tc>
          <w:tcPr>
            <w:tcW w:w="992" w:type="dxa"/>
          </w:tcPr>
          <w:p w:rsidR="00B960CD" w:rsidRPr="00C05637" w:rsidRDefault="00B960CD" w:rsidP="00B960CD">
            <w:pPr>
              <w:pStyle w:val="TableParagraph"/>
              <w:spacing w:line="240" w:lineRule="auto"/>
              <w:ind w:left="205" w:right="201"/>
              <w:rPr>
                <w:rFonts w:ascii="Calibri" w:hAnsi="Calibri"/>
                <w:b/>
              </w:rPr>
            </w:pPr>
            <w:r w:rsidRPr="00C05637">
              <w:rPr>
                <w:rFonts w:ascii="Calibri" w:hAnsi="Calibri"/>
                <w:b/>
              </w:rPr>
              <w:t>40</w:t>
            </w:r>
          </w:p>
        </w:tc>
        <w:tc>
          <w:tcPr>
            <w:tcW w:w="1276" w:type="dxa"/>
          </w:tcPr>
          <w:p w:rsidR="00B960CD" w:rsidRPr="00C05637" w:rsidRDefault="00B960CD" w:rsidP="00B960CD">
            <w:pPr>
              <w:pStyle w:val="TableParagraph"/>
              <w:spacing w:line="240" w:lineRule="auto"/>
              <w:ind w:left="232" w:right="232"/>
              <w:rPr>
                <w:rFonts w:ascii="Calibri" w:hAnsi="Calibri"/>
                <w:b/>
              </w:rPr>
            </w:pPr>
            <w:r w:rsidRPr="00C05637">
              <w:rPr>
                <w:rFonts w:ascii="Calibri" w:hAnsi="Calibri"/>
                <w:b/>
              </w:rPr>
              <w:t>60</w:t>
            </w:r>
          </w:p>
        </w:tc>
        <w:tc>
          <w:tcPr>
            <w:tcW w:w="1134" w:type="dxa"/>
            <w:tcBorders>
              <w:right w:val="single" w:sz="4" w:space="0" w:color="000000"/>
            </w:tcBorders>
          </w:tcPr>
          <w:p w:rsidR="00B960CD" w:rsidRPr="00C05637" w:rsidRDefault="00B960CD" w:rsidP="00B960CD">
            <w:pPr>
              <w:pStyle w:val="TableParagraph"/>
              <w:spacing w:line="240" w:lineRule="auto"/>
              <w:ind w:left="232" w:right="232"/>
              <w:rPr>
                <w:rFonts w:ascii="Calibri" w:hAnsi="Calibri"/>
                <w:b/>
              </w:rPr>
            </w:pPr>
            <w:r w:rsidRPr="00C05637">
              <w:rPr>
                <w:rFonts w:ascii="Calibri" w:hAnsi="Calibri"/>
                <w:b/>
              </w:rPr>
              <w:t>100</w:t>
            </w:r>
          </w:p>
        </w:tc>
        <w:tc>
          <w:tcPr>
            <w:tcW w:w="992" w:type="dxa"/>
          </w:tcPr>
          <w:p w:rsidR="00B960CD" w:rsidRPr="00C05637" w:rsidRDefault="00B960CD" w:rsidP="00B960CD">
            <w:pPr>
              <w:pStyle w:val="TableParagraph"/>
              <w:spacing w:line="240" w:lineRule="auto"/>
              <w:ind w:left="241" w:right="241"/>
              <w:rPr>
                <w:rFonts w:ascii="Calibri" w:hAnsi="Calibri"/>
                <w:b/>
              </w:rPr>
            </w:pPr>
            <w:r w:rsidRPr="00C05637">
              <w:rPr>
                <w:rFonts w:ascii="Calibri" w:hAnsi="Calibri"/>
                <w:b/>
              </w:rPr>
              <w:t>3 hrs</w:t>
            </w:r>
          </w:p>
        </w:tc>
      </w:tr>
      <w:tr w:rsidR="00935EC1" w:rsidRPr="00013373" w:rsidTr="00935EC1">
        <w:trPr>
          <w:trHeight w:hRule="exact" w:val="286"/>
          <w:jc w:val="center"/>
        </w:trPr>
        <w:tc>
          <w:tcPr>
            <w:tcW w:w="1413" w:type="dxa"/>
          </w:tcPr>
          <w:p w:rsidR="00935EC1" w:rsidRPr="00C05637" w:rsidRDefault="00935EC1" w:rsidP="00935EC1">
            <w:pPr>
              <w:pStyle w:val="TableParagraph"/>
              <w:spacing w:line="240" w:lineRule="auto"/>
              <w:ind w:left="105"/>
              <w:rPr>
                <w:rFonts w:ascii="Calibri" w:hAnsi="Calibri"/>
                <w:b/>
              </w:rPr>
            </w:pPr>
            <w:r w:rsidRPr="00C05637">
              <w:rPr>
                <w:rFonts w:ascii="Calibri" w:hAnsi="Calibri"/>
                <w:b/>
              </w:rPr>
              <w:t>Objective</w:t>
            </w:r>
          </w:p>
        </w:tc>
        <w:tc>
          <w:tcPr>
            <w:tcW w:w="8505" w:type="dxa"/>
            <w:gridSpan w:val="8"/>
          </w:tcPr>
          <w:p w:rsidR="00935EC1" w:rsidRPr="00C05637" w:rsidRDefault="0093393F" w:rsidP="00935EC1">
            <w:pPr>
              <w:pStyle w:val="TableParagraph"/>
              <w:spacing w:line="240" w:lineRule="auto"/>
              <w:ind w:right="120"/>
              <w:jc w:val="both"/>
              <w:rPr>
                <w:rFonts w:ascii="Calibri" w:hAnsi="Calibri"/>
              </w:rPr>
            </w:pPr>
            <w:r w:rsidRPr="00C05637">
              <w:rPr>
                <w:rFonts w:ascii="Calibri" w:hAnsi="Calibri" w:cs="Arial"/>
              </w:rPr>
              <w:t>Student will be able to take the right decisions to optimize resources utilization by improving productivity</w:t>
            </w:r>
          </w:p>
        </w:tc>
      </w:tr>
      <w:tr w:rsidR="00935EC1" w:rsidRPr="00013373" w:rsidTr="00935EC1">
        <w:trPr>
          <w:trHeight w:hRule="exact" w:val="286"/>
          <w:jc w:val="center"/>
        </w:trPr>
        <w:tc>
          <w:tcPr>
            <w:tcW w:w="9918" w:type="dxa"/>
            <w:gridSpan w:val="9"/>
          </w:tcPr>
          <w:p w:rsidR="00935EC1" w:rsidRPr="00C05637" w:rsidRDefault="00935EC1" w:rsidP="00935EC1">
            <w:pPr>
              <w:pStyle w:val="TableParagraph"/>
              <w:spacing w:line="240" w:lineRule="auto"/>
              <w:ind w:right="120"/>
              <w:rPr>
                <w:rFonts w:ascii="Calibri" w:hAnsi="Calibri"/>
              </w:rPr>
            </w:pPr>
            <w:r w:rsidRPr="00C05637">
              <w:rPr>
                <w:rFonts w:ascii="Calibri" w:hAnsi="Calibri"/>
                <w:b/>
              </w:rPr>
              <w:t>Course Outcomes</w:t>
            </w:r>
          </w:p>
        </w:tc>
      </w:tr>
      <w:tr w:rsidR="00935EC1" w:rsidRPr="00013373" w:rsidTr="001103A4">
        <w:trPr>
          <w:trHeight w:hRule="exact" w:val="662"/>
          <w:jc w:val="center"/>
        </w:trPr>
        <w:tc>
          <w:tcPr>
            <w:tcW w:w="1413" w:type="dxa"/>
          </w:tcPr>
          <w:p w:rsidR="00935EC1" w:rsidRPr="00C05637" w:rsidRDefault="00935EC1" w:rsidP="00935EC1">
            <w:pPr>
              <w:pStyle w:val="TableParagraph"/>
              <w:spacing w:line="240" w:lineRule="auto"/>
              <w:ind w:left="105"/>
              <w:rPr>
                <w:rFonts w:ascii="Calibri" w:hAnsi="Calibri"/>
                <w:b/>
              </w:rPr>
            </w:pPr>
            <w:r w:rsidRPr="00C05637">
              <w:rPr>
                <w:rFonts w:ascii="Calibri" w:hAnsi="Calibri"/>
                <w:b/>
              </w:rPr>
              <w:t>CO1</w:t>
            </w:r>
          </w:p>
        </w:tc>
        <w:tc>
          <w:tcPr>
            <w:tcW w:w="8505" w:type="dxa"/>
            <w:gridSpan w:val="8"/>
          </w:tcPr>
          <w:p w:rsidR="001103A4" w:rsidRPr="00013373" w:rsidRDefault="001103A4" w:rsidP="001103A4">
            <w:pPr>
              <w:spacing w:after="0" w:line="240" w:lineRule="auto"/>
              <w:rPr>
                <w:rFonts w:eastAsia="Times New Roman" w:cs="Arial"/>
              </w:rPr>
            </w:pPr>
            <w:r w:rsidRPr="00013373">
              <w:rPr>
                <w:rFonts w:eastAsia="Times New Roman" w:cs="Arial"/>
              </w:rPr>
              <w:t>Student will be able to take the right decisions to optimize resources utilization by improving productivity of the Lands, Buildings, People, Materials, Machines, Money, Methods and Management effectively</w:t>
            </w:r>
          </w:p>
          <w:p w:rsidR="00935EC1" w:rsidRPr="00C05637" w:rsidRDefault="00935EC1" w:rsidP="00935EC1">
            <w:pPr>
              <w:pStyle w:val="TableParagraph"/>
              <w:spacing w:line="240" w:lineRule="auto"/>
              <w:ind w:right="120"/>
              <w:jc w:val="both"/>
              <w:rPr>
                <w:rFonts w:ascii="Calibri" w:hAnsi="Calibri"/>
              </w:rPr>
            </w:pPr>
          </w:p>
        </w:tc>
      </w:tr>
      <w:tr w:rsidR="00935EC1" w:rsidRPr="00013373" w:rsidTr="001103A4">
        <w:trPr>
          <w:trHeight w:hRule="exact" w:val="725"/>
          <w:jc w:val="center"/>
        </w:trPr>
        <w:tc>
          <w:tcPr>
            <w:tcW w:w="1413" w:type="dxa"/>
          </w:tcPr>
          <w:p w:rsidR="00935EC1" w:rsidRPr="00C05637" w:rsidRDefault="00935EC1" w:rsidP="00935EC1">
            <w:pPr>
              <w:pStyle w:val="TableParagraph"/>
              <w:spacing w:line="240" w:lineRule="auto"/>
              <w:ind w:left="105"/>
              <w:rPr>
                <w:rFonts w:ascii="Calibri" w:hAnsi="Calibri"/>
                <w:b/>
              </w:rPr>
            </w:pPr>
            <w:r w:rsidRPr="00C05637">
              <w:rPr>
                <w:rFonts w:ascii="Calibri" w:hAnsi="Calibri"/>
                <w:b/>
              </w:rPr>
              <w:t>CO2</w:t>
            </w:r>
          </w:p>
        </w:tc>
        <w:tc>
          <w:tcPr>
            <w:tcW w:w="8505" w:type="dxa"/>
            <w:gridSpan w:val="8"/>
          </w:tcPr>
          <w:p w:rsidR="001103A4" w:rsidRPr="00013373" w:rsidRDefault="001103A4" w:rsidP="001103A4">
            <w:pPr>
              <w:spacing w:after="0" w:line="240" w:lineRule="auto"/>
              <w:rPr>
                <w:rFonts w:eastAsia="Times New Roman" w:cs="Arial"/>
              </w:rPr>
            </w:pPr>
            <w:r w:rsidRPr="00013373">
              <w:rPr>
                <w:rFonts w:eastAsia="Times New Roman" w:cs="Arial"/>
              </w:rPr>
              <w:t>Student will understand to eliminate unproductive activities under the control of the Management, Supervisor, worker and the Design of Products and Processes</w:t>
            </w:r>
          </w:p>
          <w:p w:rsidR="00935EC1" w:rsidRPr="00C05637" w:rsidRDefault="00935EC1" w:rsidP="00935EC1">
            <w:pPr>
              <w:pStyle w:val="TableParagraph"/>
              <w:spacing w:line="240" w:lineRule="auto"/>
              <w:ind w:right="120"/>
              <w:jc w:val="both"/>
              <w:rPr>
                <w:rFonts w:ascii="Calibri" w:hAnsi="Calibri"/>
              </w:rPr>
            </w:pPr>
          </w:p>
        </w:tc>
      </w:tr>
      <w:tr w:rsidR="00935EC1" w:rsidRPr="00013373" w:rsidTr="00F85B23">
        <w:trPr>
          <w:trHeight w:hRule="exact" w:val="725"/>
          <w:jc w:val="center"/>
        </w:trPr>
        <w:tc>
          <w:tcPr>
            <w:tcW w:w="1413" w:type="dxa"/>
          </w:tcPr>
          <w:p w:rsidR="00935EC1" w:rsidRPr="00C05637" w:rsidRDefault="00935EC1" w:rsidP="00935EC1">
            <w:pPr>
              <w:pStyle w:val="TableParagraph"/>
              <w:spacing w:line="240" w:lineRule="auto"/>
              <w:ind w:left="105"/>
              <w:rPr>
                <w:rFonts w:ascii="Calibri" w:hAnsi="Calibri"/>
                <w:b/>
              </w:rPr>
            </w:pPr>
            <w:r w:rsidRPr="00C05637">
              <w:rPr>
                <w:rFonts w:ascii="Calibri" w:hAnsi="Calibri"/>
                <w:b/>
              </w:rPr>
              <w:t>CO3</w:t>
            </w:r>
          </w:p>
        </w:tc>
        <w:tc>
          <w:tcPr>
            <w:tcW w:w="8505" w:type="dxa"/>
            <w:gridSpan w:val="8"/>
          </w:tcPr>
          <w:p w:rsidR="001103A4" w:rsidRPr="00013373" w:rsidRDefault="00F85B23" w:rsidP="001103A4">
            <w:pPr>
              <w:spacing w:after="0" w:line="240" w:lineRule="auto"/>
              <w:rPr>
                <w:rFonts w:eastAsia="Times New Roman" w:cs="Arial"/>
              </w:rPr>
            </w:pPr>
            <w:r w:rsidRPr="00013373">
              <w:rPr>
                <w:rFonts w:eastAsia="Times New Roman" w:cs="Arial"/>
              </w:rPr>
              <w:t xml:space="preserve">Student will introduce with </w:t>
            </w:r>
            <w:r w:rsidR="007D1675" w:rsidRPr="00013373">
              <w:rPr>
                <w:rFonts w:eastAsia="Times New Roman" w:cs="Arial"/>
              </w:rPr>
              <w:t>different attributes and variables chart and draw them to find number of defects and defectives in required sample size.</w:t>
            </w:r>
          </w:p>
          <w:p w:rsidR="00935EC1" w:rsidRPr="00C05637" w:rsidRDefault="00935EC1" w:rsidP="00935EC1">
            <w:pPr>
              <w:pStyle w:val="TableParagraph"/>
              <w:spacing w:line="240" w:lineRule="auto"/>
              <w:ind w:right="120"/>
              <w:jc w:val="both"/>
              <w:rPr>
                <w:rFonts w:ascii="Calibri" w:hAnsi="Calibri"/>
              </w:rPr>
            </w:pPr>
          </w:p>
        </w:tc>
      </w:tr>
      <w:tr w:rsidR="00935EC1" w:rsidRPr="00013373" w:rsidTr="001103A4">
        <w:trPr>
          <w:trHeight w:hRule="exact" w:val="617"/>
          <w:jc w:val="center"/>
        </w:trPr>
        <w:tc>
          <w:tcPr>
            <w:tcW w:w="1413" w:type="dxa"/>
          </w:tcPr>
          <w:p w:rsidR="00935EC1" w:rsidRPr="00C05637" w:rsidRDefault="00935EC1" w:rsidP="00935EC1">
            <w:pPr>
              <w:pStyle w:val="TableParagraph"/>
              <w:spacing w:line="240" w:lineRule="auto"/>
              <w:ind w:left="105"/>
              <w:rPr>
                <w:rFonts w:ascii="Calibri" w:hAnsi="Calibri"/>
                <w:b/>
              </w:rPr>
            </w:pPr>
            <w:r w:rsidRPr="00C05637">
              <w:rPr>
                <w:rFonts w:ascii="Calibri" w:hAnsi="Calibri"/>
                <w:b/>
              </w:rPr>
              <w:t>CO4</w:t>
            </w:r>
          </w:p>
        </w:tc>
        <w:tc>
          <w:tcPr>
            <w:tcW w:w="8505" w:type="dxa"/>
            <w:gridSpan w:val="8"/>
          </w:tcPr>
          <w:p w:rsidR="001103A4" w:rsidRPr="00013373" w:rsidRDefault="00F85B23" w:rsidP="001103A4">
            <w:pPr>
              <w:spacing w:after="0" w:line="240" w:lineRule="auto"/>
              <w:rPr>
                <w:rFonts w:eastAsia="Times New Roman" w:cs="Arial"/>
              </w:rPr>
            </w:pPr>
            <w:r w:rsidRPr="00013373">
              <w:rPr>
                <w:rFonts w:eastAsia="Times New Roman" w:cs="Arial"/>
              </w:rPr>
              <w:t xml:space="preserve">Student will get the knowledge </w:t>
            </w:r>
            <w:r w:rsidR="001103A4" w:rsidRPr="00013373">
              <w:rPr>
                <w:rFonts w:eastAsia="Times New Roman" w:cs="Arial"/>
              </w:rPr>
              <w:t>to design the Man Machine System to improve Human Efficiency and reduce the effort of the workers</w:t>
            </w:r>
            <w:r w:rsidR="007D1675" w:rsidRPr="00013373">
              <w:rPr>
                <w:rFonts w:eastAsia="Times New Roman" w:cs="Arial"/>
              </w:rPr>
              <w:t xml:space="preserve"> through ergonomics.</w:t>
            </w:r>
          </w:p>
          <w:p w:rsidR="00935EC1" w:rsidRPr="00C05637" w:rsidRDefault="00935EC1" w:rsidP="00935EC1">
            <w:pPr>
              <w:pStyle w:val="TableParagraph"/>
              <w:spacing w:line="240" w:lineRule="auto"/>
              <w:ind w:right="120"/>
              <w:jc w:val="both"/>
              <w:rPr>
                <w:rFonts w:ascii="Calibri" w:hAnsi="Calibri"/>
              </w:rPr>
            </w:pPr>
          </w:p>
        </w:tc>
      </w:tr>
    </w:tbl>
    <w:p w:rsidR="00DD60FB" w:rsidRPr="00C05637" w:rsidRDefault="00DD60FB" w:rsidP="00DD60FB">
      <w:pPr>
        <w:spacing w:after="0" w:line="240" w:lineRule="auto"/>
        <w:rPr>
          <w:b/>
        </w:rPr>
      </w:pPr>
    </w:p>
    <w:p w:rsidR="00A27C47" w:rsidRPr="00C05637" w:rsidRDefault="00A27C47" w:rsidP="00DD60FB">
      <w:pPr>
        <w:spacing w:after="0" w:line="240" w:lineRule="auto"/>
        <w:rPr>
          <w:b/>
        </w:rPr>
      </w:pPr>
    </w:p>
    <w:p w:rsidR="00DD60FB" w:rsidRPr="00C05637" w:rsidRDefault="00DD60FB" w:rsidP="00DD60FB">
      <w:pPr>
        <w:spacing w:after="0" w:line="240" w:lineRule="auto"/>
        <w:rPr>
          <w:b/>
        </w:rPr>
      </w:pPr>
      <w:r w:rsidRPr="00C05637">
        <w:rPr>
          <w:b/>
        </w:rPr>
        <w:t>List of Experiments:</w:t>
      </w:r>
    </w:p>
    <w:p w:rsidR="00A27C47" w:rsidRPr="00C05637" w:rsidRDefault="00A27C47" w:rsidP="00DD60FB">
      <w:pPr>
        <w:spacing w:after="0" w:line="240" w:lineRule="auto"/>
        <w:rPr>
          <w:b/>
        </w:rPr>
      </w:pPr>
    </w:p>
    <w:p w:rsidR="00A27C47" w:rsidRPr="00C05637" w:rsidRDefault="00A27C47" w:rsidP="00AA55F4">
      <w:pPr>
        <w:pStyle w:val="ListParagraph"/>
        <w:numPr>
          <w:ilvl w:val="0"/>
          <w:numId w:val="32"/>
        </w:numPr>
        <w:autoSpaceDE w:val="0"/>
        <w:autoSpaceDN w:val="0"/>
        <w:adjustRightInd w:val="0"/>
        <w:spacing w:after="0" w:line="360" w:lineRule="auto"/>
        <w:rPr>
          <w:rFonts w:cs="TimesNewRomanPSMT"/>
          <w:color w:val="000000"/>
        </w:rPr>
      </w:pPr>
      <w:r w:rsidRPr="00C05637">
        <w:rPr>
          <w:rFonts w:cs="TimesNewRomanPSMT"/>
          <w:color w:val="000000"/>
        </w:rPr>
        <w:t>P-CHART FOR FRACTION DEFECTIVES</w:t>
      </w:r>
    </w:p>
    <w:p w:rsidR="00A27C47" w:rsidRPr="00C05637" w:rsidRDefault="00A27C47" w:rsidP="00AA55F4">
      <w:pPr>
        <w:pStyle w:val="ListParagraph"/>
        <w:numPr>
          <w:ilvl w:val="0"/>
          <w:numId w:val="32"/>
        </w:numPr>
        <w:autoSpaceDE w:val="0"/>
        <w:autoSpaceDN w:val="0"/>
        <w:adjustRightInd w:val="0"/>
        <w:spacing w:after="0" w:line="360" w:lineRule="auto"/>
        <w:rPr>
          <w:rFonts w:cs="TimesNewRomanPSMT"/>
          <w:color w:val="000000"/>
        </w:rPr>
      </w:pPr>
      <w:r w:rsidRPr="00C05637">
        <w:rPr>
          <w:rFonts w:cs="TimesNewRomanPSMT"/>
          <w:color w:val="000000"/>
        </w:rPr>
        <w:t>C- CHART FOR NUMBER OF DEFECTIVES (CONSTANT SAMPLE SIZE)</w:t>
      </w:r>
    </w:p>
    <w:p w:rsidR="00A27C47" w:rsidRPr="00C05637" w:rsidRDefault="00A27C47" w:rsidP="00AA55F4">
      <w:pPr>
        <w:pStyle w:val="ListParagraph"/>
        <w:numPr>
          <w:ilvl w:val="0"/>
          <w:numId w:val="32"/>
        </w:numPr>
        <w:autoSpaceDE w:val="0"/>
        <w:autoSpaceDN w:val="0"/>
        <w:adjustRightInd w:val="0"/>
        <w:spacing w:after="0" w:line="360" w:lineRule="auto"/>
        <w:rPr>
          <w:rFonts w:cs="TimesNewRomanPSMT"/>
          <w:color w:val="000000"/>
        </w:rPr>
      </w:pPr>
      <w:r w:rsidRPr="00C05637">
        <w:rPr>
          <w:rFonts w:cs="TimesNewRomanPSMT"/>
          <w:color w:val="000000"/>
        </w:rPr>
        <w:t>OPERATING CHARECTERSTIC CURVE OF SINGLE SAMPLING ATTRIBUTES PLAN</w:t>
      </w:r>
    </w:p>
    <w:p w:rsidR="00A27C47" w:rsidRPr="00C05637" w:rsidRDefault="00A27C47" w:rsidP="00AA55F4">
      <w:pPr>
        <w:pStyle w:val="ListParagraph"/>
        <w:numPr>
          <w:ilvl w:val="0"/>
          <w:numId w:val="32"/>
        </w:numPr>
        <w:autoSpaceDE w:val="0"/>
        <w:autoSpaceDN w:val="0"/>
        <w:adjustRightInd w:val="0"/>
        <w:spacing w:after="0" w:line="360" w:lineRule="auto"/>
        <w:rPr>
          <w:rFonts w:cs="TimesNewRomanPSMT"/>
          <w:color w:val="000000"/>
        </w:rPr>
      </w:pPr>
      <w:r w:rsidRPr="00C05637">
        <w:rPr>
          <w:rFonts w:cs="TimesNewRomanPSMT"/>
          <w:color w:val="000000"/>
        </w:rPr>
        <w:t>TEST FOR NORMALITY OF SAMPLE MEANS(NORMAL DISTRIBUTION)</w:t>
      </w:r>
    </w:p>
    <w:p w:rsidR="00A27C47" w:rsidRPr="00C05637" w:rsidRDefault="00A27C47" w:rsidP="00AA55F4">
      <w:pPr>
        <w:pStyle w:val="ListParagraph"/>
        <w:numPr>
          <w:ilvl w:val="0"/>
          <w:numId w:val="32"/>
        </w:numPr>
        <w:autoSpaceDE w:val="0"/>
        <w:autoSpaceDN w:val="0"/>
        <w:adjustRightInd w:val="0"/>
        <w:spacing w:after="0" w:line="360" w:lineRule="auto"/>
        <w:rPr>
          <w:rFonts w:cs="TimesNewRomanPSMT"/>
          <w:color w:val="000000"/>
        </w:rPr>
      </w:pPr>
      <w:r w:rsidRPr="00C05637">
        <w:rPr>
          <w:rFonts w:cs="TimesNewRomanPSMT"/>
          <w:color w:val="000000"/>
        </w:rPr>
        <w:t>X, R – CHARTS &amp; PROCESS CAPBILITY</w:t>
      </w:r>
    </w:p>
    <w:p w:rsidR="00A27C47" w:rsidRPr="00C05637" w:rsidRDefault="00A27C47" w:rsidP="00AA55F4">
      <w:pPr>
        <w:pStyle w:val="ListParagraph"/>
        <w:numPr>
          <w:ilvl w:val="0"/>
          <w:numId w:val="32"/>
        </w:numPr>
        <w:autoSpaceDE w:val="0"/>
        <w:autoSpaceDN w:val="0"/>
        <w:adjustRightInd w:val="0"/>
        <w:spacing w:after="0" w:line="360" w:lineRule="auto"/>
        <w:rPr>
          <w:rFonts w:cs="TimesNewRomanPSMT"/>
          <w:color w:val="000000"/>
        </w:rPr>
      </w:pPr>
      <w:r w:rsidRPr="00C05637">
        <w:rPr>
          <w:rFonts w:cs="TimesNewRomanPSMT"/>
          <w:color w:val="000000"/>
        </w:rPr>
        <w:t>PIN BOARD STUDY EXPERIMENT</w:t>
      </w:r>
    </w:p>
    <w:p w:rsidR="00A27C47" w:rsidRPr="00C05637" w:rsidRDefault="00A27C47" w:rsidP="00AA55F4">
      <w:pPr>
        <w:pStyle w:val="ListParagraph"/>
        <w:numPr>
          <w:ilvl w:val="0"/>
          <w:numId w:val="32"/>
        </w:numPr>
        <w:autoSpaceDE w:val="0"/>
        <w:autoSpaceDN w:val="0"/>
        <w:adjustRightInd w:val="0"/>
        <w:spacing w:after="0" w:line="360" w:lineRule="auto"/>
        <w:rPr>
          <w:rFonts w:cs="TimesNewRomanPSMT"/>
          <w:color w:val="000000"/>
        </w:rPr>
      </w:pPr>
      <w:r w:rsidRPr="00C05637">
        <w:rPr>
          <w:rFonts w:cs="TimesNewRomanPSMT"/>
          <w:color w:val="000000"/>
        </w:rPr>
        <w:t>TO DRAW TWO HANDED PROCESS CHART FOR BOLT, WASHER &amp; NUT</w:t>
      </w:r>
    </w:p>
    <w:p w:rsidR="00A27C47" w:rsidRPr="00C05637" w:rsidRDefault="00A27C47" w:rsidP="00A27C47">
      <w:pPr>
        <w:pStyle w:val="ListParagraph"/>
        <w:autoSpaceDE w:val="0"/>
        <w:autoSpaceDN w:val="0"/>
        <w:adjustRightInd w:val="0"/>
        <w:spacing w:after="0" w:line="360" w:lineRule="auto"/>
        <w:rPr>
          <w:rFonts w:cs="TimesNewRomanPSMT"/>
          <w:color w:val="000000"/>
        </w:rPr>
      </w:pPr>
      <w:r w:rsidRPr="00C05637">
        <w:rPr>
          <w:rFonts w:cs="TimesNewRomanPSMT"/>
          <w:color w:val="000000"/>
        </w:rPr>
        <w:t>ASSEMBLY</w:t>
      </w:r>
    </w:p>
    <w:p w:rsidR="00A27C47" w:rsidRPr="00C05637" w:rsidRDefault="00A27C47" w:rsidP="00AA55F4">
      <w:pPr>
        <w:pStyle w:val="ListParagraph"/>
        <w:numPr>
          <w:ilvl w:val="0"/>
          <w:numId w:val="32"/>
        </w:numPr>
        <w:autoSpaceDE w:val="0"/>
        <w:autoSpaceDN w:val="0"/>
        <w:adjustRightInd w:val="0"/>
        <w:spacing w:after="0" w:line="360" w:lineRule="auto"/>
        <w:rPr>
          <w:rFonts w:cs="TimesNewRomanPSMT"/>
          <w:color w:val="000000"/>
        </w:rPr>
      </w:pPr>
      <w:r w:rsidRPr="00C05637">
        <w:rPr>
          <w:rFonts w:cs="TimesNewRomanPSMT"/>
          <w:color w:val="000000"/>
        </w:rPr>
        <w:t>MULTIPLE ACTIVITY CHART (OR) MAN MACHINE CHART</w:t>
      </w:r>
    </w:p>
    <w:p w:rsidR="00A27C47" w:rsidRPr="00C05637" w:rsidRDefault="00A27C47" w:rsidP="00AA55F4">
      <w:pPr>
        <w:pStyle w:val="ListParagraph"/>
        <w:numPr>
          <w:ilvl w:val="0"/>
          <w:numId w:val="32"/>
        </w:numPr>
        <w:autoSpaceDE w:val="0"/>
        <w:autoSpaceDN w:val="0"/>
        <w:adjustRightInd w:val="0"/>
        <w:spacing w:after="0" w:line="360" w:lineRule="auto"/>
        <w:rPr>
          <w:rFonts w:cs="TimesNewRomanPSMT"/>
          <w:color w:val="000000"/>
        </w:rPr>
      </w:pPr>
      <w:r w:rsidRPr="00C05637">
        <w:rPr>
          <w:rFonts w:cs="TimesNewRomanPSMT"/>
          <w:color w:val="000000"/>
        </w:rPr>
        <w:t>ERGOCYCLE EXERCISE</w:t>
      </w:r>
    </w:p>
    <w:p w:rsidR="00A27C47" w:rsidRPr="00C05637" w:rsidRDefault="00A27C47" w:rsidP="00DD60FB">
      <w:pPr>
        <w:spacing w:after="0" w:line="240" w:lineRule="auto"/>
        <w:rPr>
          <w:b/>
        </w:rPr>
      </w:pPr>
    </w:p>
    <w:p w:rsidR="00DD60FB" w:rsidRPr="00C05637" w:rsidRDefault="00DD60FB" w:rsidP="00DD60FB">
      <w:pPr>
        <w:spacing w:after="0" w:line="240" w:lineRule="auto"/>
        <w:ind w:left="360" w:right="209"/>
        <w:jc w:val="center"/>
        <w:rPr>
          <w:b/>
          <w:color w:val="000000"/>
        </w:rPr>
      </w:pPr>
    </w:p>
    <w:p w:rsidR="00DD60FB" w:rsidRPr="00C05637" w:rsidRDefault="00DD60FB" w:rsidP="00DD60FB">
      <w:pPr>
        <w:spacing w:after="0" w:line="240" w:lineRule="auto"/>
        <w:ind w:left="360" w:right="209"/>
        <w:jc w:val="center"/>
        <w:rPr>
          <w:b/>
          <w:color w:val="000000"/>
        </w:rPr>
      </w:pPr>
    </w:p>
    <w:p w:rsidR="00DD60FB" w:rsidRPr="00C05637" w:rsidRDefault="00DD60FB" w:rsidP="00DD60FB">
      <w:pPr>
        <w:spacing w:after="0" w:line="240" w:lineRule="auto"/>
        <w:ind w:left="360" w:right="209"/>
        <w:jc w:val="center"/>
        <w:rPr>
          <w:b/>
          <w:color w:val="000000"/>
        </w:rPr>
      </w:pPr>
    </w:p>
    <w:p w:rsidR="00DD60FB" w:rsidRPr="00C05637" w:rsidRDefault="005036F0" w:rsidP="005036F0">
      <w:pPr>
        <w:spacing w:after="0" w:line="240" w:lineRule="auto"/>
        <w:ind w:right="209"/>
        <w:rPr>
          <w:b/>
          <w:color w:val="000000"/>
        </w:rPr>
      </w:pPr>
      <w:r w:rsidRPr="00C05637">
        <w:rPr>
          <w:b/>
          <w:bCs/>
        </w:rPr>
        <w:t>Note: At Least eight experiments need to be performed by the students from the above mentioned list.</w:t>
      </w:r>
    </w:p>
    <w:p w:rsidR="00DD60FB" w:rsidRPr="00C05637" w:rsidRDefault="00DD60FB" w:rsidP="00DD60FB">
      <w:pPr>
        <w:spacing w:after="0" w:line="240" w:lineRule="auto"/>
        <w:ind w:left="360" w:right="209"/>
        <w:jc w:val="center"/>
        <w:rPr>
          <w:b/>
          <w:color w:val="000000"/>
        </w:rPr>
      </w:pPr>
    </w:p>
    <w:p w:rsidR="00DD60FB" w:rsidRPr="00C05637" w:rsidRDefault="00DD60FB" w:rsidP="00DD60FB">
      <w:pPr>
        <w:spacing w:after="0" w:line="240" w:lineRule="auto"/>
        <w:ind w:left="360" w:right="209"/>
        <w:jc w:val="center"/>
        <w:rPr>
          <w:b/>
          <w:color w:val="000000"/>
        </w:rPr>
      </w:pPr>
    </w:p>
    <w:p w:rsidR="00DD60FB" w:rsidRPr="00C05637" w:rsidRDefault="00DD60FB" w:rsidP="00DD60FB">
      <w:pPr>
        <w:spacing w:after="0" w:line="240" w:lineRule="auto"/>
        <w:ind w:left="360" w:right="209"/>
        <w:jc w:val="center"/>
        <w:rPr>
          <w:b/>
          <w:color w:val="000000"/>
        </w:rPr>
      </w:pPr>
    </w:p>
    <w:p w:rsidR="00DD60FB" w:rsidRPr="00C05637" w:rsidRDefault="00DD60FB" w:rsidP="00DD60FB">
      <w:pPr>
        <w:spacing w:after="0" w:line="240" w:lineRule="auto"/>
        <w:ind w:left="360" w:right="209"/>
        <w:jc w:val="center"/>
        <w:rPr>
          <w:b/>
          <w:color w:val="000000"/>
        </w:rPr>
      </w:pPr>
    </w:p>
    <w:p w:rsidR="00DD60FB" w:rsidRPr="00C05637" w:rsidRDefault="00DD60FB" w:rsidP="00DD60FB">
      <w:pPr>
        <w:spacing w:after="0" w:line="240" w:lineRule="auto"/>
        <w:ind w:left="360" w:right="209"/>
        <w:jc w:val="center"/>
        <w:rPr>
          <w:b/>
          <w:color w:val="000000"/>
        </w:rPr>
      </w:pPr>
    </w:p>
    <w:p w:rsidR="00DD60FB" w:rsidRPr="00C05637" w:rsidRDefault="00DD60FB" w:rsidP="00DD60FB">
      <w:pPr>
        <w:spacing w:after="0" w:line="240" w:lineRule="auto"/>
        <w:ind w:left="360" w:right="209"/>
        <w:jc w:val="center"/>
        <w:rPr>
          <w:b/>
          <w:color w:val="000000"/>
        </w:rPr>
      </w:pPr>
    </w:p>
    <w:p w:rsidR="00DD60FB" w:rsidRPr="00C05637" w:rsidRDefault="00DD60FB" w:rsidP="00DD60FB">
      <w:pPr>
        <w:spacing w:after="0" w:line="240" w:lineRule="auto"/>
        <w:ind w:left="360" w:right="209"/>
        <w:jc w:val="center"/>
        <w:rPr>
          <w:b/>
          <w:color w:val="000000"/>
        </w:rPr>
      </w:pPr>
    </w:p>
    <w:p w:rsidR="00DD60FB" w:rsidRPr="00C05637" w:rsidRDefault="00DD60FB" w:rsidP="00DD60FB">
      <w:pPr>
        <w:spacing w:after="0" w:line="240" w:lineRule="auto"/>
        <w:ind w:left="360" w:right="209"/>
        <w:jc w:val="center"/>
        <w:rPr>
          <w:b/>
          <w:color w:val="000000"/>
        </w:rPr>
      </w:pPr>
    </w:p>
    <w:p w:rsidR="00DD60FB" w:rsidRPr="00C05637" w:rsidRDefault="00DD60FB" w:rsidP="00DD60FB">
      <w:pPr>
        <w:spacing w:after="0" w:line="240" w:lineRule="auto"/>
        <w:ind w:left="360" w:right="209"/>
        <w:jc w:val="center"/>
        <w:rPr>
          <w:b/>
          <w:color w:val="000000"/>
        </w:rPr>
      </w:pPr>
    </w:p>
    <w:p w:rsidR="00DD60FB" w:rsidRPr="00C05637" w:rsidRDefault="00DD60FB" w:rsidP="00DD60FB">
      <w:pPr>
        <w:spacing w:after="0" w:line="240" w:lineRule="auto"/>
        <w:ind w:left="360" w:right="209"/>
        <w:jc w:val="center"/>
        <w:rPr>
          <w:b/>
          <w:color w:val="000000"/>
        </w:rPr>
      </w:pPr>
    </w:p>
    <w:p w:rsidR="00D73D95" w:rsidRPr="00C05637" w:rsidRDefault="00D73D95" w:rsidP="00D73D95">
      <w:pPr>
        <w:spacing w:after="0" w:line="240" w:lineRule="auto"/>
        <w:ind w:right="209"/>
        <w:rPr>
          <w:b/>
          <w:color w:val="000000"/>
        </w:rPr>
      </w:pPr>
    </w:p>
    <w:p w:rsidR="00DD60FB" w:rsidRPr="00C05637" w:rsidRDefault="00DD60FB" w:rsidP="00DD60FB">
      <w:pPr>
        <w:spacing w:after="0" w:line="240" w:lineRule="auto"/>
        <w:ind w:left="360" w:right="209"/>
        <w:jc w:val="center"/>
        <w:rPr>
          <w:b/>
          <w:color w:val="000000"/>
        </w:rPr>
      </w:pPr>
      <w:r w:rsidRPr="00C05637">
        <w:rPr>
          <w:b/>
          <w:color w:val="000000"/>
        </w:rPr>
        <w:t>MASTER OF TECHNOLOGY IN MECHANICAL ENGINEERING (1</w:t>
      </w:r>
      <w:r w:rsidRPr="00C05637">
        <w:rPr>
          <w:b/>
          <w:color w:val="000000"/>
          <w:vertAlign w:val="superscript"/>
        </w:rPr>
        <w:t>st</w:t>
      </w:r>
      <w:r w:rsidRPr="00C05637">
        <w:rPr>
          <w:b/>
          <w:color w:val="000000"/>
        </w:rPr>
        <w:t xml:space="preserve"> Sem.)</w:t>
      </w:r>
    </w:p>
    <w:p w:rsidR="005036F0" w:rsidRPr="00C05637" w:rsidRDefault="005036F0" w:rsidP="005036F0">
      <w:pPr>
        <w:tabs>
          <w:tab w:val="left" w:pos="8444"/>
        </w:tabs>
        <w:spacing w:after="0" w:line="240" w:lineRule="auto"/>
        <w:jc w:val="center"/>
        <w:rPr>
          <w:b/>
        </w:rPr>
      </w:pPr>
      <w:r w:rsidRPr="00C05637">
        <w:rPr>
          <w:b/>
        </w:rPr>
        <w:t>(Credit based)</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3"/>
        <w:gridCol w:w="992"/>
        <w:gridCol w:w="1134"/>
        <w:gridCol w:w="992"/>
        <w:gridCol w:w="993"/>
        <w:gridCol w:w="992"/>
        <w:gridCol w:w="1276"/>
        <w:gridCol w:w="1134"/>
        <w:gridCol w:w="992"/>
      </w:tblGrid>
      <w:tr w:rsidR="00D73D95" w:rsidRPr="00013373" w:rsidTr="00D73D95">
        <w:trPr>
          <w:trHeight w:hRule="exact" w:val="362"/>
          <w:jc w:val="center"/>
        </w:trPr>
        <w:tc>
          <w:tcPr>
            <w:tcW w:w="1413" w:type="dxa"/>
          </w:tcPr>
          <w:p w:rsidR="00D73D95" w:rsidRPr="00C05637" w:rsidRDefault="00D73D95" w:rsidP="00F4037F">
            <w:pPr>
              <w:pStyle w:val="TableParagraph"/>
              <w:spacing w:line="240" w:lineRule="auto"/>
              <w:jc w:val="left"/>
              <w:rPr>
                <w:rFonts w:ascii="Calibri" w:hAnsi="Calibri"/>
                <w:b/>
              </w:rPr>
            </w:pPr>
            <w:r w:rsidRPr="00C05637">
              <w:rPr>
                <w:rFonts w:ascii="Calibri" w:hAnsi="Calibri"/>
                <w:b/>
              </w:rPr>
              <w:t>MTIP-119</w:t>
            </w:r>
            <w:r w:rsidR="00A81BE6" w:rsidRPr="00C05637">
              <w:rPr>
                <w:rFonts w:ascii="Calibri" w:hAnsi="Calibri"/>
                <w:b/>
              </w:rPr>
              <w:t>A</w:t>
            </w:r>
          </w:p>
        </w:tc>
        <w:tc>
          <w:tcPr>
            <w:tcW w:w="8505" w:type="dxa"/>
            <w:gridSpan w:val="8"/>
          </w:tcPr>
          <w:p w:rsidR="00D73D95" w:rsidRPr="00C05637" w:rsidRDefault="00C0300C" w:rsidP="00E01AE1">
            <w:pPr>
              <w:pStyle w:val="TableParagraph"/>
              <w:spacing w:line="240" w:lineRule="auto"/>
              <w:ind w:left="241" w:right="243"/>
              <w:rPr>
                <w:rFonts w:ascii="Calibri" w:hAnsi="Calibri"/>
                <w:b/>
              </w:rPr>
            </w:pPr>
            <w:r w:rsidRPr="00C05637">
              <w:rPr>
                <w:rStyle w:val="Hyperlink"/>
                <w:rFonts w:ascii="Calibri" w:hAnsi="Calibri"/>
                <w:b/>
                <w:bCs/>
                <w:color w:val="auto"/>
                <w:u w:val="none"/>
              </w:rPr>
              <w:t>COMPUTER AIDED DESIGN AND MANUFACTURING LAB</w:t>
            </w:r>
          </w:p>
        </w:tc>
      </w:tr>
      <w:tr w:rsidR="00D73D95" w:rsidRPr="00013373" w:rsidTr="00E01AE1">
        <w:trPr>
          <w:trHeight w:hRule="exact" w:val="562"/>
          <w:jc w:val="center"/>
        </w:trPr>
        <w:tc>
          <w:tcPr>
            <w:tcW w:w="1413" w:type="dxa"/>
          </w:tcPr>
          <w:p w:rsidR="00D73D95" w:rsidRPr="00C05637" w:rsidRDefault="00D73D95" w:rsidP="00F4037F">
            <w:pPr>
              <w:pStyle w:val="TableParagraph"/>
              <w:spacing w:line="240" w:lineRule="auto"/>
              <w:jc w:val="left"/>
              <w:rPr>
                <w:rFonts w:ascii="Calibri" w:hAnsi="Calibri"/>
                <w:b/>
              </w:rPr>
            </w:pPr>
            <w:r w:rsidRPr="00C05637">
              <w:rPr>
                <w:rFonts w:ascii="Calibri" w:hAnsi="Calibri"/>
                <w:b/>
              </w:rPr>
              <w:t>Lecture</w:t>
            </w:r>
          </w:p>
        </w:tc>
        <w:tc>
          <w:tcPr>
            <w:tcW w:w="992" w:type="dxa"/>
          </w:tcPr>
          <w:p w:rsidR="00D73D95" w:rsidRPr="00C05637" w:rsidRDefault="00D73D95" w:rsidP="00E01AE1">
            <w:pPr>
              <w:pStyle w:val="TableParagraph"/>
              <w:spacing w:line="240" w:lineRule="auto"/>
              <w:ind w:left="153" w:right="155"/>
              <w:rPr>
                <w:rFonts w:ascii="Calibri" w:hAnsi="Calibri"/>
                <w:b/>
              </w:rPr>
            </w:pPr>
            <w:r w:rsidRPr="00C05637">
              <w:rPr>
                <w:rFonts w:ascii="Calibri" w:hAnsi="Calibri"/>
                <w:b/>
              </w:rPr>
              <w:t>Tutorial</w:t>
            </w:r>
          </w:p>
        </w:tc>
        <w:tc>
          <w:tcPr>
            <w:tcW w:w="1134" w:type="dxa"/>
          </w:tcPr>
          <w:p w:rsidR="00D73D95" w:rsidRPr="00C05637" w:rsidRDefault="00D73D95" w:rsidP="00E01AE1">
            <w:pPr>
              <w:pStyle w:val="TableParagraph"/>
              <w:spacing w:line="240" w:lineRule="auto"/>
              <w:ind w:left="80" w:right="81"/>
              <w:rPr>
                <w:rFonts w:ascii="Calibri" w:hAnsi="Calibri"/>
                <w:b/>
              </w:rPr>
            </w:pPr>
            <w:r w:rsidRPr="00C05637">
              <w:rPr>
                <w:rFonts w:ascii="Calibri" w:hAnsi="Calibri"/>
                <w:b/>
              </w:rPr>
              <w:t>Practical</w:t>
            </w:r>
          </w:p>
        </w:tc>
        <w:tc>
          <w:tcPr>
            <w:tcW w:w="992" w:type="dxa"/>
          </w:tcPr>
          <w:p w:rsidR="00D73D95" w:rsidRPr="00C05637" w:rsidRDefault="00D73D95" w:rsidP="00E01AE1">
            <w:pPr>
              <w:pStyle w:val="TableParagraph"/>
              <w:spacing w:line="240" w:lineRule="auto"/>
              <w:ind w:left="174" w:right="174"/>
              <w:rPr>
                <w:rFonts w:ascii="Calibri" w:hAnsi="Calibri"/>
                <w:b/>
              </w:rPr>
            </w:pPr>
            <w:r w:rsidRPr="00C05637">
              <w:rPr>
                <w:rFonts w:ascii="Calibri" w:hAnsi="Calibri"/>
                <w:b/>
              </w:rPr>
              <w:t>Credit</w:t>
            </w:r>
          </w:p>
        </w:tc>
        <w:tc>
          <w:tcPr>
            <w:tcW w:w="993" w:type="dxa"/>
          </w:tcPr>
          <w:p w:rsidR="00D73D95" w:rsidRPr="00C05637" w:rsidRDefault="00D73D95" w:rsidP="00E01AE1">
            <w:pPr>
              <w:pStyle w:val="TableParagraph"/>
              <w:spacing w:line="240" w:lineRule="auto"/>
              <w:ind w:left="316" w:right="187" w:hanging="106"/>
              <w:jc w:val="left"/>
              <w:rPr>
                <w:rFonts w:ascii="Calibri" w:hAnsi="Calibri"/>
                <w:b/>
              </w:rPr>
            </w:pPr>
            <w:r w:rsidRPr="00C05637">
              <w:rPr>
                <w:rFonts w:ascii="Calibri" w:hAnsi="Calibri"/>
                <w:b/>
              </w:rPr>
              <w:t>Major Test</w:t>
            </w:r>
          </w:p>
        </w:tc>
        <w:tc>
          <w:tcPr>
            <w:tcW w:w="992" w:type="dxa"/>
          </w:tcPr>
          <w:p w:rsidR="00D73D95" w:rsidRPr="00C05637" w:rsidRDefault="00D73D95" w:rsidP="00E01AE1">
            <w:pPr>
              <w:pStyle w:val="TableParagraph"/>
              <w:spacing w:line="240" w:lineRule="auto"/>
              <w:ind w:left="331" w:right="201" w:hanging="106"/>
              <w:jc w:val="left"/>
              <w:rPr>
                <w:rFonts w:ascii="Calibri" w:hAnsi="Calibri"/>
                <w:b/>
              </w:rPr>
            </w:pPr>
            <w:r w:rsidRPr="00C05637">
              <w:rPr>
                <w:rFonts w:ascii="Calibri" w:hAnsi="Calibri"/>
                <w:b/>
              </w:rPr>
              <w:t>Minor Test</w:t>
            </w:r>
          </w:p>
        </w:tc>
        <w:tc>
          <w:tcPr>
            <w:tcW w:w="1276" w:type="dxa"/>
          </w:tcPr>
          <w:p w:rsidR="00D73D95" w:rsidRPr="00C05637" w:rsidRDefault="00D73D95" w:rsidP="00E01AE1">
            <w:pPr>
              <w:pStyle w:val="TableParagraph"/>
              <w:spacing w:line="240" w:lineRule="auto"/>
              <w:ind w:left="232" w:right="232"/>
              <w:rPr>
                <w:rFonts w:ascii="Calibri" w:hAnsi="Calibri"/>
                <w:b/>
              </w:rPr>
            </w:pPr>
            <w:r w:rsidRPr="00C05637">
              <w:rPr>
                <w:rFonts w:ascii="Calibri" w:hAnsi="Calibri"/>
                <w:b/>
              </w:rPr>
              <w:t>Practical</w:t>
            </w:r>
          </w:p>
        </w:tc>
        <w:tc>
          <w:tcPr>
            <w:tcW w:w="1134" w:type="dxa"/>
            <w:tcBorders>
              <w:right w:val="single" w:sz="4" w:space="0" w:color="000000"/>
            </w:tcBorders>
          </w:tcPr>
          <w:p w:rsidR="00D73D95" w:rsidRPr="00C05637" w:rsidRDefault="00D73D95" w:rsidP="00E01AE1">
            <w:pPr>
              <w:pStyle w:val="TableParagraph"/>
              <w:spacing w:line="240" w:lineRule="auto"/>
              <w:ind w:left="232" w:right="232"/>
              <w:rPr>
                <w:rFonts w:ascii="Calibri" w:hAnsi="Calibri"/>
                <w:b/>
              </w:rPr>
            </w:pPr>
            <w:r w:rsidRPr="00C05637">
              <w:rPr>
                <w:rFonts w:ascii="Calibri" w:hAnsi="Calibri"/>
                <w:b/>
              </w:rPr>
              <w:t>Total</w:t>
            </w:r>
          </w:p>
        </w:tc>
        <w:tc>
          <w:tcPr>
            <w:tcW w:w="992" w:type="dxa"/>
          </w:tcPr>
          <w:p w:rsidR="00D73D95" w:rsidRPr="00C05637" w:rsidRDefault="00D73D95" w:rsidP="00E01AE1">
            <w:pPr>
              <w:pStyle w:val="TableParagraph"/>
              <w:spacing w:line="240" w:lineRule="auto"/>
              <w:ind w:left="241" w:right="243"/>
              <w:rPr>
                <w:rFonts w:ascii="Calibri" w:hAnsi="Calibri"/>
                <w:b/>
              </w:rPr>
            </w:pPr>
            <w:r w:rsidRPr="00C05637">
              <w:rPr>
                <w:rFonts w:ascii="Calibri" w:hAnsi="Calibri"/>
                <w:b/>
              </w:rPr>
              <w:t>Time</w:t>
            </w:r>
          </w:p>
        </w:tc>
      </w:tr>
      <w:tr w:rsidR="00D73D95" w:rsidRPr="00013373" w:rsidTr="00E01AE1">
        <w:trPr>
          <w:trHeight w:hRule="exact" w:val="286"/>
          <w:jc w:val="center"/>
        </w:trPr>
        <w:tc>
          <w:tcPr>
            <w:tcW w:w="1413" w:type="dxa"/>
          </w:tcPr>
          <w:p w:rsidR="00D73D95" w:rsidRPr="00C05637" w:rsidRDefault="00D73D95" w:rsidP="002E2E07">
            <w:pPr>
              <w:pStyle w:val="TableParagraph"/>
              <w:spacing w:line="240" w:lineRule="auto"/>
              <w:ind w:left="4"/>
              <w:rPr>
                <w:rFonts w:ascii="Calibri" w:hAnsi="Calibri"/>
                <w:b/>
              </w:rPr>
            </w:pPr>
            <w:r w:rsidRPr="00C05637">
              <w:rPr>
                <w:rFonts w:ascii="Calibri" w:hAnsi="Calibri"/>
                <w:b/>
              </w:rPr>
              <w:t>0</w:t>
            </w:r>
          </w:p>
        </w:tc>
        <w:tc>
          <w:tcPr>
            <w:tcW w:w="992" w:type="dxa"/>
          </w:tcPr>
          <w:p w:rsidR="00D73D95" w:rsidRPr="00C05637" w:rsidRDefault="00D73D95" w:rsidP="00E01AE1">
            <w:pPr>
              <w:pStyle w:val="TableParagraph"/>
              <w:spacing w:line="240" w:lineRule="auto"/>
              <w:ind w:left="0" w:right="1"/>
              <w:rPr>
                <w:rFonts w:ascii="Calibri" w:hAnsi="Calibri"/>
                <w:b/>
              </w:rPr>
            </w:pPr>
            <w:r w:rsidRPr="00C05637">
              <w:rPr>
                <w:rFonts w:ascii="Calibri" w:hAnsi="Calibri"/>
                <w:b/>
              </w:rPr>
              <w:t>0</w:t>
            </w:r>
          </w:p>
        </w:tc>
        <w:tc>
          <w:tcPr>
            <w:tcW w:w="1134" w:type="dxa"/>
          </w:tcPr>
          <w:p w:rsidR="00D73D95" w:rsidRPr="00C05637" w:rsidRDefault="00D73D95" w:rsidP="00E01AE1">
            <w:pPr>
              <w:pStyle w:val="TableParagraph"/>
              <w:spacing w:line="240" w:lineRule="auto"/>
              <w:ind w:left="0"/>
              <w:rPr>
                <w:rFonts w:ascii="Calibri" w:hAnsi="Calibri"/>
                <w:b/>
              </w:rPr>
            </w:pPr>
            <w:r w:rsidRPr="00C05637">
              <w:rPr>
                <w:rFonts w:ascii="Calibri" w:hAnsi="Calibri"/>
                <w:b/>
                <w:w w:val="99"/>
              </w:rPr>
              <w:t>4</w:t>
            </w:r>
          </w:p>
        </w:tc>
        <w:tc>
          <w:tcPr>
            <w:tcW w:w="992" w:type="dxa"/>
          </w:tcPr>
          <w:p w:rsidR="00D73D95" w:rsidRPr="00C05637" w:rsidRDefault="00D73D95" w:rsidP="00E01AE1">
            <w:pPr>
              <w:pStyle w:val="TableParagraph"/>
              <w:spacing w:line="240" w:lineRule="auto"/>
              <w:ind w:left="0"/>
              <w:rPr>
                <w:rFonts w:ascii="Calibri" w:hAnsi="Calibri"/>
                <w:b/>
              </w:rPr>
            </w:pPr>
            <w:r w:rsidRPr="00C05637">
              <w:rPr>
                <w:rFonts w:ascii="Calibri" w:hAnsi="Calibri"/>
                <w:b/>
              </w:rPr>
              <w:t>2</w:t>
            </w:r>
          </w:p>
        </w:tc>
        <w:tc>
          <w:tcPr>
            <w:tcW w:w="993" w:type="dxa"/>
          </w:tcPr>
          <w:p w:rsidR="00D73D95" w:rsidRPr="00C05637" w:rsidRDefault="00D73D95" w:rsidP="00E01AE1">
            <w:pPr>
              <w:pStyle w:val="TableParagraph"/>
              <w:spacing w:line="240" w:lineRule="auto"/>
              <w:ind w:left="190" w:right="186"/>
              <w:rPr>
                <w:rFonts w:ascii="Calibri" w:hAnsi="Calibri"/>
                <w:b/>
              </w:rPr>
            </w:pPr>
            <w:r w:rsidRPr="00C05637">
              <w:rPr>
                <w:rFonts w:ascii="Calibri" w:hAnsi="Calibri"/>
                <w:b/>
              </w:rPr>
              <w:t>-</w:t>
            </w:r>
          </w:p>
        </w:tc>
        <w:tc>
          <w:tcPr>
            <w:tcW w:w="992" w:type="dxa"/>
          </w:tcPr>
          <w:p w:rsidR="00D73D95" w:rsidRPr="00C05637" w:rsidRDefault="00D73D95" w:rsidP="00E01AE1">
            <w:pPr>
              <w:pStyle w:val="TableParagraph"/>
              <w:spacing w:line="240" w:lineRule="auto"/>
              <w:ind w:left="205" w:right="201"/>
              <w:rPr>
                <w:rFonts w:ascii="Calibri" w:hAnsi="Calibri"/>
                <w:b/>
              </w:rPr>
            </w:pPr>
            <w:r w:rsidRPr="00C05637">
              <w:rPr>
                <w:rFonts w:ascii="Calibri" w:hAnsi="Calibri"/>
                <w:b/>
              </w:rPr>
              <w:t>40</w:t>
            </w:r>
          </w:p>
        </w:tc>
        <w:tc>
          <w:tcPr>
            <w:tcW w:w="1276" w:type="dxa"/>
          </w:tcPr>
          <w:p w:rsidR="00D73D95" w:rsidRPr="00C05637" w:rsidRDefault="00D73D95" w:rsidP="00E01AE1">
            <w:pPr>
              <w:pStyle w:val="TableParagraph"/>
              <w:spacing w:line="240" w:lineRule="auto"/>
              <w:ind w:left="232" w:right="232"/>
              <w:rPr>
                <w:rFonts w:ascii="Calibri" w:hAnsi="Calibri"/>
                <w:b/>
              </w:rPr>
            </w:pPr>
            <w:r w:rsidRPr="00C05637">
              <w:rPr>
                <w:rFonts w:ascii="Calibri" w:hAnsi="Calibri"/>
                <w:b/>
              </w:rPr>
              <w:t>60</w:t>
            </w:r>
          </w:p>
        </w:tc>
        <w:tc>
          <w:tcPr>
            <w:tcW w:w="1134" w:type="dxa"/>
            <w:tcBorders>
              <w:right w:val="single" w:sz="4" w:space="0" w:color="000000"/>
            </w:tcBorders>
          </w:tcPr>
          <w:p w:rsidR="00D73D95" w:rsidRPr="00C05637" w:rsidRDefault="00D73D95" w:rsidP="00E01AE1">
            <w:pPr>
              <w:pStyle w:val="TableParagraph"/>
              <w:spacing w:line="240" w:lineRule="auto"/>
              <w:ind w:left="232" w:right="232"/>
              <w:rPr>
                <w:rFonts w:ascii="Calibri" w:hAnsi="Calibri"/>
                <w:b/>
              </w:rPr>
            </w:pPr>
            <w:r w:rsidRPr="00C05637">
              <w:rPr>
                <w:rFonts w:ascii="Calibri" w:hAnsi="Calibri"/>
                <w:b/>
              </w:rPr>
              <w:t>100</w:t>
            </w:r>
          </w:p>
        </w:tc>
        <w:tc>
          <w:tcPr>
            <w:tcW w:w="992" w:type="dxa"/>
          </w:tcPr>
          <w:p w:rsidR="00D73D95" w:rsidRPr="00C05637" w:rsidRDefault="00D73D95" w:rsidP="00E01AE1">
            <w:pPr>
              <w:pStyle w:val="TableParagraph"/>
              <w:spacing w:line="240" w:lineRule="auto"/>
              <w:ind w:left="241" w:right="241"/>
              <w:rPr>
                <w:rFonts w:ascii="Calibri" w:hAnsi="Calibri"/>
                <w:b/>
              </w:rPr>
            </w:pPr>
            <w:r w:rsidRPr="00C05637">
              <w:rPr>
                <w:rFonts w:ascii="Calibri" w:hAnsi="Calibri"/>
                <w:b/>
              </w:rPr>
              <w:t>3 hrs</w:t>
            </w:r>
          </w:p>
        </w:tc>
      </w:tr>
      <w:tr w:rsidR="00D73D95" w:rsidRPr="00013373" w:rsidTr="00E01AE1">
        <w:trPr>
          <w:trHeight w:hRule="exact" w:val="286"/>
          <w:jc w:val="center"/>
        </w:trPr>
        <w:tc>
          <w:tcPr>
            <w:tcW w:w="1413" w:type="dxa"/>
          </w:tcPr>
          <w:p w:rsidR="00D73D95" w:rsidRPr="00C05637" w:rsidRDefault="00D73D95" w:rsidP="002E2E07">
            <w:pPr>
              <w:pStyle w:val="TableParagraph"/>
              <w:spacing w:line="240" w:lineRule="auto"/>
              <w:ind w:left="105"/>
              <w:rPr>
                <w:rFonts w:ascii="Calibri" w:hAnsi="Calibri"/>
                <w:b/>
              </w:rPr>
            </w:pPr>
            <w:r w:rsidRPr="00C05637">
              <w:rPr>
                <w:rFonts w:ascii="Calibri" w:hAnsi="Calibri"/>
                <w:b/>
              </w:rPr>
              <w:t>Objective</w:t>
            </w:r>
          </w:p>
        </w:tc>
        <w:tc>
          <w:tcPr>
            <w:tcW w:w="8505" w:type="dxa"/>
            <w:gridSpan w:val="8"/>
          </w:tcPr>
          <w:p w:rsidR="00D73D95" w:rsidRPr="00013373" w:rsidRDefault="00D73D95" w:rsidP="00D73D95">
            <w:pPr>
              <w:spacing w:after="0" w:line="240" w:lineRule="auto"/>
              <w:jc w:val="both"/>
            </w:pPr>
            <w:r w:rsidRPr="00013373">
              <w:t>To acquaint the students with 2-D and 3-D modeling using design softwares.</w:t>
            </w:r>
          </w:p>
        </w:tc>
      </w:tr>
      <w:tr w:rsidR="00D73D95" w:rsidRPr="00013373" w:rsidTr="00E01AE1">
        <w:trPr>
          <w:trHeight w:hRule="exact" w:val="286"/>
          <w:jc w:val="center"/>
        </w:trPr>
        <w:tc>
          <w:tcPr>
            <w:tcW w:w="9918" w:type="dxa"/>
            <w:gridSpan w:val="9"/>
          </w:tcPr>
          <w:p w:rsidR="00D73D95" w:rsidRPr="00C05637" w:rsidRDefault="00D73D95" w:rsidP="002E2E07">
            <w:pPr>
              <w:pStyle w:val="TableParagraph"/>
              <w:spacing w:line="240" w:lineRule="auto"/>
              <w:ind w:right="120"/>
              <w:rPr>
                <w:rFonts w:ascii="Calibri" w:hAnsi="Calibri"/>
              </w:rPr>
            </w:pPr>
            <w:r w:rsidRPr="00C05637">
              <w:rPr>
                <w:rFonts w:ascii="Calibri" w:hAnsi="Calibri"/>
                <w:b/>
              </w:rPr>
              <w:t>Course Outcomes</w:t>
            </w:r>
          </w:p>
        </w:tc>
      </w:tr>
      <w:tr w:rsidR="00D73D95" w:rsidRPr="00013373" w:rsidTr="00E01AE1">
        <w:trPr>
          <w:trHeight w:hRule="exact" w:val="286"/>
          <w:jc w:val="center"/>
        </w:trPr>
        <w:tc>
          <w:tcPr>
            <w:tcW w:w="1413" w:type="dxa"/>
          </w:tcPr>
          <w:p w:rsidR="00D73D95" w:rsidRPr="00013373" w:rsidRDefault="00D73D95" w:rsidP="002E2E07">
            <w:pPr>
              <w:spacing w:after="0" w:line="240" w:lineRule="auto"/>
              <w:jc w:val="center"/>
              <w:rPr>
                <w:b/>
              </w:rPr>
            </w:pPr>
            <w:r w:rsidRPr="00013373">
              <w:rPr>
                <w:b/>
              </w:rPr>
              <w:t>CO1</w:t>
            </w:r>
          </w:p>
        </w:tc>
        <w:tc>
          <w:tcPr>
            <w:tcW w:w="8505" w:type="dxa"/>
            <w:gridSpan w:val="8"/>
          </w:tcPr>
          <w:p w:rsidR="00D73D95" w:rsidRPr="00013373" w:rsidRDefault="00D73D95" w:rsidP="00D73D95">
            <w:pPr>
              <w:spacing w:after="0" w:line="240" w:lineRule="auto"/>
              <w:ind w:right="568"/>
              <w:jc w:val="both"/>
            </w:pPr>
            <w:r w:rsidRPr="00013373">
              <w:t>To understand the basic solid modeling and applied features of the softwares.</w:t>
            </w:r>
          </w:p>
        </w:tc>
      </w:tr>
      <w:tr w:rsidR="00D73D95" w:rsidRPr="00013373" w:rsidTr="00E01AE1">
        <w:trPr>
          <w:trHeight w:hRule="exact" w:val="286"/>
          <w:jc w:val="center"/>
        </w:trPr>
        <w:tc>
          <w:tcPr>
            <w:tcW w:w="1413" w:type="dxa"/>
          </w:tcPr>
          <w:p w:rsidR="00D73D95" w:rsidRPr="00013373" w:rsidRDefault="00D73D95" w:rsidP="002E2E07">
            <w:pPr>
              <w:spacing w:after="0" w:line="240" w:lineRule="auto"/>
              <w:jc w:val="center"/>
              <w:rPr>
                <w:b/>
              </w:rPr>
            </w:pPr>
            <w:r w:rsidRPr="00013373">
              <w:rPr>
                <w:b/>
              </w:rPr>
              <w:t>CO2</w:t>
            </w:r>
          </w:p>
        </w:tc>
        <w:tc>
          <w:tcPr>
            <w:tcW w:w="8505" w:type="dxa"/>
            <w:gridSpan w:val="8"/>
          </w:tcPr>
          <w:p w:rsidR="00D73D95" w:rsidRPr="00013373" w:rsidRDefault="00D73D95" w:rsidP="00D73D95">
            <w:pPr>
              <w:spacing w:after="0" w:line="240" w:lineRule="auto"/>
              <w:ind w:right="568"/>
              <w:jc w:val="both"/>
            </w:pPr>
            <w:r w:rsidRPr="00013373">
              <w:t>To learn and practice of surface techniques and surface creations using software.</w:t>
            </w:r>
          </w:p>
        </w:tc>
      </w:tr>
      <w:tr w:rsidR="00D73D95" w:rsidRPr="00013373" w:rsidTr="00E01AE1">
        <w:trPr>
          <w:trHeight w:hRule="exact" w:val="286"/>
          <w:jc w:val="center"/>
        </w:trPr>
        <w:tc>
          <w:tcPr>
            <w:tcW w:w="1413" w:type="dxa"/>
          </w:tcPr>
          <w:p w:rsidR="00D73D95" w:rsidRPr="00013373" w:rsidRDefault="00D73D95" w:rsidP="002E2E07">
            <w:pPr>
              <w:spacing w:after="0" w:line="240" w:lineRule="auto"/>
              <w:jc w:val="center"/>
              <w:rPr>
                <w:b/>
              </w:rPr>
            </w:pPr>
            <w:r w:rsidRPr="00013373">
              <w:rPr>
                <w:b/>
              </w:rPr>
              <w:t>CO3</w:t>
            </w:r>
          </w:p>
        </w:tc>
        <w:tc>
          <w:tcPr>
            <w:tcW w:w="8505" w:type="dxa"/>
            <w:gridSpan w:val="8"/>
          </w:tcPr>
          <w:p w:rsidR="00D73D95" w:rsidRPr="00013373" w:rsidRDefault="00D73D95" w:rsidP="00D73D95">
            <w:pPr>
              <w:spacing w:after="0" w:line="240" w:lineRule="auto"/>
              <w:ind w:right="568"/>
              <w:jc w:val="both"/>
            </w:pPr>
            <w:r w:rsidRPr="00013373">
              <w:t>To learn and practice of assembly and detailed drafting.</w:t>
            </w:r>
          </w:p>
        </w:tc>
      </w:tr>
      <w:tr w:rsidR="00D73D95" w:rsidRPr="00013373" w:rsidTr="00E01AE1">
        <w:trPr>
          <w:trHeight w:hRule="exact" w:val="286"/>
          <w:jc w:val="center"/>
        </w:trPr>
        <w:tc>
          <w:tcPr>
            <w:tcW w:w="1413" w:type="dxa"/>
          </w:tcPr>
          <w:p w:rsidR="00D73D95" w:rsidRPr="00C05637" w:rsidRDefault="00D73D95" w:rsidP="00C45E7E">
            <w:pPr>
              <w:pStyle w:val="TableParagraph"/>
              <w:spacing w:line="240" w:lineRule="auto"/>
              <w:ind w:left="105"/>
              <w:rPr>
                <w:rFonts w:ascii="Calibri" w:hAnsi="Calibri"/>
                <w:b/>
              </w:rPr>
            </w:pPr>
            <w:r w:rsidRPr="00C05637">
              <w:rPr>
                <w:rFonts w:ascii="Calibri" w:hAnsi="Calibri"/>
                <w:b/>
              </w:rPr>
              <w:t>CO4</w:t>
            </w:r>
          </w:p>
        </w:tc>
        <w:tc>
          <w:tcPr>
            <w:tcW w:w="8505" w:type="dxa"/>
            <w:gridSpan w:val="8"/>
          </w:tcPr>
          <w:p w:rsidR="00D73D95" w:rsidRPr="00C05637" w:rsidRDefault="00D73D95" w:rsidP="00E01AE1">
            <w:pPr>
              <w:pStyle w:val="BodyText"/>
              <w:spacing w:before="8" w:after="0"/>
              <w:ind w:right="120"/>
              <w:jc w:val="both"/>
              <w:rPr>
                <w:rFonts w:ascii="Calibri" w:hAnsi="Calibri"/>
                <w:sz w:val="22"/>
                <w:szCs w:val="22"/>
              </w:rPr>
            </w:pPr>
            <w:r w:rsidRPr="00C05637">
              <w:rPr>
                <w:rFonts w:ascii="Calibri" w:hAnsi="Calibri"/>
                <w:sz w:val="22"/>
                <w:szCs w:val="22"/>
              </w:rPr>
              <w:t>To let student understand how to prepare MMCs using Stir Casting process.</w:t>
            </w:r>
          </w:p>
          <w:p w:rsidR="00D73D95" w:rsidRPr="00C05637" w:rsidRDefault="00D73D95" w:rsidP="00E01AE1">
            <w:pPr>
              <w:pStyle w:val="TableParagraph"/>
              <w:spacing w:line="240" w:lineRule="auto"/>
              <w:ind w:right="120"/>
              <w:jc w:val="both"/>
              <w:rPr>
                <w:rFonts w:ascii="Calibri" w:hAnsi="Calibri"/>
              </w:rPr>
            </w:pPr>
          </w:p>
        </w:tc>
      </w:tr>
    </w:tbl>
    <w:p w:rsidR="00DD60FB" w:rsidRPr="00C05637" w:rsidRDefault="00DD60FB" w:rsidP="00814285">
      <w:pPr>
        <w:spacing w:after="0" w:line="240" w:lineRule="auto"/>
        <w:ind w:right="216"/>
        <w:jc w:val="both"/>
        <w:rPr>
          <w:b/>
          <w:color w:val="000000"/>
        </w:rPr>
      </w:pPr>
      <w:r w:rsidRPr="00C05637">
        <w:rPr>
          <w:b/>
          <w:color w:val="000000"/>
          <w:u w:val="single"/>
        </w:rPr>
        <w:t>List of Experiments</w:t>
      </w:r>
      <w:r w:rsidRPr="00C05637">
        <w:rPr>
          <w:b/>
          <w:color w:val="000000"/>
        </w:rPr>
        <w:t>:</w:t>
      </w:r>
    </w:p>
    <w:p w:rsidR="00DD60FB" w:rsidRPr="00C05637" w:rsidRDefault="00DD60FB" w:rsidP="00A13D53">
      <w:pPr>
        <w:pStyle w:val="Heading4"/>
        <w:spacing w:before="0"/>
        <w:ind w:right="216"/>
        <w:jc w:val="both"/>
        <w:rPr>
          <w:rFonts w:ascii="Calibri" w:hAnsi="Calibri"/>
          <w:b w:val="0"/>
          <w:color w:val="000000"/>
          <w:spacing w:val="0"/>
          <w:sz w:val="22"/>
        </w:rPr>
      </w:pPr>
      <w:r w:rsidRPr="00C05637">
        <w:rPr>
          <w:rFonts w:ascii="Calibri" w:hAnsi="Calibri"/>
          <w:b w:val="0"/>
          <w:color w:val="000000"/>
          <w:spacing w:val="0"/>
          <w:sz w:val="22"/>
        </w:rPr>
        <w:t>The students will be required to carry out the following exercises or their equivalent tasks using a 3-D modeling software package (e.g. Solid-works/ Creo/ Ideas/ Solid Edge/UG/CATIA/ etc.). Practical must be performed on licensed version (Preferably the latest version) of any one of above mentioned software.</w:t>
      </w:r>
    </w:p>
    <w:p w:rsidR="00DD60FB" w:rsidRPr="00C05637" w:rsidRDefault="00DD60FB" w:rsidP="00DD60FB">
      <w:pPr>
        <w:autoSpaceDE w:val="0"/>
        <w:autoSpaceDN w:val="0"/>
        <w:adjustRightInd w:val="0"/>
        <w:spacing w:after="0" w:line="240" w:lineRule="auto"/>
        <w:rPr>
          <w:b/>
          <w:bCs/>
          <w:color w:val="000000"/>
        </w:rPr>
      </w:pPr>
      <w:r w:rsidRPr="00C05637">
        <w:rPr>
          <w:b/>
          <w:bCs/>
          <w:color w:val="000000"/>
        </w:rPr>
        <w:t xml:space="preserve">1 BASIC SOLID MODELING </w:t>
      </w:r>
    </w:p>
    <w:p w:rsidR="00DD60FB" w:rsidRPr="00C05637" w:rsidRDefault="00DD60FB" w:rsidP="00DD60FB">
      <w:pPr>
        <w:autoSpaceDE w:val="0"/>
        <w:autoSpaceDN w:val="0"/>
        <w:adjustRightInd w:val="0"/>
        <w:spacing w:after="0" w:line="240" w:lineRule="auto"/>
        <w:rPr>
          <w:color w:val="000000"/>
        </w:rPr>
      </w:pPr>
      <w:r w:rsidRPr="00C05637">
        <w:rPr>
          <w:b/>
          <w:bCs/>
          <w:color w:val="000000"/>
        </w:rPr>
        <w:t xml:space="preserve">Introduction &amp; sketcher tools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a) CAD Tools and Applications: CAD - CAM - CAE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b) Parametric Feature Based Modelling and Parent-Child Relation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c) Design Intent and Associativity between 3 Modes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d) Modelling Software - Getting Started &amp; Graphical User Interface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e) Sketch Entities and Tools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f) Dimensioning and Adding Relations to define the Sketch </w:t>
      </w:r>
    </w:p>
    <w:p w:rsidR="00DD60FB" w:rsidRPr="00C05637" w:rsidRDefault="00DD60FB" w:rsidP="00DD60FB">
      <w:pPr>
        <w:autoSpaceDE w:val="0"/>
        <w:autoSpaceDN w:val="0"/>
        <w:adjustRightInd w:val="0"/>
        <w:spacing w:after="0" w:line="240" w:lineRule="auto"/>
        <w:rPr>
          <w:color w:val="000000"/>
        </w:rPr>
      </w:pPr>
      <w:r w:rsidRPr="00C05637">
        <w:rPr>
          <w:b/>
          <w:bCs/>
          <w:color w:val="000000"/>
        </w:rPr>
        <w:t xml:space="preserve">Sketched Features </w:t>
      </w:r>
      <w:r w:rsidRPr="00C05637">
        <w:rPr>
          <w:color w:val="000000"/>
        </w:rPr>
        <w:t xml:space="preserve">(Boss / Base and Cut)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a) Base Features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b) Extrude &amp; Revolve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c) Reference Geometry, Curves &amp; 3D Sketch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d) Sweep &amp; Loft </w:t>
      </w:r>
    </w:p>
    <w:p w:rsidR="00DD60FB" w:rsidRPr="00C05637" w:rsidRDefault="00DD60FB" w:rsidP="00DD60FB">
      <w:pPr>
        <w:autoSpaceDE w:val="0"/>
        <w:autoSpaceDN w:val="0"/>
        <w:adjustRightInd w:val="0"/>
        <w:spacing w:after="0" w:line="240" w:lineRule="auto"/>
        <w:rPr>
          <w:color w:val="000000"/>
        </w:rPr>
      </w:pPr>
      <w:r w:rsidRPr="00C05637">
        <w:rPr>
          <w:b/>
          <w:bCs/>
          <w:color w:val="000000"/>
        </w:rPr>
        <w:t xml:space="preserve">Editing &amp; Refining Model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a) Editing Sketch, Sketch Plane and Editing Feature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b) Suppress / Un-Suppress Feature and Reordering Feature </w:t>
      </w:r>
    </w:p>
    <w:p w:rsidR="00DD60FB" w:rsidRPr="00C05637" w:rsidRDefault="00DD60FB" w:rsidP="00DD60FB">
      <w:pPr>
        <w:autoSpaceDE w:val="0"/>
        <w:autoSpaceDN w:val="0"/>
        <w:adjustRightInd w:val="0"/>
        <w:spacing w:after="0" w:line="240" w:lineRule="auto"/>
        <w:rPr>
          <w:color w:val="000000"/>
        </w:rPr>
      </w:pPr>
    </w:p>
    <w:p w:rsidR="00DD60FB" w:rsidRPr="00C05637" w:rsidRDefault="00DD60FB" w:rsidP="00DD60FB">
      <w:pPr>
        <w:autoSpaceDE w:val="0"/>
        <w:autoSpaceDN w:val="0"/>
        <w:adjustRightInd w:val="0"/>
        <w:spacing w:after="0" w:line="240" w:lineRule="auto"/>
        <w:rPr>
          <w:color w:val="000000"/>
        </w:rPr>
      </w:pPr>
      <w:r w:rsidRPr="00C05637">
        <w:rPr>
          <w:b/>
          <w:bCs/>
          <w:color w:val="000000"/>
        </w:rPr>
        <w:t xml:space="preserve">2 ADVANCE FEATURES APPLIED FEATURES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a) Patterns &amp; Mirror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b) Fillet/Round &amp; Chamfer </w:t>
      </w:r>
    </w:p>
    <w:p w:rsidR="00DD60FB" w:rsidRPr="00C05637" w:rsidRDefault="00DD60FB" w:rsidP="00DD60FB">
      <w:pPr>
        <w:autoSpaceDE w:val="0"/>
        <w:autoSpaceDN w:val="0"/>
        <w:adjustRightInd w:val="0"/>
        <w:spacing w:after="0" w:line="240" w:lineRule="auto"/>
        <w:rPr>
          <w:color w:val="000000"/>
        </w:rPr>
      </w:pPr>
      <w:r w:rsidRPr="00C05637">
        <w:rPr>
          <w:color w:val="000000"/>
        </w:rPr>
        <w:t>c) Hole &amp;</w:t>
      </w:r>
      <w:r w:rsidR="00C45E7E">
        <w:rPr>
          <w:color w:val="000000"/>
        </w:rPr>
        <w:t xml:space="preserve"> </w:t>
      </w:r>
      <w:r w:rsidRPr="00C05637">
        <w:rPr>
          <w:color w:val="000000"/>
        </w:rPr>
        <w:t xml:space="preserve">Hole Wizard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d) Draft, Shell, Rib and Scale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e) Dome, Flex and Wrap </w:t>
      </w:r>
    </w:p>
    <w:p w:rsidR="00DD60FB" w:rsidRPr="00C05637" w:rsidRDefault="00DD60FB" w:rsidP="00DD60FB">
      <w:pPr>
        <w:autoSpaceDE w:val="0"/>
        <w:autoSpaceDN w:val="0"/>
        <w:adjustRightInd w:val="0"/>
        <w:spacing w:after="0" w:line="240" w:lineRule="auto"/>
        <w:rPr>
          <w:color w:val="000000"/>
        </w:rPr>
      </w:pPr>
      <w:r w:rsidRPr="00C05637">
        <w:rPr>
          <w:b/>
          <w:bCs/>
          <w:color w:val="000000"/>
        </w:rPr>
        <w:t xml:space="preserve">Multi Body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a) Indent Tool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b) Combine Bodies – Boolean Operations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c) Split, Move/Copy and Delete Bodies </w:t>
      </w:r>
    </w:p>
    <w:p w:rsidR="00DD60FB" w:rsidRPr="00C05637" w:rsidRDefault="00DD60FB" w:rsidP="00DD60FB">
      <w:pPr>
        <w:autoSpaceDE w:val="0"/>
        <w:autoSpaceDN w:val="0"/>
        <w:adjustRightInd w:val="0"/>
        <w:spacing w:after="0" w:line="240" w:lineRule="auto"/>
        <w:rPr>
          <w:color w:val="000000"/>
        </w:rPr>
      </w:pPr>
      <w:r w:rsidRPr="00C05637">
        <w:rPr>
          <w:b/>
          <w:bCs/>
          <w:color w:val="000000"/>
        </w:rPr>
        <w:t xml:space="preserve">Other Tools &amp; Options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a) Design Table and Configurations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b) Adding Equations and Link Values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c) Tools - Measure and Mass Properties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d) Appearance - Edit Material, Colour and Texture </w:t>
      </w:r>
    </w:p>
    <w:p w:rsidR="00DD60FB" w:rsidRPr="00C05637" w:rsidRDefault="00DD60FB" w:rsidP="00DD60FB">
      <w:pPr>
        <w:autoSpaceDE w:val="0"/>
        <w:autoSpaceDN w:val="0"/>
        <w:adjustRightInd w:val="0"/>
        <w:spacing w:after="0" w:line="240" w:lineRule="auto"/>
        <w:rPr>
          <w:color w:val="000000"/>
        </w:rPr>
      </w:pPr>
      <w:r w:rsidRPr="00C05637">
        <w:rPr>
          <w:color w:val="000000"/>
        </w:rPr>
        <w:t>e) Options - System and Document Properties</w:t>
      </w:r>
    </w:p>
    <w:p w:rsidR="00DD60FB" w:rsidRPr="00C05637" w:rsidRDefault="00DD60FB" w:rsidP="00DD60FB">
      <w:pPr>
        <w:autoSpaceDE w:val="0"/>
        <w:autoSpaceDN w:val="0"/>
        <w:adjustRightInd w:val="0"/>
        <w:spacing w:after="0" w:line="240" w:lineRule="auto"/>
        <w:rPr>
          <w:color w:val="000000"/>
        </w:rPr>
      </w:pPr>
      <w:r w:rsidRPr="00C05637">
        <w:rPr>
          <w:b/>
          <w:bCs/>
          <w:color w:val="000000"/>
        </w:rPr>
        <w:t xml:space="preserve">3 SURFACING TECHNIQUES BASIC SURFACE CREATIONS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a) Extrude &amp; Revolve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b) Sweep &amp; Loft </w:t>
      </w:r>
    </w:p>
    <w:p w:rsidR="00DD60FB" w:rsidRPr="00C05637" w:rsidRDefault="00DD60FB" w:rsidP="00DD60FB">
      <w:pPr>
        <w:autoSpaceDE w:val="0"/>
        <w:autoSpaceDN w:val="0"/>
        <w:adjustRightInd w:val="0"/>
        <w:spacing w:after="0" w:line="240" w:lineRule="auto"/>
        <w:rPr>
          <w:color w:val="000000"/>
        </w:rPr>
      </w:pPr>
      <w:r w:rsidRPr="00C05637">
        <w:rPr>
          <w:color w:val="000000"/>
        </w:rPr>
        <w:lastRenderedPageBreak/>
        <w:t xml:space="preserve">c) Boundary Surface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d) Planar Surface </w:t>
      </w:r>
    </w:p>
    <w:p w:rsidR="00DD60FB" w:rsidRPr="00C05637" w:rsidRDefault="00DD60FB" w:rsidP="00DD60FB">
      <w:pPr>
        <w:autoSpaceDE w:val="0"/>
        <w:autoSpaceDN w:val="0"/>
        <w:adjustRightInd w:val="0"/>
        <w:spacing w:after="0" w:line="240" w:lineRule="auto"/>
        <w:rPr>
          <w:color w:val="000000"/>
        </w:rPr>
      </w:pPr>
      <w:r w:rsidRPr="00C05637">
        <w:rPr>
          <w:b/>
          <w:bCs/>
          <w:color w:val="000000"/>
        </w:rPr>
        <w:t xml:space="preserve">Other Derived Techniques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a) Offset Surface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b) Radiate Surface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c) Ruled Surface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d) Fill Surface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e) Mid Surface </w:t>
      </w:r>
    </w:p>
    <w:p w:rsidR="00DD60FB" w:rsidRPr="00C05637" w:rsidRDefault="00DD60FB" w:rsidP="00DD60FB">
      <w:pPr>
        <w:autoSpaceDE w:val="0"/>
        <w:autoSpaceDN w:val="0"/>
        <w:adjustRightInd w:val="0"/>
        <w:spacing w:after="0" w:line="240" w:lineRule="auto"/>
        <w:rPr>
          <w:color w:val="000000"/>
        </w:rPr>
      </w:pPr>
      <w:r w:rsidRPr="00C05637">
        <w:rPr>
          <w:b/>
          <w:bCs/>
          <w:color w:val="000000"/>
        </w:rPr>
        <w:t xml:space="preserve">Modify / Edit Surfaces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a) Fillet/Round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b) Extend </w:t>
      </w:r>
    </w:p>
    <w:p w:rsidR="00DD60FB" w:rsidRPr="00C05637" w:rsidRDefault="00DD60FB" w:rsidP="00DD60FB">
      <w:pPr>
        <w:autoSpaceDE w:val="0"/>
        <w:autoSpaceDN w:val="0"/>
        <w:adjustRightInd w:val="0"/>
        <w:spacing w:after="0" w:line="240" w:lineRule="auto"/>
        <w:rPr>
          <w:color w:val="000000"/>
        </w:rPr>
      </w:pPr>
      <w:r w:rsidRPr="00C05637">
        <w:rPr>
          <w:color w:val="000000"/>
        </w:rPr>
        <w:t>c) Trim &amp;</w:t>
      </w:r>
      <w:r w:rsidR="00C45E7E">
        <w:rPr>
          <w:color w:val="000000"/>
        </w:rPr>
        <w:t xml:space="preserve"> </w:t>
      </w:r>
      <w:r w:rsidRPr="00C05637">
        <w:rPr>
          <w:color w:val="000000"/>
        </w:rPr>
        <w:t>Un</w:t>
      </w:r>
      <w:r w:rsidR="00C45E7E">
        <w:rPr>
          <w:color w:val="000000"/>
        </w:rPr>
        <w:t>-</w:t>
      </w:r>
      <w:r w:rsidRPr="00C05637">
        <w:rPr>
          <w:color w:val="000000"/>
        </w:rPr>
        <w:t>trim</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d) Knit Surfaces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e) Delete and Patch </w:t>
      </w:r>
    </w:p>
    <w:p w:rsidR="00DD60FB" w:rsidRPr="00C05637" w:rsidRDefault="00DD60FB" w:rsidP="00DD60FB">
      <w:pPr>
        <w:autoSpaceDE w:val="0"/>
        <w:autoSpaceDN w:val="0"/>
        <w:adjustRightInd w:val="0"/>
        <w:spacing w:after="0" w:line="240" w:lineRule="auto"/>
        <w:rPr>
          <w:color w:val="000000"/>
        </w:rPr>
      </w:pPr>
      <w:r w:rsidRPr="00C05637">
        <w:rPr>
          <w:b/>
          <w:bCs/>
          <w:color w:val="000000"/>
        </w:rPr>
        <w:t xml:space="preserve">Surfaces for Hybrid Modelling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a) Thicken – Boss / Base and Cut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b) Replace face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c) End condition for Sketched feature - Up to Surface or Offset from Surface.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d) Solid body from closed surfaces </w:t>
      </w:r>
    </w:p>
    <w:p w:rsidR="00DD60FB" w:rsidRPr="00C05637" w:rsidRDefault="00DD60FB" w:rsidP="00DD60FB">
      <w:pPr>
        <w:autoSpaceDE w:val="0"/>
        <w:autoSpaceDN w:val="0"/>
        <w:adjustRightInd w:val="0"/>
        <w:spacing w:after="0" w:line="240" w:lineRule="auto"/>
        <w:rPr>
          <w:color w:val="000000"/>
        </w:rPr>
      </w:pPr>
      <w:r w:rsidRPr="00C05637">
        <w:rPr>
          <w:b/>
          <w:bCs/>
          <w:color w:val="000000"/>
        </w:rPr>
        <w:t xml:space="preserve">4 ASSEMBLY &amp; MECHANISMS BOTTOM UP ASSEMBLY APPROACH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a) Inserting Components/Sub-Assemblies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b) Adding Mates - Standard &amp; Advance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c) Editing Mates, Part and Replacing Components </w:t>
      </w:r>
    </w:p>
    <w:p w:rsidR="00DD60FB" w:rsidRPr="00C05637" w:rsidRDefault="00DD60FB" w:rsidP="00DD60FB">
      <w:pPr>
        <w:autoSpaceDE w:val="0"/>
        <w:autoSpaceDN w:val="0"/>
        <w:adjustRightInd w:val="0"/>
        <w:spacing w:after="0" w:line="240" w:lineRule="auto"/>
        <w:rPr>
          <w:color w:val="000000"/>
        </w:rPr>
      </w:pPr>
      <w:r w:rsidRPr="00C05637">
        <w:rPr>
          <w:b/>
          <w:bCs/>
          <w:color w:val="000000"/>
        </w:rPr>
        <w:t xml:space="preserve">Top down Approach &amp; Mechanisms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a) Inserting New Part to Existing Assembly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b) Use of Layout Sketching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c) External References - In-context and Out-of-context, Locked and Broken </w:t>
      </w:r>
    </w:p>
    <w:p w:rsidR="00DD60FB" w:rsidRPr="00C05637" w:rsidRDefault="00DD60FB" w:rsidP="00DD60FB">
      <w:pPr>
        <w:autoSpaceDE w:val="0"/>
        <w:autoSpaceDN w:val="0"/>
        <w:adjustRightInd w:val="0"/>
        <w:spacing w:after="0" w:line="240" w:lineRule="auto"/>
        <w:rPr>
          <w:color w:val="000000"/>
        </w:rPr>
      </w:pPr>
      <w:r w:rsidRPr="00C05637">
        <w:rPr>
          <w:b/>
          <w:bCs/>
          <w:color w:val="000000"/>
        </w:rPr>
        <w:t xml:space="preserve">Assembly Features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a) Component Patterns &amp; Mirrors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b) Cuts &amp; Holes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c) Belt/Chain and Weld Bead </w:t>
      </w:r>
    </w:p>
    <w:p w:rsidR="00DD60FB" w:rsidRPr="00C05637" w:rsidRDefault="00DD60FB" w:rsidP="00DD60FB">
      <w:pPr>
        <w:autoSpaceDE w:val="0"/>
        <w:autoSpaceDN w:val="0"/>
        <w:adjustRightInd w:val="0"/>
        <w:spacing w:after="0" w:line="240" w:lineRule="auto"/>
        <w:rPr>
          <w:color w:val="000000"/>
        </w:rPr>
      </w:pPr>
      <w:r w:rsidRPr="00C05637">
        <w:rPr>
          <w:b/>
          <w:bCs/>
          <w:color w:val="000000"/>
        </w:rPr>
        <w:t xml:space="preserve">Representations of Assembly Components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a) Light Weight, Suppressed and Resolved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b) Hide, Transparency and Isolate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c) Exploded View </w:t>
      </w:r>
    </w:p>
    <w:p w:rsidR="00DD60FB" w:rsidRPr="00C05637" w:rsidRDefault="00DD60FB" w:rsidP="00DD60FB">
      <w:pPr>
        <w:autoSpaceDE w:val="0"/>
        <w:autoSpaceDN w:val="0"/>
        <w:adjustRightInd w:val="0"/>
        <w:spacing w:after="0" w:line="240" w:lineRule="auto"/>
        <w:rPr>
          <w:color w:val="000000"/>
        </w:rPr>
      </w:pPr>
      <w:r w:rsidRPr="00C05637">
        <w:rPr>
          <w:b/>
          <w:bCs/>
          <w:color w:val="000000"/>
        </w:rPr>
        <w:t xml:space="preserve">Assembly Check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a) Interference Detection,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b) Collision Detection and Physical Dynamics </w:t>
      </w:r>
    </w:p>
    <w:p w:rsidR="00DD60FB" w:rsidRPr="00C05637" w:rsidRDefault="00DD60FB" w:rsidP="00DD60FB">
      <w:pPr>
        <w:autoSpaceDE w:val="0"/>
        <w:autoSpaceDN w:val="0"/>
        <w:adjustRightInd w:val="0"/>
        <w:spacing w:after="0" w:line="240" w:lineRule="auto"/>
        <w:rPr>
          <w:color w:val="000000"/>
        </w:rPr>
      </w:pPr>
      <w:r w:rsidRPr="00C05637">
        <w:rPr>
          <w:b/>
          <w:bCs/>
          <w:color w:val="000000"/>
        </w:rPr>
        <w:t xml:space="preserve">Motion Study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c) Assembly Motion &amp; Physical Simulation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d) Animation Wizard &amp; Save as AVI file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e) Mechanism Analysis – Plot Displacement, Velocity and Acceleration Diagram </w:t>
      </w:r>
    </w:p>
    <w:p w:rsidR="00DD60FB" w:rsidRPr="00C05637" w:rsidRDefault="00DD60FB" w:rsidP="00DD60FB">
      <w:pPr>
        <w:autoSpaceDE w:val="0"/>
        <w:autoSpaceDN w:val="0"/>
        <w:adjustRightInd w:val="0"/>
        <w:spacing w:after="0" w:line="240" w:lineRule="auto"/>
        <w:rPr>
          <w:b/>
          <w:bCs/>
          <w:color w:val="000000"/>
        </w:rPr>
      </w:pPr>
      <w:r w:rsidRPr="00C05637">
        <w:rPr>
          <w:b/>
          <w:bCs/>
          <w:color w:val="000000"/>
        </w:rPr>
        <w:t xml:space="preserve">5 DETAILED DRAFTING </w:t>
      </w:r>
    </w:p>
    <w:p w:rsidR="00DD60FB" w:rsidRPr="00C05637" w:rsidRDefault="00DD60FB" w:rsidP="00DD60FB">
      <w:pPr>
        <w:autoSpaceDE w:val="0"/>
        <w:autoSpaceDN w:val="0"/>
        <w:adjustRightInd w:val="0"/>
        <w:spacing w:after="0" w:line="240" w:lineRule="auto"/>
        <w:rPr>
          <w:color w:val="000000"/>
        </w:rPr>
      </w:pPr>
      <w:r w:rsidRPr="00C05637">
        <w:rPr>
          <w:b/>
          <w:bCs/>
          <w:color w:val="000000"/>
        </w:rPr>
        <w:t xml:space="preserve">Introduction to Engineering Drawings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a) General Procedure for Drafting &amp; Detailing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b) Inserting Drawing Views, Dimensioning and Adding Annotations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c) Drawing Templates &amp; Sheet Format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d) Setting Options </w:t>
      </w:r>
    </w:p>
    <w:p w:rsidR="00DD60FB" w:rsidRPr="00C05637" w:rsidRDefault="00DD60FB" w:rsidP="00DD60FB">
      <w:pPr>
        <w:autoSpaceDE w:val="0"/>
        <w:autoSpaceDN w:val="0"/>
        <w:adjustRightInd w:val="0"/>
        <w:spacing w:after="0" w:line="240" w:lineRule="auto"/>
        <w:rPr>
          <w:color w:val="000000"/>
        </w:rPr>
      </w:pPr>
      <w:r w:rsidRPr="00C05637">
        <w:rPr>
          <w:b/>
          <w:bCs/>
          <w:color w:val="000000"/>
        </w:rPr>
        <w:t xml:space="preserve">Drawing Views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a) Model View &amp; Standard 3 View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b) Projected View &amp; Auxiliary View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c) Section &amp; Aligned Section View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d) Detail View, Broken-out Section and Crop View. </w:t>
      </w:r>
    </w:p>
    <w:p w:rsidR="00C45E7E" w:rsidRDefault="00C45E7E" w:rsidP="00DD60FB">
      <w:pPr>
        <w:autoSpaceDE w:val="0"/>
        <w:autoSpaceDN w:val="0"/>
        <w:adjustRightInd w:val="0"/>
        <w:spacing w:after="0" w:line="240" w:lineRule="auto"/>
        <w:rPr>
          <w:b/>
          <w:bCs/>
          <w:color w:val="000000"/>
        </w:rPr>
      </w:pPr>
    </w:p>
    <w:p w:rsidR="00DD60FB" w:rsidRPr="00C05637" w:rsidRDefault="00DD60FB" w:rsidP="00DD60FB">
      <w:pPr>
        <w:autoSpaceDE w:val="0"/>
        <w:autoSpaceDN w:val="0"/>
        <w:adjustRightInd w:val="0"/>
        <w:spacing w:after="0" w:line="240" w:lineRule="auto"/>
        <w:rPr>
          <w:color w:val="000000"/>
        </w:rPr>
      </w:pPr>
      <w:r w:rsidRPr="00C05637">
        <w:rPr>
          <w:b/>
          <w:bCs/>
          <w:color w:val="000000"/>
        </w:rPr>
        <w:lastRenderedPageBreak/>
        <w:t xml:space="preserve">Dimensioning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a) Standards, Rules and Guidelines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b) Dimension Insertion/Creation - Insert Model Items &amp; Dimension tool </w:t>
      </w:r>
    </w:p>
    <w:p w:rsidR="00DD60FB" w:rsidRPr="00C05637" w:rsidRDefault="00DD60FB" w:rsidP="00DD60FB">
      <w:pPr>
        <w:autoSpaceDE w:val="0"/>
        <w:autoSpaceDN w:val="0"/>
        <w:adjustRightInd w:val="0"/>
        <w:spacing w:after="0" w:line="240" w:lineRule="auto"/>
        <w:rPr>
          <w:color w:val="000000"/>
        </w:rPr>
      </w:pPr>
      <w:r w:rsidRPr="00C05637">
        <w:rPr>
          <w:b/>
          <w:bCs/>
          <w:color w:val="000000"/>
        </w:rPr>
        <w:t xml:space="preserve">Annotations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a) Notes &amp; Holes Callout </w:t>
      </w:r>
    </w:p>
    <w:p w:rsidR="00DD60FB" w:rsidRPr="00C05637" w:rsidRDefault="00DD60FB" w:rsidP="00DD60FB">
      <w:pPr>
        <w:autoSpaceDE w:val="0"/>
        <w:autoSpaceDN w:val="0"/>
        <w:adjustRightInd w:val="0"/>
        <w:spacing w:after="0" w:line="240" w:lineRule="auto"/>
        <w:rPr>
          <w:color w:val="000000"/>
        </w:rPr>
      </w:pPr>
      <w:r w:rsidRPr="00C05637">
        <w:rPr>
          <w:color w:val="000000"/>
        </w:rPr>
        <w:t xml:space="preserve">b) Datum &amp; Geometric Tolerances </w:t>
      </w:r>
    </w:p>
    <w:p w:rsidR="00DD60FB" w:rsidRPr="00C05637" w:rsidRDefault="00DD60FB" w:rsidP="00A13D53">
      <w:pPr>
        <w:autoSpaceDE w:val="0"/>
        <w:autoSpaceDN w:val="0"/>
        <w:adjustRightInd w:val="0"/>
        <w:spacing w:after="0" w:line="240" w:lineRule="auto"/>
        <w:rPr>
          <w:color w:val="000000"/>
        </w:rPr>
      </w:pPr>
      <w:r w:rsidRPr="00C05637">
        <w:rPr>
          <w:color w:val="000000"/>
        </w:rPr>
        <w:t>c) Surface Finish &amp; Weld Sym</w:t>
      </w:r>
      <w:r w:rsidR="00A13D53" w:rsidRPr="00C05637">
        <w:rPr>
          <w:color w:val="000000"/>
        </w:rPr>
        <w:t>bols,Centre Mark &amp; Centre line,BOM Balloon &amp; Bill of Material</w:t>
      </w:r>
    </w:p>
    <w:p w:rsidR="00E9369C" w:rsidRPr="00C05637" w:rsidRDefault="00E9369C" w:rsidP="00E9369C">
      <w:pPr>
        <w:spacing w:after="0" w:line="240" w:lineRule="auto"/>
        <w:ind w:left="280" w:right="190"/>
        <w:jc w:val="both"/>
        <w:rPr>
          <w:i/>
        </w:rPr>
      </w:pPr>
    </w:p>
    <w:p w:rsidR="00E9369C" w:rsidRPr="00C05637" w:rsidRDefault="00E9369C" w:rsidP="00E9369C">
      <w:pPr>
        <w:spacing w:after="0" w:line="240" w:lineRule="auto"/>
        <w:ind w:left="280" w:right="190"/>
        <w:jc w:val="both"/>
        <w:rPr>
          <w:i/>
        </w:rPr>
      </w:pPr>
    </w:p>
    <w:p w:rsidR="00E9369C" w:rsidRPr="00C05637" w:rsidRDefault="00E9369C" w:rsidP="00E9369C">
      <w:pPr>
        <w:spacing w:after="0" w:line="240" w:lineRule="auto"/>
        <w:ind w:left="280" w:right="190"/>
        <w:jc w:val="both"/>
        <w:rPr>
          <w:i/>
        </w:rPr>
      </w:pPr>
    </w:p>
    <w:p w:rsidR="00E9369C" w:rsidRPr="00C05637" w:rsidRDefault="00E9369C" w:rsidP="00E9369C">
      <w:pPr>
        <w:spacing w:after="0" w:line="240" w:lineRule="auto"/>
        <w:ind w:left="280" w:right="190"/>
        <w:jc w:val="both"/>
        <w:rPr>
          <w:i/>
        </w:rPr>
      </w:pPr>
    </w:p>
    <w:p w:rsidR="00E9369C" w:rsidRPr="00C05637" w:rsidRDefault="00E9369C" w:rsidP="00E9369C">
      <w:pPr>
        <w:spacing w:after="0" w:line="240" w:lineRule="auto"/>
        <w:ind w:left="280" w:right="190"/>
        <w:jc w:val="both"/>
        <w:rPr>
          <w:i/>
        </w:rPr>
      </w:pPr>
    </w:p>
    <w:p w:rsidR="00E9369C" w:rsidRPr="00C05637" w:rsidRDefault="00E9369C" w:rsidP="00E9369C">
      <w:pPr>
        <w:spacing w:after="0" w:line="240" w:lineRule="auto"/>
        <w:ind w:left="280" w:right="190"/>
        <w:jc w:val="both"/>
        <w:rPr>
          <w:i/>
        </w:rPr>
      </w:pPr>
    </w:p>
    <w:p w:rsidR="00E9369C" w:rsidRPr="00C05637" w:rsidRDefault="00E9369C" w:rsidP="00E9369C">
      <w:pPr>
        <w:spacing w:after="0" w:line="240" w:lineRule="auto"/>
        <w:ind w:left="280" w:right="190"/>
        <w:jc w:val="both"/>
        <w:rPr>
          <w:i/>
        </w:rPr>
      </w:pPr>
    </w:p>
    <w:p w:rsidR="00E9369C" w:rsidRPr="00C05637" w:rsidRDefault="00E9369C" w:rsidP="00E9369C">
      <w:pPr>
        <w:spacing w:after="0" w:line="240" w:lineRule="auto"/>
        <w:ind w:left="280" w:right="190"/>
        <w:jc w:val="both"/>
        <w:rPr>
          <w:i/>
        </w:rPr>
      </w:pPr>
    </w:p>
    <w:p w:rsidR="00E9369C" w:rsidRPr="00C05637" w:rsidRDefault="00E9369C" w:rsidP="00E9369C">
      <w:pPr>
        <w:spacing w:after="0" w:line="240" w:lineRule="auto"/>
        <w:ind w:left="280" w:right="190"/>
        <w:jc w:val="both"/>
        <w:rPr>
          <w:i/>
        </w:rPr>
      </w:pPr>
    </w:p>
    <w:p w:rsidR="00E9369C" w:rsidRPr="00C05637" w:rsidRDefault="00E9369C" w:rsidP="00E9369C">
      <w:pPr>
        <w:spacing w:after="0" w:line="240" w:lineRule="auto"/>
        <w:ind w:left="280" w:right="190"/>
        <w:jc w:val="both"/>
        <w:rPr>
          <w:i/>
        </w:rPr>
      </w:pPr>
    </w:p>
    <w:p w:rsidR="007D1675" w:rsidRDefault="007D1675" w:rsidP="0097650D">
      <w:pPr>
        <w:spacing w:after="200" w:line="276" w:lineRule="auto"/>
        <w:rPr>
          <w:b/>
          <w:i/>
          <w:color w:val="000000"/>
        </w:rPr>
      </w:pPr>
    </w:p>
    <w:p w:rsidR="00C1383E" w:rsidRDefault="00C1383E" w:rsidP="0097650D">
      <w:pPr>
        <w:spacing w:after="200" w:line="276" w:lineRule="auto"/>
        <w:rPr>
          <w:b/>
          <w:i/>
          <w:color w:val="000000"/>
        </w:rPr>
      </w:pPr>
    </w:p>
    <w:p w:rsidR="00C1383E" w:rsidRDefault="00C1383E" w:rsidP="0097650D">
      <w:pPr>
        <w:spacing w:after="200" w:line="276" w:lineRule="auto"/>
        <w:rPr>
          <w:b/>
          <w:i/>
          <w:color w:val="000000"/>
        </w:rPr>
      </w:pPr>
    </w:p>
    <w:p w:rsidR="00C1383E" w:rsidRDefault="00C1383E" w:rsidP="0097650D">
      <w:pPr>
        <w:spacing w:after="200" w:line="276" w:lineRule="auto"/>
        <w:rPr>
          <w:b/>
          <w:i/>
          <w:color w:val="000000"/>
        </w:rPr>
      </w:pPr>
    </w:p>
    <w:p w:rsidR="00C1383E" w:rsidRDefault="00C1383E" w:rsidP="0097650D">
      <w:pPr>
        <w:spacing w:after="200" w:line="276" w:lineRule="auto"/>
        <w:rPr>
          <w:b/>
          <w:i/>
          <w:color w:val="000000"/>
        </w:rPr>
      </w:pPr>
    </w:p>
    <w:p w:rsidR="00C1383E" w:rsidRDefault="00C1383E" w:rsidP="0097650D">
      <w:pPr>
        <w:spacing w:after="200" w:line="276" w:lineRule="auto"/>
        <w:rPr>
          <w:b/>
          <w:i/>
          <w:color w:val="000000"/>
        </w:rPr>
      </w:pPr>
    </w:p>
    <w:p w:rsidR="00C1383E" w:rsidRDefault="00C1383E" w:rsidP="0097650D">
      <w:pPr>
        <w:spacing w:after="200" w:line="276" w:lineRule="auto"/>
        <w:rPr>
          <w:b/>
          <w:i/>
          <w:color w:val="000000"/>
        </w:rPr>
      </w:pPr>
    </w:p>
    <w:p w:rsidR="00C1383E" w:rsidRDefault="00C1383E" w:rsidP="0097650D">
      <w:pPr>
        <w:spacing w:after="200" w:line="276" w:lineRule="auto"/>
        <w:rPr>
          <w:b/>
          <w:i/>
          <w:color w:val="000000"/>
        </w:rPr>
      </w:pPr>
    </w:p>
    <w:p w:rsidR="00C1383E" w:rsidRDefault="00C1383E" w:rsidP="0097650D">
      <w:pPr>
        <w:spacing w:after="200" w:line="276" w:lineRule="auto"/>
        <w:rPr>
          <w:b/>
          <w:i/>
          <w:color w:val="000000"/>
        </w:rPr>
      </w:pPr>
    </w:p>
    <w:p w:rsidR="00C1383E" w:rsidRDefault="00C1383E" w:rsidP="0097650D">
      <w:pPr>
        <w:spacing w:after="200" w:line="276" w:lineRule="auto"/>
        <w:rPr>
          <w:b/>
          <w:i/>
          <w:color w:val="000000"/>
        </w:rPr>
      </w:pPr>
    </w:p>
    <w:p w:rsidR="00C1383E" w:rsidRDefault="00C1383E" w:rsidP="0097650D">
      <w:pPr>
        <w:spacing w:after="200" w:line="276" w:lineRule="auto"/>
        <w:rPr>
          <w:b/>
          <w:i/>
          <w:color w:val="000000"/>
        </w:rPr>
      </w:pPr>
    </w:p>
    <w:p w:rsidR="00C1383E" w:rsidRDefault="00C1383E" w:rsidP="0097650D">
      <w:pPr>
        <w:spacing w:after="200" w:line="276" w:lineRule="auto"/>
        <w:rPr>
          <w:b/>
          <w:i/>
          <w:color w:val="000000"/>
        </w:rPr>
      </w:pPr>
    </w:p>
    <w:p w:rsidR="00C1383E" w:rsidRDefault="00C1383E" w:rsidP="0097650D">
      <w:pPr>
        <w:spacing w:after="200" w:line="276" w:lineRule="auto"/>
        <w:rPr>
          <w:b/>
          <w:i/>
          <w:color w:val="000000"/>
        </w:rPr>
      </w:pPr>
    </w:p>
    <w:p w:rsidR="00C1383E" w:rsidRDefault="00C1383E" w:rsidP="0097650D">
      <w:pPr>
        <w:spacing w:after="200" w:line="276" w:lineRule="auto"/>
        <w:rPr>
          <w:b/>
          <w:i/>
          <w:color w:val="000000"/>
        </w:rPr>
      </w:pPr>
    </w:p>
    <w:p w:rsidR="00C1383E" w:rsidRDefault="00C1383E" w:rsidP="0097650D">
      <w:pPr>
        <w:spacing w:after="200" w:line="276" w:lineRule="auto"/>
        <w:rPr>
          <w:b/>
          <w:i/>
          <w:color w:val="000000"/>
        </w:rPr>
      </w:pPr>
    </w:p>
    <w:p w:rsidR="00C1383E" w:rsidRDefault="00C1383E" w:rsidP="0097650D">
      <w:pPr>
        <w:spacing w:after="200" w:line="276" w:lineRule="auto"/>
        <w:rPr>
          <w:b/>
          <w:i/>
          <w:color w:val="000000"/>
        </w:rPr>
      </w:pPr>
    </w:p>
    <w:p w:rsidR="00C1383E" w:rsidRDefault="00C1383E" w:rsidP="0097650D">
      <w:pPr>
        <w:spacing w:after="200" w:line="276" w:lineRule="auto"/>
        <w:rPr>
          <w:b/>
          <w:i/>
          <w:color w:val="000000"/>
        </w:rPr>
      </w:pPr>
    </w:p>
    <w:p w:rsidR="00C1383E" w:rsidRDefault="00C1383E" w:rsidP="0097650D">
      <w:pPr>
        <w:spacing w:after="200" w:line="276" w:lineRule="auto"/>
        <w:rPr>
          <w:b/>
          <w:i/>
          <w:color w:val="000000"/>
        </w:rPr>
      </w:pPr>
    </w:p>
    <w:p w:rsidR="00C1383E" w:rsidRDefault="00C1383E" w:rsidP="0097650D">
      <w:pPr>
        <w:spacing w:after="200" w:line="276" w:lineRule="auto"/>
        <w:rPr>
          <w:b/>
          <w:i/>
          <w:color w:val="000000"/>
        </w:rPr>
      </w:pPr>
    </w:p>
    <w:p w:rsidR="00C1383E" w:rsidRDefault="00C1383E" w:rsidP="0097650D">
      <w:pPr>
        <w:spacing w:after="200" w:line="276" w:lineRule="auto"/>
        <w:rPr>
          <w:b/>
          <w:i/>
          <w:color w:val="000000"/>
        </w:rPr>
      </w:pPr>
    </w:p>
    <w:p w:rsidR="00C1383E" w:rsidRPr="00C05637" w:rsidRDefault="00C1383E" w:rsidP="0097650D">
      <w:pPr>
        <w:spacing w:after="200" w:line="276" w:lineRule="auto"/>
        <w:rPr>
          <w:b/>
          <w:i/>
          <w:color w:val="000000"/>
        </w:rPr>
      </w:pPr>
    </w:p>
    <w:p w:rsidR="00C1383E" w:rsidRDefault="00C1383E" w:rsidP="00335505">
      <w:pPr>
        <w:spacing w:after="200" w:line="276" w:lineRule="auto"/>
        <w:jc w:val="center"/>
        <w:rPr>
          <w:b/>
          <w:i/>
          <w:color w:val="000000"/>
          <w:sz w:val="144"/>
          <w:szCs w:val="144"/>
        </w:rPr>
      </w:pPr>
    </w:p>
    <w:p w:rsidR="00C1383E" w:rsidRDefault="00C1383E" w:rsidP="00335505">
      <w:pPr>
        <w:spacing w:after="200" w:line="276" w:lineRule="auto"/>
        <w:jc w:val="center"/>
        <w:rPr>
          <w:b/>
          <w:i/>
          <w:color w:val="000000"/>
          <w:sz w:val="144"/>
          <w:szCs w:val="144"/>
        </w:rPr>
      </w:pPr>
    </w:p>
    <w:p w:rsidR="00335505" w:rsidRPr="00C1383E" w:rsidRDefault="00A13D53" w:rsidP="00335505">
      <w:pPr>
        <w:spacing w:after="200" w:line="276" w:lineRule="auto"/>
        <w:jc w:val="center"/>
        <w:rPr>
          <w:b/>
          <w:i/>
          <w:color w:val="000000"/>
          <w:sz w:val="144"/>
          <w:szCs w:val="144"/>
        </w:rPr>
      </w:pPr>
      <w:r w:rsidRPr="00C1383E">
        <w:rPr>
          <w:b/>
          <w:i/>
          <w:color w:val="000000"/>
          <w:sz w:val="144"/>
          <w:szCs w:val="144"/>
        </w:rPr>
        <w:t>Audit Course</w:t>
      </w:r>
      <w:r w:rsidR="00335505" w:rsidRPr="00C1383E">
        <w:rPr>
          <w:b/>
          <w:i/>
          <w:color w:val="000000"/>
          <w:sz w:val="144"/>
          <w:szCs w:val="144"/>
        </w:rPr>
        <w:t>-I</w:t>
      </w:r>
    </w:p>
    <w:p w:rsidR="00E9369C" w:rsidRPr="00C05637" w:rsidRDefault="00E9369C" w:rsidP="00E9369C">
      <w:pPr>
        <w:spacing w:after="0" w:line="240" w:lineRule="auto"/>
        <w:ind w:left="280" w:right="190"/>
        <w:jc w:val="both"/>
        <w:rPr>
          <w:i/>
        </w:rPr>
      </w:pPr>
    </w:p>
    <w:p w:rsidR="00E9369C" w:rsidRPr="00C05637" w:rsidRDefault="00E9369C" w:rsidP="00E9369C">
      <w:pPr>
        <w:spacing w:after="0" w:line="240" w:lineRule="auto"/>
        <w:ind w:left="280" w:right="190"/>
        <w:jc w:val="both"/>
        <w:rPr>
          <w:i/>
        </w:rPr>
      </w:pPr>
    </w:p>
    <w:p w:rsidR="00E9369C" w:rsidRPr="00C05637" w:rsidRDefault="00E9369C" w:rsidP="00E9369C">
      <w:pPr>
        <w:spacing w:after="0" w:line="240" w:lineRule="auto"/>
        <w:ind w:left="280" w:right="190"/>
        <w:jc w:val="both"/>
        <w:rPr>
          <w:i/>
        </w:rPr>
      </w:pPr>
    </w:p>
    <w:p w:rsidR="00E9369C" w:rsidRPr="00C05637" w:rsidRDefault="00E9369C" w:rsidP="00E9369C">
      <w:pPr>
        <w:spacing w:after="0" w:line="240" w:lineRule="auto"/>
        <w:ind w:left="280" w:right="190"/>
        <w:jc w:val="both"/>
        <w:rPr>
          <w:i/>
        </w:rPr>
      </w:pPr>
    </w:p>
    <w:p w:rsidR="00E9369C" w:rsidRPr="00C05637" w:rsidRDefault="00E9369C" w:rsidP="00E9369C">
      <w:pPr>
        <w:spacing w:after="0" w:line="240" w:lineRule="auto"/>
        <w:ind w:left="280" w:right="190"/>
        <w:jc w:val="both"/>
        <w:rPr>
          <w:i/>
        </w:rPr>
      </w:pPr>
    </w:p>
    <w:p w:rsidR="00E9369C" w:rsidRPr="00C05637" w:rsidRDefault="00E9369C" w:rsidP="00E9369C">
      <w:pPr>
        <w:spacing w:after="0" w:line="240" w:lineRule="auto"/>
        <w:ind w:left="280" w:right="190"/>
        <w:jc w:val="both"/>
        <w:rPr>
          <w:i/>
        </w:rPr>
      </w:pPr>
    </w:p>
    <w:p w:rsidR="00E9369C" w:rsidRPr="00C05637" w:rsidRDefault="00E9369C" w:rsidP="00E9369C">
      <w:pPr>
        <w:spacing w:after="0" w:line="240" w:lineRule="auto"/>
        <w:ind w:left="280" w:right="190"/>
        <w:jc w:val="both"/>
        <w:rPr>
          <w:i/>
        </w:rPr>
      </w:pPr>
    </w:p>
    <w:p w:rsidR="00E9369C" w:rsidRPr="00C05637" w:rsidRDefault="00E9369C" w:rsidP="00E9369C">
      <w:pPr>
        <w:spacing w:after="0" w:line="240" w:lineRule="auto"/>
        <w:ind w:left="280" w:right="190"/>
        <w:jc w:val="both"/>
        <w:rPr>
          <w:i/>
        </w:rPr>
      </w:pPr>
    </w:p>
    <w:p w:rsidR="00E9369C" w:rsidRPr="00C05637" w:rsidRDefault="00E9369C" w:rsidP="00E9369C">
      <w:pPr>
        <w:spacing w:after="0" w:line="240" w:lineRule="auto"/>
        <w:ind w:left="280" w:right="190"/>
        <w:jc w:val="both"/>
        <w:rPr>
          <w:i/>
        </w:rPr>
      </w:pPr>
    </w:p>
    <w:p w:rsidR="00E9369C" w:rsidRPr="00C05637" w:rsidRDefault="00E9369C" w:rsidP="00E9369C">
      <w:pPr>
        <w:spacing w:after="0" w:line="240" w:lineRule="auto"/>
        <w:ind w:left="280" w:right="190"/>
        <w:jc w:val="both"/>
        <w:rPr>
          <w:i/>
        </w:rPr>
      </w:pPr>
    </w:p>
    <w:p w:rsidR="00E9369C" w:rsidRPr="00C05637" w:rsidRDefault="00E9369C" w:rsidP="00E9369C">
      <w:pPr>
        <w:spacing w:after="0" w:line="240" w:lineRule="auto"/>
        <w:ind w:left="280" w:right="190"/>
        <w:jc w:val="both"/>
        <w:rPr>
          <w:i/>
        </w:rPr>
      </w:pPr>
    </w:p>
    <w:p w:rsidR="00E9369C" w:rsidRPr="00C05637" w:rsidRDefault="00E9369C" w:rsidP="00E9369C">
      <w:pPr>
        <w:spacing w:after="0" w:line="240" w:lineRule="auto"/>
        <w:ind w:left="280" w:right="190"/>
        <w:jc w:val="both"/>
        <w:rPr>
          <w:i/>
        </w:rPr>
      </w:pPr>
    </w:p>
    <w:p w:rsidR="00E9369C" w:rsidRPr="00C05637" w:rsidRDefault="00E9369C" w:rsidP="00E9369C">
      <w:pPr>
        <w:spacing w:after="0" w:line="240" w:lineRule="auto"/>
        <w:ind w:left="280" w:right="190"/>
        <w:jc w:val="both"/>
        <w:rPr>
          <w:i/>
        </w:rPr>
      </w:pPr>
    </w:p>
    <w:p w:rsidR="00E9369C" w:rsidRPr="00C05637" w:rsidRDefault="00E9369C" w:rsidP="00E9369C">
      <w:pPr>
        <w:spacing w:after="0" w:line="240" w:lineRule="auto"/>
        <w:ind w:left="280" w:right="190"/>
        <w:jc w:val="both"/>
        <w:rPr>
          <w:i/>
        </w:rPr>
      </w:pPr>
    </w:p>
    <w:p w:rsidR="00E9369C" w:rsidRPr="00C05637" w:rsidRDefault="00E9369C" w:rsidP="00E9369C">
      <w:pPr>
        <w:spacing w:after="0" w:line="240" w:lineRule="auto"/>
        <w:ind w:left="280" w:right="190"/>
        <w:jc w:val="both"/>
        <w:rPr>
          <w:i/>
        </w:rPr>
      </w:pPr>
    </w:p>
    <w:p w:rsidR="00E9369C" w:rsidRPr="00C05637" w:rsidRDefault="00E9369C" w:rsidP="00E9369C">
      <w:pPr>
        <w:spacing w:after="0" w:line="240" w:lineRule="auto"/>
        <w:ind w:left="280" w:right="190"/>
        <w:jc w:val="both"/>
        <w:rPr>
          <w:i/>
        </w:rPr>
      </w:pPr>
    </w:p>
    <w:p w:rsidR="00E9369C" w:rsidRPr="00C05637" w:rsidRDefault="00E9369C" w:rsidP="00E9369C">
      <w:pPr>
        <w:spacing w:after="0" w:line="240" w:lineRule="auto"/>
        <w:ind w:left="280" w:right="190"/>
        <w:jc w:val="both"/>
        <w:rPr>
          <w:i/>
        </w:rPr>
      </w:pPr>
    </w:p>
    <w:p w:rsidR="00E9369C" w:rsidRPr="00C05637" w:rsidRDefault="00E9369C" w:rsidP="00E9369C">
      <w:pPr>
        <w:spacing w:after="0" w:line="240" w:lineRule="auto"/>
        <w:ind w:left="280" w:right="190"/>
        <w:jc w:val="both"/>
        <w:rPr>
          <w:i/>
        </w:rPr>
      </w:pPr>
    </w:p>
    <w:p w:rsidR="00E9369C" w:rsidRPr="00C05637" w:rsidRDefault="00E9369C" w:rsidP="00E9369C">
      <w:pPr>
        <w:spacing w:after="0" w:line="240" w:lineRule="auto"/>
        <w:ind w:left="280" w:right="190"/>
        <w:jc w:val="both"/>
        <w:rPr>
          <w:i/>
        </w:rPr>
      </w:pPr>
    </w:p>
    <w:p w:rsidR="00E9369C" w:rsidRPr="00C05637" w:rsidRDefault="00E9369C" w:rsidP="00E9369C">
      <w:pPr>
        <w:spacing w:after="0" w:line="240" w:lineRule="auto"/>
        <w:ind w:left="280" w:right="190"/>
        <w:jc w:val="both"/>
        <w:rPr>
          <w:i/>
        </w:rPr>
      </w:pPr>
    </w:p>
    <w:p w:rsidR="00E9369C" w:rsidRPr="00C05637" w:rsidRDefault="00E9369C" w:rsidP="00E9369C">
      <w:pPr>
        <w:spacing w:after="0" w:line="240" w:lineRule="auto"/>
        <w:ind w:left="280" w:right="190"/>
        <w:jc w:val="both"/>
        <w:rPr>
          <w:i/>
        </w:rPr>
      </w:pPr>
    </w:p>
    <w:p w:rsidR="00E9369C" w:rsidRPr="00C05637" w:rsidRDefault="00E9369C" w:rsidP="00A13D53">
      <w:pPr>
        <w:spacing w:after="0" w:line="240" w:lineRule="auto"/>
        <w:ind w:right="190"/>
        <w:jc w:val="both"/>
        <w:rPr>
          <w:i/>
        </w:rPr>
      </w:pPr>
    </w:p>
    <w:p w:rsidR="0097650D" w:rsidRPr="00C05637" w:rsidRDefault="0097650D" w:rsidP="00A13D53">
      <w:pPr>
        <w:spacing w:after="0" w:line="240" w:lineRule="auto"/>
        <w:ind w:right="190"/>
        <w:jc w:val="both"/>
        <w:rPr>
          <w:i/>
        </w:rPr>
      </w:pPr>
    </w:p>
    <w:p w:rsidR="0097650D" w:rsidRPr="00C05637" w:rsidRDefault="0097650D" w:rsidP="00A13D53">
      <w:pPr>
        <w:spacing w:after="0" w:line="240" w:lineRule="auto"/>
        <w:ind w:right="190"/>
        <w:jc w:val="both"/>
        <w:rPr>
          <w:i/>
        </w:rPr>
      </w:pPr>
    </w:p>
    <w:p w:rsidR="0097650D" w:rsidRPr="00C05637" w:rsidRDefault="0097650D" w:rsidP="00A13D53">
      <w:pPr>
        <w:spacing w:after="0" w:line="240" w:lineRule="auto"/>
        <w:ind w:right="190"/>
        <w:jc w:val="both"/>
        <w:rPr>
          <w:i/>
        </w:rPr>
      </w:pPr>
    </w:p>
    <w:p w:rsidR="0097650D" w:rsidRPr="00C05637" w:rsidRDefault="0097650D" w:rsidP="00A13D53">
      <w:pPr>
        <w:spacing w:after="0" w:line="240" w:lineRule="auto"/>
        <w:ind w:right="190"/>
        <w:jc w:val="both"/>
        <w:rPr>
          <w:i/>
        </w:rPr>
      </w:pPr>
    </w:p>
    <w:p w:rsidR="0097650D" w:rsidRPr="00C05637" w:rsidRDefault="0097650D" w:rsidP="00A13D53">
      <w:pPr>
        <w:spacing w:after="0" w:line="240" w:lineRule="auto"/>
        <w:ind w:right="190"/>
        <w:jc w:val="both"/>
        <w:rPr>
          <w:i/>
        </w:rPr>
      </w:pPr>
    </w:p>
    <w:p w:rsidR="0097650D" w:rsidRPr="00C05637" w:rsidRDefault="0097650D" w:rsidP="00A13D53">
      <w:pPr>
        <w:spacing w:after="0" w:line="240" w:lineRule="auto"/>
        <w:ind w:right="190"/>
        <w:jc w:val="both"/>
        <w:rPr>
          <w:i/>
        </w:rPr>
      </w:pPr>
    </w:p>
    <w:p w:rsidR="00335505" w:rsidRPr="00C05637" w:rsidRDefault="00335505" w:rsidP="00335505">
      <w:pPr>
        <w:spacing w:after="0" w:line="240" w:lineRule="auto"/>
        <w:ind w:left="360" w:right="209"/>
        <w:jc w:val="center"/>
        <w:rPr>
          <w:b/>
          <w:color w:val="000000"/>
        </w:rPr>
      </w:pPr>
      <w:r w:rsidRPr="00C05637">
        <w:rPr>
          <w:b/>
          <w:color w:val="000000"/>
        </w:rPr>
        <w:t>MASTER OF TECHNOLOGY IN MECHANICAL ENGINEERING (1</w:t>
      </w:r>
      <w:r w:rsidRPr="00C05637">
        <w:rPr>
          <w:b/>
          <w:color w:val="000000"/>
          <w:vertAlign w:val="superscript"/>
        </w:rPr>
        <w:t>st</w:t>
      </w:r>
      <w:r w:rsidRPr="00C05637">
        <w:rPr>
          <w:b/>
          <w:color w:val="000000"/>
        </w:rPr>
        <w:t xml:space="preserve"> Sem.)</w:t>
      </w:r>
    </w:p>
    <w:p w:rsidR="005036F0" w:rsidRPr="00C05637" w:rsidRDefault="005036F0" w:rsidP="005036F0">
      <w:pPr>
        <w:tabs>
          <w:tab w:val="left" w:pos="8444"/>
        </w:tabs>
        <w:spacing w:after="0" w:line="240" w:lineRule="auto"/>
        <w:jc w:val="center"/>
        <w:rPr>
          <w:b/>
        </w:rPr>
      </w:pPr>
      <w:r w:rsidRPr="00C05637">
        <w:rPr>
          <w:b/>
        </w:rPr>
        <w:t>(Credit based)</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1080"/>
        <w:gridCol w:w="1170"/>
        <w:gridCol w:w="1080"/>
        <w:gridCol w:w="1080"/>
        <w:gridCol w:w="1080"/>
        <w:gridCol w:w="810"/>
        <w:gridCol w:w="1539"/>
      </w:tblGrid>
      <w:tr w:rsidR="00335505" w:rsidRPr="00013373"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335505">
            <w:pPr>
              <w:spacing w:after="0" w:line="240" w:lineRule="auto"/>
              <w:jc w:val="center"/>
              <w:rPr>
                <w:b/>
              </w:rPr>
            </w:pPr>
            <w:r w:rsidRPr="00013373">
              <w:rPr>
                <w:b/>
              </w:rPr>
              <w:t>MTAD-101</w:t>
            </w:r>
            <w:r w:rsidR="00A81BE6" w:rsidRPr="00013373">
              <w:rPr>
                <w:b/>
              </w:rPr>
              <w:t>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013373" w:rsidRDefault="00335505" w:rsidP="00335505">
            <w:pPr>
              <w:autoSpaceDE w:val="0"/>
              <w:autoSpaceDN w:val="0"/>
              <w:adjustRightInd w:val="0"/>
              <w:spacing w:after="0" w:line="240" w:lineRule="auto"/>
              <w:jc w:val="center"/>
              <w:rPr>
                <w:b/>
                <w:bCs/>
              </w:rPr>
            </w:pPr>
            <w:r w:rsidRPr="00013373">
              <w:rPr>
                <w:b/>
                <w:bCs/>
              </w:rPr>
              <w:t>ENGLISH FOR RESEARCH PAPER WRITING</w:t>
            </w:r>
          </w:p>
        </w:tc>
      </w:tr>
      <w:tr w:rsidR="00335505" w:rsidRPr="00013373"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335505">
            <w:pPr>
              <w:spacing w:after="0" w:line="240" w:lineRule="auto"/>
              <w:jc w:val="center"/>
              <w:rPr>
                <w:b/>
              </w:rPr>
            </w:pPr>
            <w:r w:rsidRPr="00013373">
              <w:rPr>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335505">
            <w:pPr>
              <w:spacing w:after="0" w:line="240" w:lineRule="auto"/>
              <w:jc w:val="center"/>
              <w:rPr>
                <w:b/>
              </w:rPr>
            </w:pPr>
            <w:r w:rsidRPr="00013373">
              <w:rPr>
                <w:b/>
              </w:rPr>
              <w:t>Tutorial</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335505">
            <w:pPr>
              <w:spacing w:after="0" w:line="240" w:lineRule="auto"/>
              <w:jc w:val="center"/>
              <w:rPr>
                <w:b/>
              </w:rPr>
            </w:pPr>
            <w:r w:rsidRPr="00013373">
              <w:rPr>
                <w:b/>
              </w:rPr>
              <w:t>Practical</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335505">
            <w:pPr>
              <w:spacing w:after="0" w:line="240" w:lineRule="auto"/>
              <w:jc w:val="center"/>
              <w:rPr>
                <w:b/>
              </w:rPr>
            </w:pPr>
            <w:r w:rsidRPr="00013373">
              <w:rPr>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335505">
            <w:pPr>
              <w:spacing w:after="0" w:line="240" w:lineRule="auto"/>
              <w:jc w:val="center"/>
              <w:rPr>
                <w:b/>
              </w:rPr>
            </w:pPr>
            <w:r w:rsidRPr="00013373">
              <w:rPr>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335505">
            <w:pPr>
              <w:spacing w:after="0" w:line="240" w:lineRule="auto"/>
              <w:jc w:val="center"/>
              <w:rPr>
                <w:b/>
              </w:rPr>
            </w:pPr>
            <w:r w:rsidRPr="00013373">
              <w:rPr>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335505">
            <w:pPr>
              <w:spacing w:after="0" w:line="240" w:lineRule="auto"/>
              <w:jc w:val="center"/>
              <w:rPr>
                <w:b/>
              </w:rPr>
            </w:pPr>
            <w:r w:rsidRPr="00013373">
              <w:rPr>
                <w:b/>
              </w:rPr>
              <w:t>Total</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335505">
            <w:pPr>
              <w:spacing w:after="0" w:line="240" w:lineRule="auto"/>
              <w:jc w:val="center"/>
              <w:rPr>
                <w:b/>
              </w:rPr>
            </w:pPr>
            <w:r w:rsidRPr="00013373">
              <w:rPr>
                <w:b/>
              </w:rPr>
              <w:t>Time (Hrs.)</w:t>
            </w:r>
          </w:p>
        </w:tc>
      </w:tr>
      <w:tr w:rsidR="00335505" w:rsidRPr="00013373"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335505">
            <w:pPr>
              <w:spacing w:after="0" w:line="240" w:lineRule="auto"/>
              <w:jc w:val="center"/>
              <w:rPr>
                <w:b/>
              </w:rPr>
            </w:pPr>
            <w:r w:rsidRPr="00013373">
              <w:rPr>
                <w:b/>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2E2E07" w:rsidP="00335505">
            <w:pPr>
              <w:spacing w:after="0" w:line="240" w:lineRule="auto"/>
              <w:jc w:val="center"/>
              <w:rPr>
                <w:b/>
              </w:rPr>
            </w:pPr>
            <w:r w:rsidRPr="00013373">
              <w:rPr>
                <w:b/>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2E2E07" w:rsidP="00335505">
            <w:pPr>
              <w:spacing w:after="0" w:line="240" w:lineRule="auto"/>
              <w:jc w:val="center"/>
              <w:rPr>
                <w:b/>
              </w:rPr>
            </w:pPr>
            <w:r w:rsidRPr="00013373">
              <w:rPr>
                <w:b/>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2052A9" w:rsidP="00335505">
            <w:pPr>
              <w:spacing w:after="0" w:line="240" w:lineRule="auto"/>
              <w:jc w:val="center"/>
              <w:rPr>
                <w:b/>
              </w:rPr>
            </w:pPr>
            <w:r w:rsidRPr="00013373">
              <w:rPr>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335505">
            <w:pPr>
              <w:spacing w:after="0" w:line="240" w:lineRule="auto"/>
              <w:jc w:val="center"/>
              <w:rPr>
                <w:b/>
              </w:rPr>
            </w:pPr>
            <w:r w:rsidRPr="00013373">
              <w:rPr>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F0372E" w:rsidP="00335505">
            <w:pPr>
              <w:spacing w:after="0" w:line="240" w:lineRule="auto"/>
              <w:jc w:val="center"/>
              <w:rPr>
                <w:b/>
              </w:rPr>
            </w:pPr>
            <w:r w:rsidRPr="00013373">
              <w:rPr>
                <w:b/>
              </w:rPr>
              <w:t>100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F0372E" w:rsidP="00335505">
            <w:pPr>
              <w:spacing w:after="0" w:line="240" w:lineRule="auto"/>
              <w:jc w:val="center"/>
              <w:rPr>
                <w:b/>
              </w:rPr>
            </w:pPr>
            <w:r w:rsidRPr="00013373">
              <w:rPr>
                <w:b/>
              </w:rPr>
              <w:t>100</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F0372E" w:rsidP="00F0372E">
            <w:pPr>
              <w:spacing w:after="0" w:line="240" w:lineRule="auto"/>
              <w:jc w:val="center"/>
              <w:rPr>
                <w:b/>
              </w:rPr>
            </w:pPr>
            <w:r w:rsidRPr="00013373">
              <w:rPr>
                <w:b/>
              </w:rPr>
              <w:t>3</w:t>
            </w:r>
          </w:p>
        </w:tc>
      </w:tr>
      <w:tr w:rsidR="00335505" w:rsidRPr="00013373"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335505">
            <w:pPr>
              <w:spacing w:after="0" w:line="240" w:lineRule="auto"/>
              <w:jc w:val="center"/>
              <w:rPr>
                <w:b/>
              </w:rPr>
            </w:pPr>
            <w:r w:rsidRPr="00013373">
              <w:rPr>
                <w:b/>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6778D6" w:rsidP="006778D6">
            <w:pPr>
              <w:autoSpaceDE w:val="0"/>
              <w:autoSpaceDN w:val="0"/>
              <w:adjustRightInd w:val="0"/>
              <w:spacing w:after="0" w:line="240" w:lineRule="auto"/>
              <w:jc w:val="both"/>
            </w:pPr>
            <w:r w:rsidRPr="00013373">
              <w:t xml:space="preserve">The objective of this course is to impart the </w:t>
            </w:r>
            <w:r w:rsidR="00771395" w:rsidRPr="00013373">
              <w:t>knowledge of English for research paper writing.</w:t>
            </w:r>
          </w:p>
        </w:tc>
      </w:tr>
      <w:tr w:rsidR="00335505" w:rsidRPr="00013373" w:rsidTr="00305D16">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335505">
            <w:pPr>
              <w:spacing w:after="0" w:line="240" w:lineRule="auto"/>
              <w:jc w:val="center"/>
              <w:rPr>
                <w:b/>
              </w:rPr>
            </w:pPr>
            <w:r w:rsidRPr="00013373">
              <w:rPr>
                <w:b/>
              </w:rPr>
              <w:t>Course Outcomes</w:t>
            </w:r>
          </w:p>
        </w:tc>
      </w:tr>
      <w:tr w:rsidR="00335505" w:rsidRPr="00013373"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335505">
            <w:pPr>
              <w:widowControl w:val="0"/>
              <w:autoSpaceDE w:val="0"/>
              <w:autoSpaceDN w:val="0"/>
              <w:adjustRightInd w:val="0"/>
              <w:spacing w:after="0" w:line="240" w:lineRule="auto"/>
              <w:jc w:val="center"/>
              <w:rPr>
                <w:rFonts w:eastAsia="Times New Roman"/>
                <w:b/>
                <w:lang w:val="en-IN" w:eastAsia="en-IN"/>
              </w:rPr>
            </w:pPr>
            <w:r w:rsidRPr="00013373">
              <w:rPr>
                <w:rFonts w:eastAsia="Times New Roman"/>
                <w:b/>
                <w:lang w:val="en-IN" w:eastAsia="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013373" w:rsidRDefault="00305D16" w:rsidP="00305D16">
            <w:pPr>
              <w:spacing w:after="0" w:line="240" w:lineRule="auto"/>
              <w:jc w:val="both"/>
              <w:rPr>
                <w:rFonts w:eastAsia="Times New Roman"/>
                <w:lang w:val="en-IN" w:eastAsia="en-IN"/>
              </w:rPr>
            </w:pPr>
            <w:r w:rsidRPr="00013373">
              <w:rPr>
                <w:rFonts w:eastAsia="Cambria"/>
              </w:rPr>
              <w:t>To u</w:t>
            </w:r>
            <w:r w:rsidR="00771395" w:rsidRPr="00013373">
              <w:rPr>
                <w:rFonts w:eastAsia="Cambria"/>
              </w:rPr>
              <w:t>nderstand that how to improve writing skills and level of readability</w:t>
            </w:r>
            <w:r w:rsidRPr="00013373">
              <w:rPr>
                <w:rFonts w:eastAsia="Cambria"/>
              </w:rPr>
              <w:t>.</w:t>
            </w:r>
          </w:p>
        </w:tc>
      </w:tr>
      <w:tr w:rsidR="00335505" w:rsidRPr="00013373"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335505">
            <w:pPr>
              <w:widowControl w:val="0"/>
              <w:autoSpaceDE w:val="0"/>
              <w:autoSpaceDN w:val="0"/>
              <w:adjustRightInd w:val="0"/>
              <w:spacing w:after="0" w:line="240" w:lineRule="auto"/>
              <w:jc w:val="center"/>
              <w:rPr>
                <w:rFonts w:eastAsia="Times New Roman"/>
                <w:b/>
                <w:lang w:val="en-IN" w:eastAsia="en-IN"/>
              </w:rPr>
            </w:pPr>
            <w:r w:rsidRPr="00013373">
              <w:rPr>
                <w:rFonts w:eastAsia="Times New Roman"/>
                <w:b/>
                <w:lang w:val="en-IN" w:eastAsia="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013373" w:rsidRDefault="00305D16" w:rsidP="00335505">
            <w:pPr>
              <w:spacing w:after="0" w:line="240" w:lineRule="auto"/>
              <w:jc w:val="both"/>
              <w:rPr>
                <w:rFonts w:eastAsia="Times New Roman"/>
                <w:lang w:val="en-IN" w:eastAsia="en-IN"/>
              </w:rPr>
            </w:pPr>
            <w:r w:rsidRPr="00013373">
              <w:rPr>
                <w:rFonts w:eastAsia="Cambria"/>
              </w:rPr>
              <w:t xml:space="preserve">To </w:t>
            </w:r>
            <w:r w:rsidR="00335505" w:rsidRPr="00013373">
              <w:rPr>
                <w:rFonts w:eastAsia="Cambria"/>
              </w:rPr>
              <w:t>Learn about what to write in each section.</w:t>
            </w:r>
          </w:p>
        </w:tc>
      </w:tr>
      <w:tr w:rsidR="00335505" w:rsidRPr="00013373"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335505">
            <w:pPr>
              <w:widowControl w:val="0"/>
              <w:autoSpaceDE w:val="0"/>
              <w:autoSpaceDN w:val="0"/>
              <w:adjustRightInd w:val="0"/>
              <w:spacing w:after="0" w:line="240" w:lineRule="auto"/>
              <w:jc w:val="center"/>
              <w:rPr>
                <w:rFonts w:eastAsia="Times New Roman"/>
                <w:b/>
                <w:lang w:val="en-IN" w:eastAsia="en-IN"/>
              </w:rPr>
            </w:pPr>
            <w:r w:rsidRPr="00013373">
              <w:rPr>
                <w:rFonts w:eastAsia="Times New Roman"/>
                <w:b/>
                <w:lang w:val="en-IN" w:eastAsia="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013373" w:rsidRDefault="00305D16" w:rsidP="00335505">
            <w:pPr>
              <w:spacing w:after="0" w:line="240" w:lineRule="auto"/>
              <w:jc w:val="both"/>
              <w:rPr>
                <w:rFonts w:eastAsia="Times New Roman"/>
                <w:lang w:val="en-IN" w:eastAsia="en-IN"/>
              </w:rPr>
            </w:pPr>
            <w:r w:rsidRPr="00013373">
              <w:rPr>
                <w:rFonts w:eastAsia="Cambria"/>
              </w:rPr>
              <w:t>To understand</w:t>
            </w:r>
            <w:r w:rsidR="00335505" w:rsidRPr="00013373">
              <w:rPr>
                <w:rFonts w:eastAsia="Cambria"/>
              </w:rPr>
              <w:t xml:space="preserve"> the skills needed when writing a </w:t>
            </w:r>
            <w:r w:rsidR="00771395" w:rsidRPr="00013373">
              <w:rPr>
                <w:rFonts w:eastAsia="Cambria"/>
              </w:rPr>
              <w:t>t</w:t>
            </w:r>
            <w:r w:rsidR="00335505" w:rsidRPr="00013373">
              <w:rPr>
                <w:rFonts w:eastAsia="Cambria"/>
              </w:rPr>
              <w:t>itle.</w:t>
            </w:r>
          </w:p>
        </w:tc>
      </w:tr>
      <w:tr w:rsidR="00335505" w:rsidRPr="00013373" w:rsidTr="00305D16">
        <w:trPr>
          <w:trHeight w:val="279"/>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35505" w:rsidRPr="00013373" w:rsidRDefault="00335505" w:rsidP="00335505">
            <w:pPr>
              <w:widowControl w:val="0"/>
              <w:autoSpaceDE w:val="0"/>
              <w:autoSpaceDN w:val="0"/>
              <w:adjustRightInd w:val="0"/>
              <w:spacing w:after="0" w:line="240" w:lineRule="auto"/>
              <w:jc w:val="center"/>
              <w:rPr>
                <w:rFonts w:eastAsia="Times New Roman"/>
                <w:b/>
                <w:lang w:val="en-IN" w:eastAsia="en-IN"/>
              </w:rPr>
            </w:pPr>
            <w:r w:rsidRPr="00013373">
              <w:rPr>
                <w:rFonts w:eastAsia="Times New Roman"/>
                <w:b/>
                <w:lang w:val="en-IN" w:eastAsia="en-IN"/>
              </w:rPr>
              <w:t>CO4</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013373" w:rsidRDefault="00305D16" w:rsidP="00335505">
            <w:pPr>
              <w:widowControl w:val="0"/>
              <w:autoSpaceDE w:val="0"/>
              <w:autoSpaceDN w:val="0"/>
              <w:adjustRightInd w:val="0"/>
              <w:spacing w:after="0" w:line="240" w:lineRule="auto"/>
              <w:jc w:val="both"/>
              <w:rPr>
                <w:rFonts w:eastAsia="Times New Roman"/>
                <w:lang w:val="en-IN" w:eastAsia="en-IN"/>
              </w:rPr>
            </w:pPr>
            <w:r w:rsidRPr="00013373">
              <w:rPr>
                <w:rFonts w:eastAsia="Cambria"/>
              </w:rPr>
              <w:t>To learn the skills required in writing the results, discussion and conclusions</w:t>
            </w:r>
            <w:r w:rsidR="00335505" w:rsidRPr="00013373">
              <w:rPr>
                <w:rFonts w:eastAsia="Cambria"/>
              </w:rPr>
              <w:t>.</w:t>
            </w:r>
          </w:p>
        </w:tc>
      </w:tr>
    </w:tbl>
    <w:p w:rsidR="00335505" w:rsidRPr="00C05637" w:rsidRDefault="00335505" w:rsidP="00335505">
      <w:pPr>
        <w:spacing w:after="0" w:line="240" w:lineRule="auto"/>
        <w:ind w:left="630" w:hanging="630"/>
        <w:jc w:val="center"/>
        <w:rPr>
          <w:rFonts w:eastAsia="Cambria"/>
          <w:bCs/>
        </w:rPr>
      </w:pPr>
      <w:r w:rsidRPr="00C05637">
        <w:rPr>
          <w:rFonts w:eastAsia="Cambria"/>
          <w:b/>
        </w:rPr>
        <w:t>Unit-I</w:t>
      </w:r>
    </w:p>
    <w:p w:rsidR="00335505" w:rsidRPr="00C05637" w:rsidRDefault="00335505" w:rsidP="00335505">
      <w:pPr>
        <w:spacing w:after="0" w:line="240" w:lineRule="auto"/>
        <w:jc w:val="both"/>
        <w:rPr>
          <w:rFonts w:eastAsia="Cambria"/>
          <w:bCs/>
        </w:rPr>
      </w:pPr>
      <w:r w:rsidRPr="00C05637">
        <w:rPr>
          <w:rFonts w:eastAsia="Cambria"/>
          <w:bCs/>
        </w:rPr>
        <w:t xml:space="preserve">Planning and Preparation, Word Order, Breaking up long sentences, Structuring Paragraphs and Sentences, Being Concise and Removing Redundancy, Avoiding Ambiguity and Vagueness </w:t>
      </w:r>
    </w:p>
    <w:p w:rsidR="00335505" w:rsidRPr="00C05637" w:rsidRDefault="00335505" w:rsidP="00335505">
      <w:pPr>
        <w:spacing w:after="0" w:line="240" w:lineRule="auto"/>
        <w:jc w:val="center"/>
        <w:rPr>
          <w:rFonts w:eastAsia="Cambria"/>
          <w:bCs/>
        </w:rPr>
      </w:pPr>
      <w:r w:rsidRPr="00C05637">
        <w:rPr>
          <w:rFonts w:eastAsia="Cambria"/>
          <w:b/>
        </w:rPr>
        <w:t>Unit-II</w:t>
      </w:r>
    </w:p>
    <w:p w:rsidR="00335505" w:rsidRPr="00C05637" w:rsidRDefault="00335505" w:rsidP="00335505">
      <w:pPr>
        <w:spacing w:after="0" w:line="240" w:lineRule="auto"/>
        <w:jc w:val="both"/>
        <w:rPr>
          <w:rFonts w:eastAsia="Cambria"/>
          <w:bCs/>
        </w:rPr>
      </w:pPr>
      <w:r w:rsidRPr="00C05637">
        <w:rPr>
          <w:rFonts w:eastAsia="Cambria"/>
          <w:bCs/>
        </w:rPr>
        <w:t xml:space="preserve">Clarifying Who Did What, Highlighting Your Findings, Hedging and Criticizing, Paraphrasing and Plagiarism, Sections of a Paper, Abstracts. Introduction </w:t>
      </w:r>
    </w:p>
    <w:p w:rsidR="00335505" w:rsidRPr="00C05637" w:rsidRDefault="00335505" w:rsidP="00335505">
      <w:pPr>
        <w:spacing w:after="0" w:line="240" w:lineRule="auto"/>
        <w:jc w:val="center"/>
        <w:rPr>
          <w:rFonts w:eastAsia="Cambria"/>
          <w:bCs/>
        </w:rPr>
      </w:pPr>
      <w:r w:rsidRPr="00C05637">
        <w:rPr>
          <w:rFonts w:eastAsia="Cambria"/>
          <w:b/>
        </w:rPr>
        <w:t>Unit-III</w:t>
      </w:r>
    </w:p>
    <w:p w:rsidR="00335505" w:rsidRPr="00C05637" w:rsidRDefault="00335505" w:rsidP="00335505">
      <w:pPr>
        <w:spacing w:after="0" w:line="240" w:lineRule="auto"/>
        <w:jc w:val="both"/>
        <w:rPr>
          <w:rFonts w:eastAsia="Cambria"/>
          <w:bCs/>
        </w:rPr>
      </w:pPr>
      <w:r w:rsidRPr="00C05637">
        <w:rPr>
          <w:rFonts w:eastAsia="Cambria"/>
          <w:bCs/>
        </w:rPr>
        <w:t>Review of the Literature, Methods, Results, Discussion, Conclusions, the Final Check. Key skills needed when writing a Title, key skills needed when writing an abstract, key skills needed when writing an Introduction, skills needed when writing a Review of the Literature.</w:t>
      </w:r>
    </w:p>
    <w:p w:rsidR="00335505" w:rsidRPr="00C05637" w:rsidRDefault="00335505" w:rsidP="00335505">
      <w:pPr>
        <w:spacing w:after="0" w:line="240" w:lineRule="auto"/>
        <w:jc w:val="center"/>
        <w:rPr>
          <w:rFonts w:eastAsia="Cambria"/>
          <w:bCs/>
        </w:rPr>
      </w:pPr>
      <w:r w:rsidRPr="00C05637">
        <w:rPr>
          <w:rFonts w:eastAsia="Cambria"/>
          <w:b/>
        </w:rPr>
        <w:t>Unit-IV</w:t>
      </w:r>
    </w:p>
    <w:p w:rsidR="00335505" w:rsidRPr="00C05637" w:rsidRDefault="00335505" w:rsidP="00335505">
      <w:pPr>
        <w:spacing w:after="0" w:line="240" w:lineRule="auto"/>
        <w:jc w:val="both"/>
        <w:rPr>
          <w:rFonts w:eastAsia="Cambria"/>
          <w:bCs/>
        </w:rPr>
      </w:pPr>
      <w:r w:rsidRPr="00C05637">
        <w:rPr>
          <w:rFonts w:eastAsia="Cambria"/>
          <w:bCs/>
        </w:rPr>
        <w:t>Skills needed when writing the Methods, skills needed when writing the Results, skills needed when writing the Discussion, skills needed when writing the Conclusions, Useful phrases, how to ensure paper is as good as it could possibly be the first- time submission</w:t>
      </w:r>
    </w:p>
    <w:p w:rsidR="00335505" w:rsidRPr="00C05637" w:rsidRDefault="00335505" w:rsidP="00335505">
      <w:pPr>
        <w:spacing w:after="0" w:line="240" w:lineRule="auto"/>
        <w:rPr>
          <w:rFonts w:eastAsia="Cambria"/>
          <w:b/>
        </w:rPr>
      </w:pPr>
    </w:p>
    <w:p w:rsidR="00335505" w:rsidRPr="00C05637" w:rsidRDefault="00335505" w:rsidP="00335505">
      <w:pPr>
        <w:spacing w:after="0" w:line="240" w:lineRule="auto"/>
      </w:pPr>
      <w:r w:rsidRPr="00C05637">
        <w:rPr>
          <w:rFonts w:eastAsia="Cambria"/>
          <w:b/>
        </w:rPr>
        <w:t xml:space="preserve">RECOMMENDED BOOKS: </w:t>
      </w:r>
    </w:p>
    <w:p w:rsidR="00335505" w:rsidRPr="00C05637" w:rsidRDefault="00335505" w:rsidP="00AA55F4">
      <w:pPr>
        <w:pStyle w:val="ListParagraph"/>
        <w:numPr>
          <w:ilvl w:val="0"/>
          <w:numId w:val="17"/>
        </w:numPr>
        <w:spacing w:after="0" w:line="240" w:lineRule="auto"/>
        <w:jc w:val="both"/>
      </w:pPr>
      <w:r w:rsidRPr="00C05637">
        <w:rPr>
          <w:rFonts w:eastAsia="Cambria"/>
        </w:rPr>
        <w:t xml:space="preserve">Goldbort R, “Writing for Science”, Yale University Press (available on Google Books) </w:t>
      </w:r>
    </w:p>
    <w:p w:rsidR="00335505" w:rsidRPr="00C05637" w:rsidRDefault="00335505" w:rsidP="00AA55F4">
      <w:pPr>
        <w:pStyle w:val="ListParagraph"/>
        <w:numPr>
          <w:ilvl w:val="0"/>
          <w:numId w:val="17"/>
        </w:numPr>
        <w:spacing w:after="0" w:line="240" w:lineRule="auto"/>
        <w:jc w:val="both"/>
      </w:pPr>
      <w:r w:rsidRPr="00C05637">
        <w:rPr>
          <w:rFonts w:eastAsia="Cambria"/>
        </w:rPr>
        <w:t xml:space="preserve">Day R, “How to Write and Publish a Scientific Paper”, Cambridge University Press </w:t>
      </w:r>
    </w:p>
    <w:p w:rsidR="00335505" w:rsidRPr="00C05637" w:rsidRDefault="00335505" w:rsidP="00AA55F4">
      <w:pPr>
        <w:pStyle w:val="ListParagraph"/>
        <w:numPr>
          <w:ilvl w:val="0"/>
          <w:numId w:val="17"/>
        </w:numPr>
        <w:spacing w:after="0" w:line="240" w:lineRule="auto"/>
        <w:jc w:val="both"/>
      </w:pPr>
      <w:r w:rsidRPr="00C05637">
        <w:rPr>
          <w:rFonts w:eastAsia="Cambria"/>
        </w:rPr>
        <w:t xml:space="preserve">Highman N, “Handbook of Writing for the Mathematical Sciences”, SIAM. Highman’s book. </w:t>
      </w:r>
    </w:p>
    <w:p w:rsidR="00335505" w:rsidRPr="00C05637" w:rsidRDefault="00335505" w:rsidP="00AA55F4">
      <w:pPr>
        <w:pStyle w:val="ListParagraph"/>
        <w:numPr>
          <w:ilvl w:val="0"/>
          <w:numId w:val="17"/>
        </w:numPr>
        <w:spacing w:line="240" w:lineRule="auto"/>
        <w:jc w:val="both"/>
        <w:rPr>
          <w:rFonts w:eastAsia="Cambria"/>
        </w:rPr>
      </w:pPr>
      <w:r w:rsidRPr="00C05637">
        <w:rPr>
          <w:rFonts w:eastAsia="Cambria"/>
        </w:rPr>
        <w:t xml:space="preserve">Adrian Wallwork, “English for Writing Research Papers”, Springer New York Dordrecht Heidelberg London, 2011 </w:t>
      </w:r>
    </w:p>
    <w:p w:rsidR="00335505" w:rsidRPr="00C05637" w:rsidRDefault="00335505" w:rsidP="00335505">
      <w:pPr>
        <w:spacing w:after="200" w:line="240" w:lineRule="auto"/>
        <w:rPr>
          <w:b/>
          <w:i/>
        </w:rPr>
      </w:pPr>
    </w:p>
    <w:p w:rsidR="00335505" w:rsidRPr="00C05637" w:rsidRDefault="00335505" w:rsidP="00335505">
      <w:pPr>
        <w:spacing w:after="200" w:line="240" w:lineRule="auto"/>
        <w:jc w:val="center"/>
        <w:rPr>
          <w:b/>
          <w:i/>
        </w:rPr>
      </w:pPr>
    </w:p>
    <w:p w:rsidR="00335505" w:rsidRPr="00C05637" w:rsidRDefault="00335505" w:rsidP="00335505">
      <w:pPr>
        <w:spacing w:after="200" w:line="240" w:lineRule="auto"/>
        <w:jc w:val="center"/>
        <w:rPr>
          <w:b/>
          <w:i/>
        </w:rPr>
      </w:pPr>
    </w:p>
    <w:p w:rsidR="00771395" w:rsidRPr="00C05637" w:rsidRDefault="00771395" w:rsidP="00335505">
      <w:pPr>
        <w:spacing w:after="200" w:line="240" w:lineRule="auto"/>
        <w:jc w:val="center"/>
        <w:rPr>
          <w:b/>
          <w:i/>
        </w:rPr>
      </w:pPr>
    </w:p>
    <w:p w:rsidR="00771395" w:rsidRPr="00C05637" w:rsidRDefault="00771395" w:rsidP="00335505">
      <w:pPr>
        <w:spacing w:after="200" w:line="240" w:lineRule="auto"/>
        <w:jc w:val="center"/>
        <w:rPr>
          <w:b/>
          <w:i/>
        </w:rPr>
      </w:pPr>
    </w:p>
    <w:p w:rsidR="00771395" w:rsidRPr="00C05637" w:rsidRDefault="00771395" w:rsidP="00335505">
      <w:pPr>
        <w:spacing w:after="200" w:line="240" w:lineRule="auto"/>
        <w:jc w:val="center"/>
        <w:rPr>
          <w:b/>
          <w:i/>
        </w:rPr>
      </w:pPr>
    </w:p>
    <w:p w:rsidR="00771395" w:rsidRPr="00C05637" w:rsidRDefault="00771395" w:rsidP="00335505">
      <w:pPr>
        <w:spacing w:after="200" w:line="240" w:lineRule="auto"/>
        <w:jc w:val="center"/>
        <w:rPr>
          <w:b/>
          <w:i/>
        </w:rPr>
      </w:pPr>
    </w:p>
    <w:p w:rsidR="00771395" w:rsidRPr="00C05637" w:rsidRDefault="00771395" w:rsidP="00335505">
      <w:pPr>
        <w:spacing w:after="200" w:line="240" w:lineRule="auto"/>
        <w:jc w:val="center"/>
        <w:rPr>
          <w:b/>
          <w:i/>
        </w:rPr>
      </w:pPr>
    </w:p>
    <w:p w:rsidR="00771395" w:rsidRPr="00C05637" w:rsidRDefault="00771395" w:rsidP="00335505">
      <w:pPr>
        <w:spacing w:after="200" w:line="240" w:lineRule="auto"/>
        <w:jc w:val="center"/>
        <w:rPr>
          <w:b/>
          <w:i/>
        </w:rPr>
      </w:pPr>
    </w:p>
    <w:p w:rsidR="00771395" w:rsidRPr="00C05637" w:rsidRDefault="00771395" w:rsidP="00335505">
      <w:pPr>
        <w:spacing w:after="200" w:line="240" w:lineRule="auto"/>
        <w:jc w:val="center"/>
        <w:rPr>
          <w:b/>
          <w:i/>
        </w:rPr>
      </w:pPr>
    </w:p>
    <w:p w:rsidR="00771395" w:rsidRPr="00C05637" w:rsidRDefault="00771395" w:rsidP="00771395">
      <w:pPr>
        <w:spacing w:after="0" w:line="240" w:lineRule="auto"/>
        <w:ind w:left="360" w:right="209"/>
        <w:jc w:val="center"/>
        <w:rPr>
          <w:b/>
          <w:color w:val="000000"/>
        </w:rPr>
      </w:pPr>
      <w:r w:rsidRPr="00C05637">
        <w:rPr>
          <w:b/>
          <w:color w:val="000000"/>
        </w:rPr>
        <w:lastRenderedPageBreak/>
        <w:t>MASTER OF TECHNOLOGY IN MECHANICAL ENGINEERING (1</w:t>
      </w:r>
      <w:r w:rsidRPr="00C05637">
        <w:rPr>
          <w:b/>
          <w:color w:val="000000"/>
          <w:vertAlign w:val="superscript"/>
        </w:rPr>
        <w:t>st</w:t>
      </w:r>
      <w:r w:rsidRPr="00C05637">
        <w:rPr>
          <w:b/>
          <w:color w:val="000000"/>
        </w:rPr>
        <w:t xml:space="preserve"> Sem.)</w:t>
      </w:r>
    </w:p>
    <w:p w:rsidR="005036F0" w:rsidRPr="00C05637" w:rsidRDefault="005036F0" w:rsidP="005036F0">
      <w:pPr>
        <w:tabs>
          <w:tab w:val="left" w:pos="8444"/>
        </w:tabs>
        <w:spacing w:after="0" w:line="240" w:lineRule="auto"/>
        <w:jc w:val="center"/>
        <w:rPr>
          <w:b/>
        </w:rPr>
      </w:pPr>
      <w:r w:rsidRPr="00C05637">
        <w:rPr>
          <w:b/>
        </w:rPr>
        <w:t>(Credit based)</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1080"/>
        <w:gridCol w:w="1170"/>
        <w:gridCol w:w="1080"/>
        <w:gridCol w:w="1080"/>
        <w:gridCol w:w="1080"/>
        <w:gridCol w:w="932"/>
        <w:gridCol w:w="1417"/>
      </w:tblGrid>
      <w:tr w:rsidR="00335505" w:rsidRPr="00013373"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771395">
            <w:pPr>
              <w:spacing w:after="0" w:line="240" w:lineRule="auto"/>
              <w:jc w:val="center"/>
              <w:rPr>
                <w:b/>
              </w:rPr>
            </w:pPr>
            <w:r w:rsidRPr="00013373">
              <w:rPr>
                <w:b/>
              </w:rPr>
              <w:t>MTAD-103</w:t>
            </w:r>
            <w:r w:rsidR="00A81BE6" w:rsidRPr="00013373">
              <w:rPr>
                <w:b/>
              </w:rPr>
              <w:t>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013373" w:rsidRDefault="00335505" w:rsidP="00771395">
            <w:pPr>
              <w:autoSpaceDE w:val="0"/>
              <w:autoSpaceDN w:val="0"/>
              <w:adjustRightInd w:val="0"/>
              <w:spacing w:after="0" w:line="240" w:lineRule="auto"/>
              <w:jc w:val="center"/>
              <w:rPr>
                <w:b/>
                <w:bCs/>
              </w:rPr>
            </w:pPr>
            <w:r w:rsidRPr="00013373">
              <w:rPr>
                <w:b/>
                <w:bCs/>
              </w:rPr>
              <w:t>DISASTER MANAGEMENT</w:t>
            </w:r>
          </w:p>
        </w:tc>
      </w:tr>
      <w:tr w:rsidR="00335505" w:rsidRPr="00013373" w:rsidTr="002E2E07">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771395">
            <w:pPr>
              <w:spacing w:after="0" w:line="240" w:lineRule="auto"/>
              <w:jc w:val="center"/>
              <w:rPr>
                <w:b/>
              </w:rPr>
            </w:pPr>
            <w:r w:rsidRPr="00013373">
              <w:rPr>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771395">
            <w:pPr>
              <w:spacing w:after="0" w:line="240" w:lineRule="auto"/>
              <w:jc w:val="center"/>
              <w:rPr>
                <w:b/>
              </w:rPr>
            </w:pPr>
            <w:r w:rsidRPr="00013373">
              <w:rPr>
                <w:b/>
              </w:rPr>
              <w:t>Tutorial</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771395">
            <w:pPr>
              <w:spacing w:after="0" w:line="240" w:lineRule="auto"/>
              <w:jc w:val="center"/>
              <w:rPr>
                <w:b/>
              </w:rPr>
            </w:pPr>
            <w:r w:rsidRPr="00013373">
              <w:rPr>
                <w:b/>
              </w:rPr>
              <w:t>Practical</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771395">
            <w:pPr>
              <w:spacing w:after="0" w:line="240" w:lineRule="auto"/>
              <w:jc w:val="center"/>
              <w:rPr>
                <w:b/>
              </w:rPr>
            </w:pPr>
            <w:r w:rsidRPr="00013373">
              <w:rPr>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771395">
            <w:pPr>
              <w:spacing w:after="0" w:line="240" w:lineRule="auto"/>
              <w:jc w:val="center"/>
              <w:rPr>
                <w:b/>
              </w:rPr>
            </w:pPr>
            <w:r w:rsidRPr="00013373">
              <w:rPr>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771395">
            <w:pPr>
              <w:spacing w:after="0" w:line="240" w:lineRule="auto"/>
              <w:jc w:val="center"/>
              <w:rPr>
                <w:b/>
              </w:rPr>
            </w:pPr>
            <w:r w:rsidRPr="00013373">
              <w:rPr>
                <w:b/>
              </w:rPr>
              <w:t>Minor Test</w:t>
            </w:r>
          </w:p>
        </w:tc>
        <w:tc>
          <w:tcPr>
            <w:tcW w:w="932"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771395">
            <w:pPr>
              <w:spacing w:after="0" w:line="240" w:lineRule="auto"/>
              <w:jc w:val="center"/>
              <w:rPr>
                <w:b/>
              </w:rPr>
            </w:pPr>
            <w:r w:rsidRPr="00013373">
              <w:rPr>
                <w:b/>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771395">
            <w:pPr>
              <w:spacing w:after="0" w:line="240" w:lineRule="auto"/>
              <w:jc w:val="center"/>
              <w:rPr>
                <w:b/>
              </w:rPr>
            </w:pPr>
            <w:r w:rsidRPr="00013373">
              <w:rPr>
                <w:b/>
              </w:rPr>
              <w:t>Time (Hrs.)</w:t>
            </w:r>
          </w:p>
        </w:tc>
      </w:tr>
      <w:tr w:rsidR="00335505" w:rsidRPr="00013373" w:rsidTr="002E2E07">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771395">
            <w:pPr>
              <w:spacing w:after="0" w:line="240" w:lineRule="auto"/>
              <w:jc w:val="center"/>
              <w:rPr>
                <w:b/>
              </w:rPr>
            </w:pPr>
            <w:r w:rsidRPr="00013373">
              <w:rPr>
                <w:b/>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2E2E07" w:rsidP="00771395">
            <w:pPr>
              <w:spacing w:after="0" w:line="240" w:lineRule="auto"/>
              <w:jc w:val="center"/>
              <w:rPr>
                <w:b/>
              </w:rPr>
            </w:pPr>
            <w:r w:rsidRPr="00013373">
              <w:rPr>
                <w:b/>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2E2E07" w:rsidP="00771395">
            <w:pPr>
              <w:spacing w:after="0" w:line="240" w:lineRule="auto"/>
              <w:jc w:val="center"/>
              <w:rPr>
                <w:b/>
              </w:rPr>
            </w:pPr>
            <w:r w:rsidRPr="00013373">
              <w:rPr>
                <w:b/>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2052A9" w:rsidP="00771395">
            <w:pPr>
              <w:spacing w:after="0" w:line="240" w:lineRule="auto"/>
              <w:jc w:val="center"/>
              <w:rPr>
                <w:b/>
              </w:rPr>
            </w:pPr>
            <w:r w:rsidRPr="00013373">
              <w:rPr>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771395">
            <w:pPr>
              <w:spacing w:after="0" w:line="240" w:lineRule="auto"/>
              <w:jc w:val="center"/>
              <w:rPr>
                <w:b/>
              </w:rPr>
            </w:pPr>
            <w:r w:rsidRPr="00013373">
              <w:rPr>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F0372E" w:rsidP="00771395">
            <w:pPr>
              <w:spacing w:after="0" w:line="240" w:lineRule="auto"/>
              <w:jc w:val="center"/>
              <w:rPr>
                <w:b/>
              </w:rPr>
            </w:pPr>
            <w:r w:rsidRPr="00013373">
              <w:rPr>
                <w:b/>
              </w:rPr>
              <w:t>100</w:t>
            </w:r>
          </w:p>
        </w:tc>
        <w:tc>
          <w:tcPr>
            <w:tcW w:w="932"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F0372E" w:rsidP="00771395">
            <w:pPr>
              <w:spacing w:after="0" w:line="240" w:lineRule="auto"/>
              <w:jc w:val="center"/>
              <w:rPr>
                <w:b/>
              </w:rPr>
            </w:pPr>
            <w:r w:rsidRPr="00013373">
              <w:rPr>
                <w:b/>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F0372E" w:rsidP="00286C41">
            <w:pPr>
              <w:spacing w:after="0" w:line="240" w:lineRule="auto"/>
              <w:jc w:val="center"/>
              <w:rPr>
                <w:b/>
              </w:rPr>
            </w:pPr>
            <w:r w:rsidRPr="00013373">
              <w:rPr>
                <w:b/>
              </w:rPr>
              <w:t>3</w:t>
            </w:r>
          </w:p>
        </w:tc>
      </w:tr>
      <w:tr w:rsidR="00335505" w:rsidRPr="00013373"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771395">
            <w:pPr>
              <w:spacing w:after="0" w:line="240" w:lineRule="auto"/>
              <w:jc w:val="center"/>
              <w:rPr>
                <w:b/>
              </w:rPr>
            </w:pPr>
            <w:r w:rsidRPr="00013373">
              <w:rPr>
                <w:b/>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013373" w:rsidRDefault="006778D6" w:rsidP="006778D6">
            <w:pPr>
              <w:autoSpaceDE w:val="0"/>
              <w:autoSpaceDN w:val="0"/>
              <w:adjustRightInd w:val="0"/>
              <w:spacing w:after="0" w:line="240" w:lineRule="auto"/>
              <w:jc w:val="both"/>
              <w:rPr>
                <w:b/>
              </w:rPr>
            </w:pPr>
            <w:r w:rsidRPr="00013373">
              <w:t xml:space="preserve">The objective of this course is to impart the knowledge of </w:t>
            </w:r>
            <w:r w:rsidR="00335505" w:rsidRPr="00013373">
              <w:t>disasters management.</w:t>
            </w:r>
          </w:p>
        </w:tc>
      </w:tr>
      <w:tr w:rsidR="00335505" w:rsidRPr="00013373" w:rsidTr="00305D16">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771395">
            <w:pPr>
              <w:spacing w:after="0" w:line="240" w:lineRule="auto"/>
              <w:jc w:val="center"/>
              <w:rPr>
                <w:b/>
              </w:rPr>
            </w:pPr>
            <w:r w:rsidRPr="00013373">
              <w:rPr>
                <w:b/>
              </w:rPr>
              <w:t>Course Outcomes</w:t>
            </w:r>
          </w:p>
        </w:tc>
      </w:tr>
      <w:tr w:rsidR="00335505" w:rsidRPr="00013373"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771395">
            <w:pPr>
              <w:widowControl w:val="0"/>
              <w:autoSpaceDE w:val="0"/>
              <w:autoSpaceDN w:val="0"/>
              <w:adjustRightInd w:val="0"/>
              <w:spacing w:after="0" w:line="240" w:lineRule="auto"/>
              <w:jc w:val="center"/>
              <w:rPr>
                <w:rFonts w:eastAsia="Times New Roman"/>
                <w:b/>
                <w:lang w:val="en-IN" w:eastAsia="en-IN"/>
              </w:rPr>
            </w:pPr>
            <w:r w:rsidRPr="00013373">
              <w:rPr>
                <w:rFonts w:eastAsia="Times New Roman"/>
                <w:b/>
                <w:lang w:val="en-IN" w:eastAsia="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013373" w:rsidRDefault="006778D6" w:rsidP="00771395">
            <w:pPr>
              <w:tabs>
                <w:tab w:val="left" w:pos="6822"/>
              </w:tabs>
              <w:spacing w:after="0" w:line="240" w:lineRule="auto"/>
              <w:ind w:right="93"/>
              <w:jc w:val="both"/>
              <w:rPr>
                <w:rFonts w:eastAsia="Times New Roman"/>
                <w:lang w:val="en-IN" w:eastAsia="en-IN"/>
              </w:rPr>
            </w:pPr>
            <w:r w:rsidRPr="00013373">
              <w:rPr>
                <w:rFonts w:eastAsia="Cambria"/>
              </w:rPr>
              <w:t>T</w:t>
            </w:r>
            <w:r w:rsidR="00335505" w:rsidRPr="00013373">
              <w:rPr>
                <w:rFonts w:eastAsia="Cambria"/>
              </w:rPr>
              <w:t xml:space="preserve">o demonstrate a critical understanding of key concepts in disaster risk reduction and humanitarian response. </w:t>
            </w:r>
          </w:p>
        </w:tc>
      </w:tr>
      <w:tr w:rsidR="00335505" w:rsidRPr="00013373"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771395">
            <w:pPr>
              <w:widowControl w:val="0"/>
              <w:autoSpaceDE w:val="0"/>
              <w:autoSpaceDN w:val="0"/>
              <w:adjustRightInd w:val="0"/>
              <w:spacing w:after="0" w:line="240" w:lineRule="auto"/>
              <w:jc w:val="center"/>
              <w:rPr>
                <w:rFonts w:eastAsia="Times New Roman"/>
                <w:b/>
                <w:lang w:val="en-IN" w:eastAsia="en-IN"/>
              </w:rPr>
            </w:pPr>
            <w:r w:rsidRPr="00013373">
              <w:rPr>
                <w:rFonts w:eastAsia="Times New Roman"/>
                <w:b/>
                <w:lang w:val="en-IN" w:eastAsia="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013373" w:rsidRDefault="006778D6" w:rsidP="006778D6">
            <w:pPr>
              <w:tabs>
                <w:tab w:val="left" w:pos="6822"/>
              </w:tabs>
              <w:spacing w:after="0" w:line="240" w:lineRule="auto"/>
              <w:ind w:right="93"/>
              <w:jc w:val="both"/>
              <w:rPr>
                <w:rFonts w:eastAsia="Times New Roman"/>
                <w:lang w:val="en-IN" w:eastAsia="en-IN"/>
              </w:rPr>
            </w:pPr>
            <w:r w:rsidRPr="00013373">
              <w:rPr>
                <w:rFonts w:eastAsia="Cambria"/>
              </w:rPr>
              <w:t>To c</w:t>
            </w:r>
            <w:r w:rsidR="00335505" w:rsidRPr="00013373">
              <w:rPr>
                <w:rFonts w:eastAsia="Cambria"/>
              </w:rPr>
              <w:t xml:space="preserve">ritically evaluate disaster risk reduction and humanitarian response policy and practice from multiple perspectives. </w:t>
            </w:r>
          </w:p>
        </w:tc>
      </w:tr>
      <w:tr w:rsidR="00335505" w:rsidRPr="00013373"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771395">
            <w:pPr>
              <w:widowControl w:val="0"/>
              <w:autoSpaceDE w:val="0"/>
              <w:autoSpaceDN w:val="0"/>
              <w:adjustRightInd w:val="0"/>
              <w:spacing w:after="0" w:line="240" w:lineRule="auto"/>
              <w:jc w:val="center"/>
              <w:rPr>
                <w:rFonts w:eastAsia="Times New Roman"/>
                <w:b/>
                <w:lang w:val="en-IN" w:eastAsia="en-IN"/>
              </w:rPr>
            </w:pPr>
            <w:r w:rsidRPr="00013373">
              <w:rPr>
                <w:rFonts w:eastAsia="Times New Roman"/>
                <w:b/>
                <w:lang w:val="en-IN" w:eastAsia="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013373" w:rsidRDefault="0043171E" w:rsidP="0043171E">
            <w:pPr>
              <w:tabs>
                <w:tab w:val="left" w:pos="6822"/>
              </w:tabs>
              <w:spacing w:after="0" w:line="240" w:lineRule="auto"/>
              <w:ind w:right="93"/>
              <w:jc w:val="both"/>
              <w:rPr>
                <w:rFonts w:eastAsia="Times New Roman"/>
                <w:lang w:val="en-IN" w:eastAsia="en-IN"/>
              </w:rPr>
            </w:pPr>
            <w:r w:rsidRPr="00013373">
              <w:rPr>
                <w:rFonts w:eastAsia="Cambria"/>
              </w:rPr>
              <w:t>To d</w:t>
            </w:r>
            <w:r w:rsidR="00335505" w:rsidRPr="00013373">
              <w:rPr>
                <w:rFonts w:eastAsia="Cambria"/>
              </w:rPr>
              <w:t xml:space="preserve">evelop an understanding of standards of humanitarian response and practical relevance in specific types of disasters and conflict situations. </w:t>
            </w:r>
          </w:p>
        </w:tc>
      </w:tr>
      <w:tr w:rsidR="00335505" w:rsidRPr="00013373"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35505" w:rsidRPr="00013373" w:rsidRDefault="00335505" w:rsidP="00771395">
            <w:pPr>
              <w:widowControl w:val="0"/>
              <w:autoSpaceDE w:val="0"/>
              <w:autoSpaceDN w:val="0"/>
              <w:adjustRightInd w:val="0"/>
              <w:spacing w:after="0" w:line="240" w:lineRule="auto"/>
              <w:jc w:val="center"/>
              <w:rPr>
                <w:rFonts w:eastAsia="Times New Roman"/>
                <w:b/>
                <w:lang w:val="en-IN" w:eastAsia="en-IN"/>
              </w:rPr>
            </w:pPr>
            <w:r w:rsidRPr="00013373">
              <w:rPr>
                <w:rFonts w:eastAsia="Times New Roman"/>
                <w:b/>
                <w:lang w:val="en-IN" w:eastAsia="en-IN"/>
              </w:rPr>
              <w:t>CO4</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013373" w:rsidRDefault="0043171E" w:rsidP="0043171E">
            <w:pPr>
              <w:widowControl w:val="0"/>
              <w:tabs>
                <w:tab w:val="left" w:pos="6822"/>
              </w:tabs>
              <w:autoSpaceDE w:val="0"/>
              <w:autoSpaceDN w:val="0"/>
              <w:adjustRightInd w:val="0"/>
              <w:spacing w:after="0" w:line="240" w:lineRule="auto"/>
              <w:ind w:right="93"/>
              <w:jc w:val="both"/>
              <w:rPr>
                <w:rFonts w:eastAsia="Times New Roman"/>
                <w:lang w:val="en-IN" w:eastAsia="en-IN"/>
              </w:rPr>
            </w:pPr>
            <w:r w:rsidRPr="00013373">
              <w:rPr>
                <w:rFonts w:eastAsia="Cambria"/>
              </w:rPr>
              <w:t>To c</w:t>
            </w:r>
            <w:r w:rsidR="00335505" w:rsidRPr="00013373">
              <w:rPr>
                <w:rFonts w:eastAsia="Cambria"/>
              </w:rPr>
              <w:t>ritically understand the strengths and weaknesses of disaster management approaches, planning and programming in different countries, particularly their home country or the countries they work in.</w:t>
            </w:r>
          </w:p>
        </w:tc>
      </w:tr>
    </w:tbl>
    <w:p w:rsidR="00335505" w:rsidRPr="00C05637" w:rsidRDefault="00335505" w:rsidP="00FD08B7">
      <w:pPr>
        <w:spacing w:after="0" w:line="240" w:lineRule="auto"/>
        <w:jc w:val="center"/>
        <w:rPr>
          <w:rFonts w:eastAsia="Cambria"/>
          <w:bCs/>
        </w:rPr>
      </w:pPr>
      <w:r w:rsidRPr="00C05637">
        <w:rPr>
          <w:rFonts w:eastAsia="Cambria"/>
          <w:b/>
        </w:rPr>
        <w:t>Unit-I</w:t>
      </w:r>
    </w:p>
    <w:p w:rsidR="00335505" w:rsidRPr="00C05637" w:rsidRDefault="00335505" w:rsidP="00FD08B7">
      <w:pPr>
        <w:spacing w:after="0" w:line="240" w:lineRule="auto"/>
        <w:jc w:val="both"/>
        <w:rPr>
          <w:rFonts w:eastAsia="Cambria"/>
          <w:bCs/>
        </w:rPr>
      </w:pPr>
      <w:r w:rsidRPr="00C05637">
        <w:rPr>
          <w:rFonts w:eastAsia="Cambria"/>
          <w:bCs/>
        </w:rPr>
        <w:t xml:space="preserve">Disaster: Definition, Factors and Significance; Difference between Hazard and Disaster; Natural and Manmade Disasters: Difference, Nature, Types and Magnitude. </w:t>
      </w:r>
    </w:p>
    <w:p w:rsidR="00335505" w:rsidRPr="00C05637" w:rsidRDefault="00335505" w:rsidP="00FD08B7">
      <w:pPr>
        <w:spacing w:after="0" w:line="240" w:lineRule="auto"/>
        <w:jc w:val="center"/>
        <w:rPr>
          <w:rFonts w:eastAsia="Cambria"/>
          <w:bCs/>
        </w:rPr>
      </w:pPr>
      <w:r w:rsidRPr="00C05637">
        <w:rPr>
          <w:rFonts w:eastAsia="Cambria"/>
          <w:b/>
        </w:rPr>
        <w:t>Unit-II</w:t>
      </w:r>
    </w:p>
    <w:p w:rsidR="00335505" w:rsidRPr="00C05637" w:rsidRDefault="00335505" w:rsidP="00FD08B7">
      <w:pPr>
        <w:spacing w:after="0" w:line="240" w:lineRule="auto"/>
        <w:jc w:val="both"/>
        <w:rPr>
          <w:rFonts w:eastAsia="Cambria"/>
          <w:bCs/>
        </w:rPr>
      </w:pPr>
      <w:r w:rsidRPr="00C05637">
        <w:rPr>
          <w:rFonts w:eastAsia="Cambria"/>
          <w:bCs/>
        </w:rPr>
        <w:t xml:space="preserve">Repercussions of Disasters and Hazards: Economic Damage, Loss of Human and Animal Life, Destruction of Ecosystem. </w:t>
      </w:r>
    </w:p>
    <w:p w:rsidR="00335505" w:rsidRPr="00C05637" w:rsidRDefault="00335505" w:rsidP="00FD08B7">
      <w:pPr>
        <w:spacing w:after="0" w:line="240" w:lineRule="auto"/>
        <w:jc w:val="both"/>
        <w:rPr>
          <w:rFonts w:eastAsia="Cambria"/>
          <w:bCs/>
        </w:rPr>
      </w:pPr>
      <w:r w:rsidRPr="00C05637">
        <w:rPr>
          <w:rFonts w:eastAsia="Cambria"/>
          <w:bCs/>
        </w:rPr>
        <w:t xml:space="preserve">Natural Disasters: Earthquakes, Volcanisms, Cyclones, Tsunamis, Floods, Droughts and Famines, Landslides and Avalanches, Man-made disaster: Nuclear Reactor Meltdown, Industrial Accidents, Oil Slicks and Spills, Outbreaks of Disease and Epidemics, War and Conflicts. </w:t>
      </w:r>
    </w:p>
    <w:p w:rsidR="00335505" w:rsidRPr="00C05637" w:rsidRDefault="00335505" w:rsidP="00FD08B7">
      <w:pPr>
        <w:spacing w:after="0" w:line="240" w:lineRule="auto"/>
        <w:jc w:val="center"/>
        <w:rPr>
          <w:rFonts w:eastAsia="Cambria"/>
          <w:bCs/>
        </w:rPr>
      </w:pPr>
      <w:r w:rsidRPr="00C05637">
        <w:rPr>
          <w:rFonts w:eastAsia="Cambria"/>
          <w:b/>
        </w:rPr>
        <w:t>Unit-III</w:t>
      </w:r>
    </w:p>
    <w:p w:rsidR="00335505" w:rsidRPr="00C05637" w:rsidRDefault="00335505" w:rsidP="00FD08B7">
      <w:pPr>
        <w:spacing w:after="0" w:line="240" w:lineRule="auto"/>
        <w:jc w:val="both"/>
        <w:rPr>
          <w:rFonts w:eastAsia="Cambria"/>
          <w:bCs/>
        </w:rPr>
      </w:pPr>
      <w:r w:rsidRPr="00C05637">
        <w:rPr>
          <w:rFonts w:eastAsia="Cambria"/>
          <w:bCs/>
        </w:rPr>
        <w:t>Study of Seismic Zones; Areas Prone to Floods and Droughts, Landslides and Avalanches; Areas Prone To Cyclonic and Coastal Hazards with Special Reference to Tsunami; Post-Disaster Diseases and Epidemics.</w:t>
      </w:r>
    </w:p>
    <w:p w:rsidR="00335505" w:rsidRPr="00C05637" w:rsidRDefault="00335505" w:rsidP="00FD08B7">
      <w:pPr>
        <w:spacing w:after="0" w:line="240" w:lineRule="auto"/>
        <w:jc w:val="both"/>
        <w:rPr>
          <w:rFonts w:eastAsia="Cambria"/>
          <w:bCs/>
        </w:rPr>
      </w:pPr>
      <w:r w:rsidRPr="00C05637">
        <w:rPr>
          <w:rFonts w:eastAsia="Cambria"/>
          <w:bCs/>
        </w:rPr>
        <w:t xml:space="preserve">Preparedness: Monitoring of Phenomena Triggering a Disaster or Hazard; Evaluation of Risk: Application of Remote Sensing, Data From Meteorological and other Agencies, Media Reports: Governmental and Community Preparedness. </w:t>
      </w:r>
    </w:p>
    <w:p w:rsidR="00335505" w:rsidRPr="00C05637" w:rsidRDefault="00335505" w:rsidP="00FD08B7">
      <w:pPr>
        <w:spacing w:after="0" w:line="240" w:lineRule="auto"/>
        <w:rPr>
          <w:rFonts w:eastAsia="Cambria"/>
          <w:bCs/>
        </w:rPr>
      </w:pPr>
    </w:p>
    <w:p w:rsidR="00335505" w:rsidRPr="00C05637" w:rsidRDefault="00335505" w:rsidP="00FD08B7">
      <w:pPr>
        <w:spacing w:after="0" w:line="240" w:lineRule="auto"/>
        <w:jc w:val="center"/>
        <w:rPr>
          <w:rFonts w:eastAsia="Cambria"/>
          <w:b/>
        </w:rPr>
      </w:pPr>
      <w:r w:rsidRPr="00C05637">
        <w:rPr>
          <w:rFonts w:eastAsia="Cambria"/>
          <w:b/>
        </w:rPr>
        <w:t>Unit-IV</w:t>
      </w:r>
    </w:p>
    <w:p w:rsidR="00335505" w:rsidRPr="00C05637" w:rsidRDefault="00335505" w:rsidP="00FD08B7">
      <w:pPr>
        <w:spacing w:after="0" w:line="240" w:lineRule="auto"/>
        <w:jc w:val="both"/>
        <w:rPr>
          <w:rFonts w:eastAsia="Cambria"/>
          <w:bCs/>
        </w:rPr>
      </w:pPr>
      <w:r w:rsidRPr="00C05637">
        <w:rPr>
          <w:rFonts w:eastAsia="Cambria"/>
          <w:bCs/>
        </w:rPr>
        <w:t xml:space="preserve">Disaster Risk: Concept and Elements, Disaster Risk Reduction, Global and National Disaster Risk Situation. Techniques of Risk Assessment, Global Co-Operation in Risk Assessment and Warning, People’s Participation in Risk Assessment. Strategies for Survival. </w:t>
      </w:r>
    </w:p>
    <w:p w:rsidR="00335505" w:rsidRPr="00C05637" w:rsidRDefault="00335505" w:rsidP="00FD08B7">
      <w:pPr>
        <w:spacing w:after="0" w:line="240" w:lineRule="auto"/>
        <w:jc w:val="both"/>
        <w:rPr>
          <w:rFonts w:eastAsia="Cambria"/>
          <w:bCs/>
        </w:rPr>
      </w:pPr>
      <w:r w:rsidRPr="00C05637">
        <w:rPr>
          <w:rFonts w:eastAsia="Cambria"/>
          <w:bCs/>
        </w:rPr>
        <w:t>Meaning, Concept and Strategies of Disaster Mitigation, Emerging Trends in Mitigation. Structural Mitigation and Non-Structural Mitigation, Programs of Disaster Mitigation in India.</w:t>
      </w:r>
    </w:p>
    <w:p w:rsidR="00FD08B7" w:rsidRPr="00C05637" w:rsidRDefault="00FD08B7" w:rsidP="00335505">
      <w:pPr>
        <w:spacing w:line="240" w:lineRule="auto"/>
        <w:rPr>
          <w:rFonts w:eastAsia="Cambria"/>
          <w:b/>
        </w:rPr>
      </w:pPr>
    </w:p>
    <w:p w:rsidR="00FD08B7" w:rsidRPr="00C05637" w:rsidRDefault="00FD08B7" w:rsidP="00FD08B7">
      <w:pPr>
        <w:spacing w:after="0" w:line="240" w:lineRule="auto"/>
      </w:pPr>
      <w:r w:rsidRPr="00C05637">
        <w:rPr>
          <w:rFonts w:eastAsia="Cambria"/>
          <w:b/>
        </w:rPr>
        <w:t xml:space="preserve">RECOMMENDED BOOKS: </w:t>
      </w:r>
    </w:p>
    <w:p w:rsidR="00335505" w:rsidRPr="00C05637" w:rsidRDefault="00335505" w:rsidP="00AA55F4">
      <w:pPr>
        <w:numPr>
          <w:ilvl w:val="0"/>
          <w:numId w:val="15"/>
        </w:numPr>
        <w:spacing w:after="0" w:line="240" w:lineRule="auto"/>
        <w:ind w:left="720" w:hanging="360"/>
        <w:jc w:val="both"/>
      </w:pPr>
      <w:r w:rsidRPr="00C05637">
        <w:rPr>
          <w:rFonts w:eastAsia="Cambria"/>
        </w:rPr>
        <w:t xml:space="preserve">R. Nishith, Singh AK, “Disaster Management in India: Perspectives, issues and strategies “’New Royal book Company. </w:t>
      </w:r>
    </w:p>
    <w:p w:rsidR="00335505" w:rsidRPr="00C05637" w:rsidRDefault="00335505" w:rsidP="00AA55F4">
      <w:pPr>
        <w:numPr>
          <w:ilvl w:val="0"/>
          <w:numId w:val="15"/>
        </w:numPr>
        <w:spacing w:after="0" w:line="240" w:lineRule="auto"/>
        <w:ind w:left="720" w:hanging="360"/>
        <w:jc w:val="both"/>
      </w:pPr>
      <w:r w:rsidRPr="00C05637">
        <w:rPr>
          <w:rFonts w:eastAsia="Cambria"/>
        </w:rPr>
        <w:t xml:space="preserve">Sahni, Pardeep (Eds.),” Disaster Mitigation Experiences and Reflections”, Prentice Hall of India, New Delhi. </w:t>
      </w:r>
    </w:p>
    <w:p w:rsidR="00335505" w:rsidRPr="00C05637" w:rsidRDefault="00335505" w:rsidP="00AA55F4">
      <w:pPr>
        <w:numPr>
          <w:ilvl w:val="0"/>
          <w:numId w:val="15"/>
        </w:numPr>
        <w:spacing w:after="0" w:line="240" w:lineRule="auto"/>
        <w:ind w:left="720" w:hanging="360"/>
        <w:jc w:val="both"/>
      </w:pPr>
      <w:r w:rsidRPr="00C05637">
        <w:rPr>
          <w:rFonts w:eastAsia="Cambria"/>
        </w:rPr>
        <w:t xml:space="preserve">Goel S. L., “Disaster Administration and Management Text and Case Studies”, Deep &amp; Deep Publication Pvt. Ltd., New Delhi. </w:t>
      </w:r>
    </w:p>
    <w:p w:rsidR="00335505" w:rsidRPr="00C05637" w:rsidRDefault="00335505" w:rsidP="00335505">
      <w:pPr>
        <w:pStyle w:val="Title"/>
        <w:rPr>
          <w:rFonts w:ascii="Calibri" w:hAnsi="Calibri"/>
          <w:sz w:val="22"/>
          <w:szCs w:val="22"/>
        </w:rPr>
      </w:pPr>
    </w:p>
    <w:p w:rsidR="00335505" w:rsidRPr="00C05637" w:rsidRDefault="00335505" w:rsidP="00335505">
      <w:pPr>
        <w:pStyle w:val="Title"/>
        <w:rPr>
          <w:rFonts w:ascii="Calibri" w:hAnsi="Calibri"/>
          <w:sz w:val="22"/>
          <w:szCs w:val="22"/>
        </w:rPr>
      </w:pPr>
    </w:p>
    <w:p w:rsidR="00335505" w:rsidRPr="00C05637" w:rsidRDefault="00335505" w:rsidP="00335505">
      <w:pPr>
        <w:pStyle w:val="Title"/>
        <w:rPr>
          <w:rFonts w:ascii="Calibri" w:hAnsi="Calibri"/>
          <w:sz w:val="22"/>
          <w:szCs w:val="22"/>
        </w:rPr>
      </w:pPr>
    </w:p>
    <w:p w:rsidR="00335505" w:rsidRPr="00C05637" w:rsidRDefault="00335505" w:rsidP="00335505">
      <w:pPr>
        <w:pStyle w:val="Title"/>
        <w:rPr>
          <w:rFonts w:ascii="Calibri" w:hAnsi="Calibri"/>
          <w:sz w:val="22"/>
          <w:szCs w:val="22"/>
        </w:rPr>
      </w:pPr>
    </w:p>
    <w:p w:rsidR="00335505" w:rsidRPr="00C05637" w:rsidRDefault="00335505" w:rsidP="00335505">
      <w:pPr>
        <w:pStyle w:val="Title"/>
        <w:rPr>
          <w:rFonts w:ascii="Calibri" w:hAnsi="Calibri"/>
          <w:sz w:val="22"/>
          <w:szCs w:val="22"/>
        </w:rPr>
      </w:pPr>
    </w:p>
    <w:p w:rsidR="00335505" w:rsidRPr="00C05637" w:rsidRDefault="00335505" w:rsidP="00335505">
      <w:pPr>
        <w:pStyle w:val="Title"/>
        <w:rPr>
          <w:rFonts w:ascii="Calibri" w:hAnsi="Calibri"/>
          <w:sz w:val="22"/>
          <w:szCs w:val="22"/>
        </w:rPr>
      </w:pPr>
    </w:p>
    <w:p w:rsidR="00B932FF" w:rsidRPr="00C05637" w:rsidRDefault="00B932FF" w:rsidP="00B932FF">
      <w:pPr>
        <w:spacing w:after="0" w:line="240" w:lineRule="auto"/>
        <w:ind w:left="360" w:right="209"/>
        <w:jc w:val="center"/>
        <w:rPr>
          <w:b/>
          <w:color w:val="000000"/>
        </w:rPr>
      </w:pPr>
      <w:r w:rsidRPr="00C05637">
        <w:rPr>
          <w:b/>
          <w:color w:val="000000"/>
        </w:rPr>
        <w:lastRenderedPageBreak/>
        <w:t>MASTER OF TECHNOLOGY IN MECHANICAL ENGINEERING (1</w:t>
      </w:r>
      <w:r w:rsidRPr="00C05637">
        <w:rPr>
          <w:b/>
          <w:color w:val="000000"/>
          <w:vertAlign w:val="superscript"/>
        </w:rPr>
        <w:t>st</w:t>
      </w:r>
      <w:r w:rsidRPr="00C05637">
        <w:rPr>
          <w:b/>
          <w:color w:val="000000"/>
        </w:rPr>
        <w:t xml:space="preserve"> Sem.)</w:t>
      </w:r>
    </w:p>
    <w:p w:rsidR="005036F0" w:rsidRPr="00C05637" w:rsidRDefault="005036F0" w:rsidP="005036F0">
      <w:pPr>
        <w:tabs>
          <w:tab w:val="left" w:pos="8444"/>
        </w:tabs>
        <w:spacing w:after="0" w:line="240" w:lineRule="auto"/>
        <w:jc w:val="center"/>
        <w:rPr>
          <w:b/>
        </w:rPr>
      </w:pPr>
      <w:r w:rsidRPr="00C05637">
        <w:rPr>
          <w:b/>
        </w:rPr>
        <w:t>(Credit based)</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1080"/>
        <w:gridCol w:w="1170"/>
        <w:gridCol w:w="1080"/>
        <w:gridCol w:w="1080"/>
        <w:gridCol w:w="1080"/>
        <w:gridCol w:w="810"/>
        <w:gridCol w:w="1539"/>
      </w:tblGrid>
      <w:tr w:rsidR="00335505" w:rsidRPr="00013373" w:rsidTr="00352EE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B932FF">
            <w:pPr>
              <w:spacing w:after="0" w:line="240" w:lineRule="auto"/>
              <w:jc w:val="center"/>
              <w:rPr>
                <w:b/>
              </w:rPr>
            </w:pPr>
            <w:r w:rsidRPr="00013373">
              <w:rPr>
                <w:b/>
              </w:rPr>
              <w:t>MTAD- 105</w:t>
            </w:r>
            <w:r w:rsidR="00A81BE6" w:rsidRPr="00013373">
              <w:rPr>
                <w:b/>
              </w:rPr>
              <w:t>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013373" w:rsidRDefault="00335505" w:rsidP="00B932FF">
            <w:pPr>
              <w:autoSpaceDE w:val="0"/>
              <w:autoSpaceDN w:val="0"/>
              <w:adjustRightInd w:val="0"/>
              <w:spacing w:after="0" w:line="240" w:lineRule="auto"/>
              <w:jc w:val="center"/>
              <w:rPr>
                <w:b/>
                <w:bCs/>
              </w:rPr>
            </w:pPr>
            <w:r w:rsidRPr="00013373">
              <w:rPr>
                <w:b/>
                <w:bCs/>
              </w:rPr>
              <w:t>SANSKRIT FOR TECHNICAL KNOWLEDGE</w:t>
            </w:r>
          </w:p>
        </w:tc>
      </w:tr>
      <w:tr w:rsidR="00335505" w:rsidRPr="00013373" w:rsidTr="00352EE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B932FF">
            <w:pPr>
              <w:spacing w:after="0" w:line="240" w:lineRule="auto"/>
              <w:jc w:val="center"/>
              <w:rPr>
                <w:b/>
              </w:rPr>
            </w:pPr>
            <w:r w:rsidRPr="00013373">
              <w:rPr>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B932FF">
            <w:pPr>
              <w:spacing w:after="0" w:line="240" w:lineRule="auto"/>
              <w:jc w:val="center"/>
              <w:rPr>
                <w:b/>
              </w:rPr>
            </w:pPr>
            <w:r w:rsidRPr="00013373">
              <w:rPr>
                <w:b/>
              </w:rPr>
              <w:t>Tutorial</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B932FF">
            <w:pPr>
              <w:spacing w:after="0" w:line="240" w:lineRule="auto"/>
              <w:jc w:val="center"/>
              <w:rPr>
                <w:b/>
              </w:rPr>
            </w:pPr>
            <w:r w:rsidRPr="00013373">
              <w:rPr>
                <w:b/>
              </w:rPr>
              <w:t>Practical</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B932FF">
            <w:pPr>
              <w:spacing w:after="0" w:line="240" w:lineRule="auto"/>
              <w:jc w:val="center"/>
              <w:rPr>
                <w:b/>
              </w:rPr>
            </w:pPr>
            <w:r w:rsidRPr="00013373">
              <w:rPr>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B932FF">
            <w:pPr>
              <w:spacing w:after="0" w:line="240" w:lineRule="auto"/>
              <w:jc w:val="center"/>
              <w:rPr>
                <w:b/>
              </w:rPr>
            </w:pPr>
            <w:r w:rsidRPr="00013373">
              <w:rPr>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B932FF">
            <w:pPr>
              <w:spacing w:after="0" w:line="240" w:lineRule="auto"/>
              <w:jc w:val="center"/>
              <w:rPr>
                <w:b/>
              </w:rPr>
            </w:pPr>
            <w:r w:rsidRPr="00013373">
              <w:rPr>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B932FF">
            <w:pPr>
              <w:spacing w:after="0" w:line="240" w:lineRule="auto"/>
              <w:jc w:val="center"/>
              <w:rPr>
                <w:b/>
              </w:rPr>
            </w:pPr>
            <w:r w:rsidRPr="00013373">
              <w:rPr>
                <w:b/>
              </w:rPr>
              <w:t>Total</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B932FF">
            <w:pPr>
              <w:spacing w:after="0" w:line="240" w:lineRule="auto"/>
              <w:jc w:val="center"/>
              <w:rPr>
                <w:b/>
              </w:rPr>
            </w:pPr>
            <w:r w:rsidRPr="00013373">
              <w:rPr>
                <w:b/>
              </w:rPr>
              <w:t>Time (Hrs.)</w:t>
            </w:r>
          </w:p>
        </w:tc>
      </w:tr>
      <w:tr w:rsidR="00335505" w:rsidRPr="00013373" w:rsidTr="00352EE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B932FF">
            <w:pPr>
              <w:spacing w:after="0" w:line="240" w:lineRule="auto"/>
              <w:jc w:val="center"/>
              <w:rPr>
                <w:b/>
              </w:rPr>
            </w:pPr>
            <w:r w:rsidRPr="00013373">
              <w:rPr>
                <w:b/>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2E2E07" w:rsidP="00B932FF">
            <w:pPr>
              <w:spacing w:after="0" w:line="240" w:lineRule="auto"/>
              <w:jc w:val="center"/>
              <w:rPr>
                <w:b/>
              </w:rPr>
            </w:pPr>
            <w:r w:rsidRPr="00013373">
              <w:rPr>
                <w:b/>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2E2E07" w:rsidP="00B932FF">
            <w:pPr>
              <w:spacing w:after="0" w:line="240" w:lineRule="auto"/>
              <w:jc w:val="center"/>
              <w:rPr>
                <w:b/>
              </w:rPr>
            </w:pPr>
            <w:r w:rsidRPr="00013373">
              <w:rPr>
                <w:b/>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2052A9" w:rsidP="00B932FF">
            <w:pPr>
              <w:spacing w:after="0" w:line="240" w:lineRule="auto"/>
              <w:jc w:val="center"/>
              <w:rPr>
                <w:b/>
              </w:rPr>
            </w:pPr>
            <w:r w:rsidRPr="00013373">
              <w:rPr>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B932FF">
            <w:pPr>
              <w:spacing w:after="0" w:line="240" w:lineRule="auto"/>
              <w:jc w:val="center"/>
              <w:rPr>
                <w:b/>
              </w:rPr>
            </w:pPr>
            <w:r w:rsidRPr="00013373">
              <w:rPr>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D44970" w:rsidP="00B932FF">
            <w:pPr>
              <w:spacing w:after="0" w:line="240" w:lineRule="auto"/>
              <w:jc w:val="center"/>
              <w:rPr>
                <w:b/>
              </w:rPr>
            </w:pPr>
            <w:r w:rsidRPr="00013373">
              <w:rPr>
                <w:b/>
              </w:rPr>
              <w:t>100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D44970" w:rsidP="00B932FF">
            <w:pPr>
              <w:spacing w:after="0" w:line="240" w:lineRule="auto"/>
              <w:jc w:val="center"/>
              <w:rPr>
                <w:b/>
              </w:rPr>
            </w:pPr>
            <w:r w:rsidRPr="00013373">
              <w:rPr>
                <w:b/>
              </w:rPr>
              <w:t>100</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D44970" w:rsidP="00286C41">
            <w:pPr>
              <w:spacing w:after="0" w:line="240" w:lineRule="auto"/>
              <w:jc w:val="center"/>
              <w:rPr>
                <w:b/>
              </w:rPr>
            </w:pPr>
            <w:r w:rsidRPr="00013373">
              <w:rPr>
                <w:b/>
              </w:rPr>
              <w:t>3</w:t>
            </w:r>
          </w:p>
        </w:tc>
      </w:tr>
      <w:tr w:rsidR="00335505" w:rsidRPr="00013373" w:rsidTr="00352EEE">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Pr>
          <w:p w:rsidR="00335505" w:rsidRPr="00013373" w:rsidRDefault="00335505" w:rsidP="00B932FF">
            <w:pPr>
              <w:spacing w:after="0" w:line="240" w:lineRule="auto"/>
              <w:jc w:val="center"/>
              <w:rPr>
                <w:b/>
              </w:rPr>
            </w:pPr>
          </w:p>
        </w:tc>
      </w:tr>
      <w:tr w:rsidR="00335505" w:rsidRPr="00013373" w:rsidTr="00352EE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B932FF">
            <w:pPr>
              <w:spacing w:after="0" w:line="240" w:lineRule="auto"/>
              <w:jc w:val="center"/>
              <w:rPr>
                <w:b/>
              </w:rPr>
            </w:pPr>
            <w:r w:rsidRPr="00013373">
              <w:rPr>
                <w:b/>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DD3D21" w:rsidP="00DD3D21">
            <w:pPr>
              <w:autoSpaceDE w:val="0"/>
              <w:autoSpaceDN w:val="0"/>
              <w:adjustRightInd w:val="0"/>
              <w:spacing w:after="0" w:line="240" w:lineRule="auto"/>
              <w:jc w:val="both"/>
            </w:pPr>
            <w:r w:rsidRPr="00013373">
              <w:t xml:space="preserve">The objective of this course is to </w:t>
            </w:r>
            <w:r w:rsidR="00335505" w:rsidRPr="00013373">
              <w:rPr>
                <w:rFonts w:eastAsia="Cambria"/>
              </w:rPr>
              <w:t xml:space="preserve">understand basic Sanskrit </w:t>
            </w:r>
            <w:r w:rsidR="00B932FF" w:rsidRPr="00013373">
              <w:rPr>
                <w:rFonts w:eastAsia="Cambria"/>
              </w:rPr>
              <w:t>L</w:t>
            </w:r>
            <w:r w:rsidR="00335505" w:rsidRPr="00013373">
              <w:rPr>
                <w:rFonts w:eastAsia="Cambria"/>
              </w:rPr>
              <w:t>anguage and Ancient Sanskrit literature related to science &amp; technology.</w:t>
            </w:r>
          </w:p>
        </w:tc>
      </w:tr>
      <w:tr w:rsidR="00335505" w:rsidRPr="00013373" w:rsidTr="00352EEE">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B932FF">
            <w:pPr>
              <w:spacing w:after="0" w:line="240" w:lineRule="auto"/>
              <w:jc w:val="center"/>
              <w:rPr>
                <w:b/>
              </w:rPr>
            </w:pPr>
            <w:r w:rsidRPr="00013373">
              <w:rPr>
                <w:b/>
              </w:rPr>
              <w:t>Course Outcomes</w:t>
            </w:r>
          </w:p>
        </w:tc>
      </w:tr>
      <w:tr w:rsidR="00335505" w:rsidRPr="00013373" w:rsidTr="00352EE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B932FF">
            <w:pPr>
              <w:widowControl w:val="0"/>
              <w:autoSpaceDE w:val="0"/>
              <w:autoSpaceDN w:val="0"/>
              <w:adjustRightInd w:val="0"/>
              <w:spacing w:after="0" w:line="240" w:lineRule="auto"/>
              <w:jc w:val="center"/>
              <w:rPr>
                <w:rFonts w:eastAsia="Times New Roman"/>
                <w:b/>
                <w:lang w:val="en-IN" w:eastAsia="en-IN"/>
              </w:rPr>
            </w:pPr>
            <w:r w:rsidRPr="00013373">
              <w:rPr>
                <w:rFonts w:eastAsia="Times New Roman"/>
                <w:b/>
                <w:lang w:val="en-IN" w:eastAsia="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013373" w:rsidRDefault="00335505" w:rsidP="00B932FF">
            <w:pPr>
              <w:spacing w:after="0" w:line="240" w:lineRule="auto"/>
              <w:ind w:right="109"/>
              <w:jc w:val="both"/>
              <w:rPr>
                <w:rFonts w:eastAsia="Times New Roman"/>
                <w:lang w:val="en-IN" w:eastAsia="en-IN"/>
              </w:rPr>
            </w:pPr>
            <w:r w:rsidRPr="00013373">
              <w:rPr>
                <w:rFonts w:eastAsia="Cambria"/>
              </w:rPr>
              <w:t>Students will get a working knowledge in illustrious Sanskrit, the scientific language of the world.</w:t>
            </w:r>
          </w:p>
        </w:tc>
      </w:tr>
      <w:tr w:rsidR="00335505" w:rsidRPr="00013373" w:rsidTr="00352EE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B932FF">
            <w:pPr>
              <w:widowControl w:val="0"/>
              <w:autoSpaceDE w:val="0"/>
              <w:autoSpaceDN w:val="0"/>
              <w:adjustRightInd w:val="0"/>
              <w:spacing w:after="0" w:line="240" w:lineRule="auto"/>
              <w:jc w:val="center"/>
              <w:rPr>
                <w:rFonts w:eastAsia="Times New Roman"/>
                <w:b/>
                <w:lang w:val="en-IN" w:eastAsia="en-IN"/>
              </w:rPr>
            </w:pPr>
            <w:r w:rsidRPr="00013373">
              <w:rPr>
                <w:rFonts w:eastAsia="Times New Roman"/>
                <w:b/>
                <w:lang w:val="en-IN" w:eastAsia="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013373" w:rsidRDefault="00335505" w:rsidP="00B932FF">
            <w:pPr>
              <w:spacing w:after="0" w:line="240" w:lineRule="auto"/>
              <w:ind w:right="109"/>
              <w:jc w:val="both"/>
              <w:rPr>
                <w:rFonts w:eastAsia="Times New Roman"/>
                <w:lang w:val="en-IN" w:eastAsia="en-IN"/>
              </w:rPr>
            </w:pPr>
            <w:r w:rsidRPr="00013373">
              <w:rPr>
                <w:rFonts w:eastAsia="Cambria"/>
              </w:rPr>
              <w:t>Learning of Sanskrit to improve brain functioning.</w:t>
            </w:r>
          </w:p>
        </w:tc>
      </w:tr>
      <w:tr w:rsidR="00335505" w:rsidRPr="00013373" w:rsidTr="00352EE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B932FF">
            <w:pPr>
              <w:widowControl w:val="0"/>
              <w:autoSpaceDE w:val="0"/>
              <w:autoSpaceDN w:val="0"/>
              <w:adjustRightInd w:val="0"/>
              <w:spacing w:after="0" w:line="240" w:lineRule="auto"/>
              <w:jc w:val="center"/>
              <w:rPr>
                <w:rFonts w:eastAsia="Times New Roman"/>
                <w:b/>
                <w:lang w:val="en-IN" w:eastAsia="en-IN"/>
              </w:rPr>
            </w:pPr>
            <w:r w:rsidRPr="00013373">
              <w:rPr>
                <w:rFonts w:eastAsia="Times New Roman"/>
                <w:b/>
                <w:lang w:val="en-IN" w:eastAsia="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013373" w:rsidRDefault="00335505" w:rsidP="00B932FF">
            <w:pPr>
              <w:spacing w:after="0" w:line="240" w:lineRule="auto"/>
              <w:ind w:right="109"/>
              <w:jc w:val="both"/>
              <w:rPr>
                <w:rFonts w:eastAsia="Times New Roman"/>
                <w:lang w:val="en-IN" w:eastAsia="en-IN"/>
              </w:rPr>
            </w:pPr>
            <w:r w:rsidRPr="00013373">
              <w:rPr>
                <w:rFonts w:eastAsia="Cambria"/>
              </w:rPr>
              <w:t>Learning of Sanskrit to develop the logic in mathematics, science &amp; other subjects enhancing the memory power.</w:t>
            </w:r>
          </w:p>
        </w:tc>
      </w:tr>
      <w:tr w:rsidR="00335505" w:rsidRPr="00013373" w:rsidTr="00352EEE">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35505" w:rsidRPr="00013373" w:rsidRDefault="00335505" w:rsidP="00B932FF">
            <w:pPr>
              <w:widowControl w:val="0"/>
              <w:autoSpaceDE w:val="0"/>
              <w:autoSpaceDN w:val="0"/>
              <w:adjustRightInd w:val="0"/>
              <w:spacing w:after="0" w:line="240" w:lineRule="auto"/>
              <w:jc w:val="center"/>
              <w:rPr>
                <w:rFonts w:eastAsia="Times New Roman"/>
                <w:b/>
                <w:lang w:val="en-IN" w:eastAsia="en-IN"/>
              </w:rPr>
            </w:pPr>
            <w:r w:rsidRPr="00013373">
              <w:rPr>
                <w:rFonts w:eastAsia="Times New Roman"/>
                <w:b/>
                <w:lang w:val="en-IN" w:eastAsia="en-IN"/>
              </w:rPr>
              <w:t>CO4</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013373" w:rsidRDefault="00335505" w:rsidP="00526F32">
            <w:pPr>
              <w:spacing w:after="0" w:line="240" w:lineRule="auto"/>
              <w:ind w:right="109"/>
              <w:jc w:val="both"/>
              <w:rPr>
                <w:rFonts w:eastAsia="Times New Roman"/>
                <w:lang w:val="en-IN" w:eastAsia="en-IN"/>
              </w:rPr>
            </w:pPr>
            <w:r w:rsidRPr="00013373">
              <w:rPr>
                <w:rFonts w:eastAsia="Cambria"/>
              </w:rPr>
              <w:t xml:space="preserve">The </w:t>
            </w:r>
            <w:r w:rsidR="00526F32" w:rsidRPr="00013373">
              <w:rPr>
                <w:rFonts w:eastAsia="Cambria"/>
              </w:rPr>
              <w:t>e</w:t>
            </w:r>
            <w:r w:rsidRPr="00013373">
              <w:rPr>
                <w:rFonts w:eastAsia="Cambria"/>
              </w:rPr>
              <w:t>ngineering scholars equipped with Sanskrit will be able to explore the huge knowledge from ancient literature.</w:t>
            </w:r>
          </w:p>
        </w:tc>
      </w:tr>
    </w:tbl>
    <w:p w:rsidR="00335505" w:rsidRPr="00C05637" w:rsidRDefault="00335505" w:rsidP="009C06E8">
      <w:pPr>
        <w:spacing w:after="0" w:line="240" w:lineRule="auto"/>
        <w:jc w:val="center"/>
        <w:rPr>
          <w:b/>
        </w:rPr>
      </w:pPr>
      <w:r w:rsidRPr="00C05637">
        <w:rPr>
          <w:b/>
        </w:rPr>
        <w:t>Unit-I</w:t>
      </w:r>
    </w:p>
    <w:p w:rsidR="00335505" w:rsidRPr="00C05637" w:rsidRDefault="00335505" w:rsidP="009C06E8">
      <w:pPr>
        <w:spacing w:after="0" w:line="240" w:lineRule="auto"/>
        <w:jc w:val="both"/>
      </w:pPr>
      <w:r w:rsidRPr="00C05637">
        <w:t xml:space="preserve">Alphabets in Sanskrit, Past/Present/Future Tense, Simple Sentences  </w:t>
      </w:r>
    </w:p>
    <w:p w:rsidR="00335505" w:rsidRPr="00C05637" w:rsidRDefault="00335505" w:rsidP="009C06E8">
      <w:pPr>
        <w:spacing w:after="0" w:line="240" w:lineRule="auto"/>
        <w:jc w:val="center"/>
        <w:rPr>
          <w:b/>
        </w:rPr>
      </w:pPr>
      <w:r w:rsidRPr="00C05637">
        <w:rPr>
          <w:b/>
        </w:rPr>
        <w:t>Unit-II</w:t>
      </w:r>
    </w:p>
    <w:p w:rsidR="00335505" w:rsidRPr="00C05637" w:rsidRDefault="00335505" w:rsidP="009C06E8">
      <w:pPr>
        <w:spacing w:after="0" w:line="240" w:lineRule="auto"/>
      </w:pPr>
      <w:r w:rsidRPr="00C05637">
        <w:t xml:space="preserve">Order, </w:t>
      </w:r>
      <w:r w:rsidRPr="00C05637">
        <w:tab/>
        <w:t xml:space="preserve">Introduction of roots, Technical information about Sanskrit Literature </w:t>
      </w:r>
    </w:p>
    <w:p w:rsidR="00335505" w:rsidRPr="00C05637" w:rsidRDefault="00335505" w:rsidP="009C06E8">
      <w:pPr>
        <w:spacing w:after="0" w:line="240" w:lineRule="auto"/>
        <w:jc w:val="center"/>
        <w:rPr>
          <w:b/>
        </w:rPr>
      </w:pPr>
      <w:r w:rsidRPr="00C05637">
        <w:rPr>
          <w:b/>
        </w:rPr>
        <w:t>Unit-III</w:t>
      </w:r>
    </w:p>
    <w:p w:rsidR="00335505" w:rsidRPr="00C05637" w:rsidRDefault="00335505" w:rsidP="009C06E8">
      <w:pPr>
        <w:spacing w:after="0" w:line="240" w:lineRule="auto"/>
      </w:pPr>
      <w:r w:rsidRPr="00C05637">
        <w:t>Technical concepts of Engineering-Electrical, Mechanical, Architecture, Mathematics</w:t>
      </w:r>
    </w:p>
    <w:p w:rsidR="00335505" w:rsidRPr="00C05637" w:rsidRDefault="00335505" w:rsidP="009C06E8">
      <w:pPr>
        <w:spacing w:after="0" w:line="240" w:lineRule="auto"/>
      </w:pPr>
    </w:p>
    <w:p w:rsidR="00335505" w:rsidRPr="00C05637" w:rsidRDefault="00335505" w:rsidP="009C06E8">
      <w:pPr>
        <w:spacing w:after="0" w:line="240" w:lineRule="auto"/>
        <w:rPr>
          <w:rFonts w:eastAsia="Cambria"/>
          <w:b/>
          <w:i/>
        </w:rPr>
      </w:pPr>
    </w:p>
    <w:p w:rsidR="009C06E8" w:rsidRPr="00C05637" w:rsidRDefault="009C06E8" w:rsidP="009C06E8">
      <w:pPr>
        <w:spacing w:after="0" w:line="240" w:lineRule="auto"/>
      </w:pPr>
      <w:r w:rsidRPr="00C05637">
        <w:rPr>
          <w:rFonts w:eastAsia="Cambria"/>
          <w:b/>
        </w:rPr>
        <w:t xml:space="preserve">RECOMMENDED BOOKS: </w:t>
      </w:r>
    </w:p>
    <w:p w:rsidR="00335505" w:rsidRPr="00C05637" w:rsidRDefault="00335505" w:rsidP="00AA55F4">
      <w:pPr>
        <w:numPr>
          <w:ilvl w:val="0"/>
          <w:numId w:val="16"/>
        </w:numPr>
        <w:spacing w:after="0" w:line="240" w:lineRule="auto"/>
        <w:ind w:left="450" w:hanging="360"/>
        <w:jc w:val="both"/>
      </w:pPr>
      <w:r w:rsidRPr="00C05637">
        <w:rPr>
          <w:rFonts w:eastAsia="Cambria"/>
        </w:rPr>
        <w:t xml:space="preserve">Dr.Vishwas, “Abhyaspustakam” Samskrita-Bharti Publication, New Delhi </w:t>
      </w:r>
    </w:p>
    <w:p w:rsidR="00335505" w:rsidRPr="00C05637" w:rsidRDefault="00335505" w:rsidP="00AA55F4">
      <w:pPr>
        <w:numPr>
          <w:ilvl w:val="0"/>
          <w:numId w:val="16"/>
        </w:numPr>
        <w:spacing w:after="0" w:line="240" w:lineRule="auto"/>
        <w:ind w:left="450" w:hanging="360"/>
        <w:jc w:val="both"/>
      </w:pPr>
      <w:r w:rsidRPr="00C05637">
        <w:rPr>
          <w:rFonts w:eastAsia="Cambria"/>
        </w:rPr>
        <w:t xml:space="preserve">VempatiKutumbshastri, Rashtriya Sanskrit Sansthanam “Teach Yourself Sanskrit” Prathama Deeksha-, New Delhi Publication  </w:t>
      </w:r>
    </w:p>
    <w:p w:rsidR="00335505" w:rsidRPr="00C05637" w:rsidRDefault="00335505" w:rsidP="00AA55F4">
      <w:pPr>
        <w:numPr>
          <w:ilvl w:val="0"/>
          <w:numId w:val="16"/>
        </w:numPr>
        <w:spacing w:after="0" w:line="240" w:lineRule="auto"/>
        <w:ind w:left="450" w:hanging="360"/>
        <w:jc w:val="both"/>
      </w:pPr>
      <w:r w:rsidRPr="00C05637">
        <w:rPr>
          <w:rFonts w:eastAsia="Cambria"/>
        </w:rPr>
        <w:t xml:space="preserve">Suresh Soni, “India’s Glorious Scientific Tradition” Ocean books (P) Ltd., New Delhi. </w:t>
      </w:r>
    </w:p>
    <w:p w:rsidR="00335505" w:rsidRPr="00C05637" w:rsidRDefault="00335505" w:rsidP="00335505">
      <w:pPr>
        <w:spacing w:after="200" w:line="240" w:lineRule="auto"/>
        <w:ind w:left="720"/>
      </w:pPr>
    </w:p>
    <w:p w:rsidR="00335505" w:rsidRPr="00C05637" w:rsidRDefault="00335505" w:rsidP="00335505">
      <w:pPr>
        <w:spacing w:after="200" w:line="240" w:lineRule="auto"/>
        <w:ind w:left="720"/>
        <w:rPr>
          <w:b/>
          <w:i/>
        </w:rPr>
      </w:pPr>
    </w:p>
    <w:p w:rsidR="00335505" w:rsidRPr="00C05637" w:rsidRDefault="00335505" w:rsidP="00335505">
      <w:pPr>
        <w:spacing w:after="200" w:line="240" w:lineRule="auto"/>
        <w:jc w:val="center"/>
        <w:rPr>
          <w:b/>
          <w:i/>
        </w:rPr>
      </w:pPr>
    </w:p>
    <w:p w:rsidR="00335505" w:rsidRPr="00C05637" w:rsidRDefault="00335505" w:rsidP="00335505">
      <w:pPr>
        <w:spacing w:after="200" w:line="240" w:lineRule="auto"/>
        <w:jc w:val="center"/>
        <w:rPr>
          <w:b/>
          <w:i/>
        </w:rPr>
      </w:pPr>
    </w:p>
    <w:p w:rsidR="00335505" w:rsidRPr="00C05637" w:rsidRDefault="00335505" w:rsidP="00335505">
      <w:pPr>
        <w:spacing w:after="200" w:line="240" w:lineRule="auto"/>
        <w:jc w:val="center"/>
        <w:rPr>
          <w:b/>
          <w:i/>
        </w:rPr>
      </w:pPr>
    </w:p>
    <w:p w:rsidR="00335505" w:rsidRPr="00C05637" w:rsidRDefault="00335505" w:rsidP="00335505">
      <w:pPr>
        <w:spacing w:after="200" w:line="240" w:lineRule="auto"/>
        <w:jc w:val="center"/>
        <w:rPr>
          <w:b/>
          <w:i/>
        </w:rPr>
      </w:pPr>
    </w:p>
    <w:p w:rsidR="00335505" w:rsidRPr="00C05637" w:rsidRDefault="00335505" w:rsidP="00335505">
      <w:pPr>
        <w:pStyle w:val="Title"/>
        <w:rPr>
          <w:rFonts w:ascii="Calibri" w:hAnsi="Calibri"/>
          <w:sz w:val="22"/>
          <w:szCs w:val="22"/>
        </w:rPr>
      </w:pPr>
    </w:p>
    <w:p w:rsidR="00335505" w:rsidRPr="00C05637" w:rsidRDefault="00335505" w:rsidP="00335505">
      <w:pPr>
        <w:pStyle w:val="Title"/>
        <w:rPr>
          <w:rFonts w:ascii="Calibri" w:hAnsi="Calibri"/>
          <w:sz w:val="22"/>
          <w:szCs w:val="22"/>
        </w:rPr>
      </w:pPr>
    </w:p>
    <w:p w:rsidR="00335505" w:rsidRPr="00C05637" w:rsidRDefault="00335505" w:rsidP="00335505">
      <w:pPr>
        <w:pStyle w:val="Title"/>
        <w:rPr>
          <w:rFonts w:ascii="Calibri" w:hAnsi="Calibri"/>
          <w:sz w:val="22"/>
          <w:szCs w:val="22"/>
        </w:rPr>
      </w:pPr>
    </w:p>
    <w:p w:rsidR="00335505" w:rsidRPr="00C05637" w:rsidRDefault="00335505" w:rsidP="00335505">
      <w:pPr>
        <w:pStyle w:val="Title"/>
        <w:rPr>
          <w:rFonts w:ascii="Calibri" w:hAnsi="Calibri"/>
          <w:sz w:val="22"/>
          <w:szCs w:val="22"/>
        </w:rPr>
      </w:pPr>
    </w:p>
    <w:p w:rsidR="00335505" w:rsidRPr="00C05637" w:rsidRDefault="00335505" w:rsidP="00335505">
      <w:pPr>
        <w:pStyle w:val="Title"/>
        <w:rPr>
          <w:rFonts w:ascii="Calibri" w:hAnsi="Calibri"/>
          <w:sz w:val="22"/>
          <w:szCs w:val="22"/>
        </w:rPr>
      </w:pPr>
    </w:p>
    <w:p w:rsidR="00335505" w:rsidRPr="00C05637" w:rsidRDefault="00335505" w:rsidP="00335505">
      <w:pPr>
        <w:pStyle w:val="Title"/>
        <w:rPr>
          <w:rFonts w:ascii="Calibri" w:hAnsi="Calibri"/>
          <w:sz w:val="22"/>
          <w:szCs w:val="22"/>
        </w:rPr>
      </w:pPr>
    </w:p>
    <w:p w:rsidR="00335505" w:rsidRPr="00C05637" w:rsidRDefault="00335505" w:rsidP="00335505">
      <w:pPr>
        <w:pStyle w:val="Title"/>
        <w:rPr>
          <w:rFonts w:ascii="Calibri" w:hAnsi="Calibri"/>
          <w:sz w:val="22"/>
          <w:szCs w:val="22"/>
        </w:rPr>
      </w:pPr>
    </w:p>
    <w:p w:rsidR="00352EEE" w:rsidRPr="00C05637" w:rsidRDefault="00352EEE" w:rsidP="00335505">
      <w:pPr>
        <w:pStyle w:val="Title"/>
        <w:rPr>
          <w:rFonts w:ascii="Calibri" w:hAnsi="Calibri"/>
          <w:sz w:val="22"/>
          <w:szCs w:val="22"/>
        </w:rPr>
      </w:pPr>
    </w:p>
    <w:p w:rsidR="00352EEE" w:rsidRPr="00C05637" w:rsidRDefault="00352EEE" w:rsidP="00335505">
      <w:pPr>
        <w:pStyle w:val="Title"/>
        <w:rPr>
          <w:rFonts w:ascii="Calibri" w:hAnsi="Calibri"/>
          <w:sz w:val="22"/>
          <w:szCs w:val="22"/>
        </w:rPr>
      </w:pPr>
    </w:p>
    <w:p w:rsidR="00352EEE" w:rsidRPr="00C05637" w:rsidRDefault="00352EEE" w:rsidP="00335505">
      <w:pPr>
        <w:pStyle w:val="Title"/>
        <w:rPr>
          <w:rFonts w:ascii="Calibri" w:hAnsi="Calibri"/>
          <w:sz w:val="22"/>
          <w:szCs w:val="22"/>
        </w:rPr>
      </w:pPr>
    </w:p>
    <w:p w:rsidR="00352EEE" w:rsidRPr="00C05637" w:rsidRDefault="00352EEE" w:rsidP="00335505">
      <w:pPr>
        <w:pStyle w:val="Title"/>
        <w:rPr>
          <w:rFonts w:ascii="Calibri" w:hAnsi="Calibri"/>
          <w:sz w:val="22"/>
          <w:szCs w:val="22"/>
        </w:rPr>
      </w:pPr>
    </w:p>
    <w:p w:rsidR="00352EEE" w:rsidRPr="00C05637" w:rsidRDefault="00352EEE" w:rsidP="00335505">
      <w:pPr>
        <w:pStyle w:val="Title"/>
        <w:rPr>
          <w:rFonts w:ascii="Calibri" w:hAnsi="Calibri"/>
          <w:sz w:val="22"/>
          <w:szCs w:val="22"/>
        </w:rPr>
      </w:pPr>
    </w:p>
    <w:p w:rsidR="00F34E99" w:rsidRPr="00C05637" w:rsidRDefault="00F34E99" w:rsidP="00335505">
      <w:pPr>
        <w:pStyle w:val="Title"/>
        <w:rPr>
          <w:rFonts w:ascii="Calibri" w:hAnsi="Calibri"/>
          <w:sz w:val="22"/>
          <w:szCs w:val="22"/>
        </w:rPr>
      </w:pPr>
    </w:p>
    <w:p w:rsidR="00352EEE" w:rsidRPr="00C05637" w:rsidRDefault="00352EEE" w:rsidP="00352EEE">
      <w:pPr>
        <w:spacing w:after="0" w:line="240" w:lineRule="auto"/>
        <w:ind w:left="360" w:right="209"/>
        <w:jc w:val="center"/>
        <w:rPr>
          <w:b/>
          <w:color w:val="000000"/>
        </w:rPr>
      </w:pPr>
      <w:r w:rsidRPr="00C05637">
        <w:rPr>
          <w:b/>
          <w:color w:val="000000"/>
        </w:rPr>
        <w:lastRenderedPageBreak/>
        <w:t>MASTER OF TECHNOLOGY IN MECHANICAL ENGINEERING (1</w:t>
      </w:r>
      <w:r w:rsidRPr="00C05637">
        <w:rPr>
          <w:b/>
          <w:color w:val="000000"/>
          <w:vertAlign w:val="superscript"/>
        </w:rPr>
        <w:t>st</w:t>
      </w:r>
      <w:r w:rsidRPr="00C05637">
        <w:rPr>
          <w:b/>
          <w:color w:val="000000"/>
        </w:rPr>
        <w:t xml:space="preserve"> Sem.)</w:t>
      </w:r>
    </w:p>
    <w:p w:rsidR="005036F0" w:rsidRPr="00C05637" w:rsidRDefault="005036F0" w:rsidP="005036F0">
      <w:pPr>
        <w:tabs>
          <w:tab w:val="left" w:pos="8444"/>
        </w:tabs>
        <w:spacing w:after="0" w:line="240" w:lineRule="auto"/>
        <w:jc w:val="center"/>
        <w:rPr>
          <w:b/>
        </w:rPr>
      </w:pPr>
      <w:r w:rsidRPr="00C05637">
        <w:rPr>
          <w:b/>
        </w:rPr>
        <w:t>(Credit based)</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1080"/>
        <w:gridCol w:w="1170"/>
        <w:gridCol w:w="1080"/>
        <w:gridCol w:w="1080"/>
        <w:gridCol w:w="1080"/>
        <w:gridCol w:w="810"/>
        <w:gridCol w:w="1539"/>
      </w:tblGrid>
      <w:tr w:rsidR="00335505" w:rsidRPr="00013373" w:rsidTr="008D0E9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352EEE">
            <w:pPr>
              <w:spacing w:after="0" w:line="240" w:lineRule="auto"/>
              <w:jc w:val="center"/>
              <w:rPr>
                <w:b/>
              </w:rPr>
            </w:pPr>
            <w:r w:rsidRPr="00013373">
              <w:rPr>
                <w:b/>
              </w:rPr>
              <w:t>MTAD-107</w:t>
            </w:r>
            <w:r w:rsidR="00A81BE6" w:rsidRPr="00013373">
              <w:rPr>
                <w:b/>
              </w:rPr>
              <w:t>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013373" w:rsidRDefault="00335505" w:rsidP="00352EEE">
            <w:pPr>
              <w:autoSpaceDE w:val="0"/>
              <w:autoSpaceDN w:val="0"/>
              <w:adjustRightInd w:val="0"/>
              <w:spacing w:after="0" w:line="240" w:lineRule="auto"/>
              <w:jc w:val="center"/>
              <w:rPr>
                <w:b/>
                <w:bCs/>
              </w:rPr>
            </w:pPr>
            <w:r w:rsidRPr="00013373">
              <w:rPr>
                <w:b/>
                <w:bCs/>
              </w:rPr>
              <w:t>VALUE EDUCATION</w:t>
            </w:r>
          </w:p>
        </w:tc>
      </w:tr>
      <w:tr w:rsidR="00335505" w:rsidRPr="00013373" w:rsidTr="008D0E9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352EEE">
            <w:pPr>
              <w:spacing w:after="0" w:line="240" w:lineRule="auto"/>
              <w:jc w:val="center"/>
              <w:rPr>
                <w:b/>
              </w:rPr>
            </w:pPr>
            <w:r w:rsidRPr="00013373">
              <w:rPr>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352EEE">
            <w:pPr>
              <w:spacing w:after="0" w:line="240" w:lineRule="auto"/>
              <w:jc w:val="center"/>
              <w:rPr>
                <w:b/>
              </w:rPr>
            </w:pPr>
            <w:r w:rsidRPr="00013373">
              <w:rPr>
                <w:b/>
              </w:rPr>
              <w:t>Tutorial</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352EEE">
            <w:pPr>
              <w:spacing w:after="0" w:line="240" w:lineRule="auto"/>
              <w:jc w:val="center"/>
              <w:rPr>
                <w:b/>
              </w:rPr>
            </w:pPr>
            <w:r w:rsidRPr="00013373">
              <w:rPr>
                <w:b/>
              </w:rPr>
              <w:t>Practical</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352EEE">
            <w:pPr>
              <w:spacing w:after="0" w:line="240" w:lineRule="auto"/>
              <w:jc w:val="center"/>
              <w:rPr>
                <w:b/>
              </w:rPr>
            </w:pPr>
            <w:r w:rsidRPr="00013373">
              <w:rPr>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352EEE">
            <w:pPr>
              <w:spacing w:after="0" w:line="240" w:lineRule="auto"/>
              <w:jc w:val="center"/>
              <w:rPr>
                <w:b/>
              </w:rPr>
            </w:pPr>
            <w:r w:rsidRPr="00013373">
              <w:rPr>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352EEE">
            <w:pPr>
              <w:spacing w:after="0" w:line="240" w:lineRule="auto"/>
              <w:jc w:val="center"/>
              <w:rPr>
                <w:b/>
              </w:rPr>
            </w:pPr>
            <w:r w:rsidRPr="00013373">
              <w:rPr>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352EEE">
            <w:pPr>
              <w:spacing w:after="0" w:line="240" w:lineRule="auto"/>
              <w:jc w:val="center"/>
              <w:rPr>
                <w:b/>
              </w:rPr>
            </w:pPr>
            <w:r w:rsidRPr="00013373">
              <w:rPr>
                <w:b/>
              </w:rPr>
              <w:t>Total</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352EEE">
            <w:pPr>
              <w:spacing w:after="0" w:line="240" w:lineRule="auto"/>
              <w:jc w:val="center"/>
              <w:rPr>
                <w:b/>
              </w:rPr>
            </w:pPr>
            <w:r w:rsidRPr="00013373">
              <w:rPr>
                <w:b/>
              </w:rPr>
              <w:t>Time (Hrs.)</w:t>
            </w:r>
          </w:p>
        </w:tc>
      </w:tr>
      <w:tr w:rsidR="00335505" w:rsidRPr="00013373" w:rsidTr="008D0E9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352EEE">
            <w:pPr>
              <w:spacing w:after="0" w:line="240" w:lineRule="auto"/>
              <w:jc w:val="center"/>
              <w:rPr>
                <w:b/>
              </w:rPr>
            </w:pPr>
            <w:r w:rsidRPr="00013373">
              <w:rPr>
                <w:b/>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2052A9" w:rsidP="00352EEE">
            <w:pPr>
              <w:spacing w:after="0" w:line="240" w:lineRule="auto"/>
              <w:jc w:val="center"/>
              <w:rPr>
                <w:b/>
              </w:rPr>
            </w:pPr>
            <w:r w:rsidRPr="00013373">
              <w:rPr>
                <w:b/>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2052A9" w:rsidP="00352EEE">
            <w:pPr>
              <w:spacing w:after="0" w:line="240" w:lineRule="auto"/>
              <w:jc w:val="center"/>
              <w:rPr>
                <w:b/>
              </w:rPr>
            </w:pPr>
            <w:r w:rsidRPr="00013373">
              <w:rPr>
                <w:b/>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352EEE">
            <w:pPr>
              <w:spacing w:after="0" w:line="240" w:lineRule="auto"/>
              <w:jc w:val="center"/>
              <w:rPr>
                <w:b/>
              </w:rPr>
            </w:pPr>
            <w:r w:rsidRPr="00013373">
              <w:rPr>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352EEE">
            <w:pPr>
              <w:spacing w:after="0" w:line="240" w:lineRule="auto"/>
              <w:jc w:val="center"/>
              <w:rPr>
                <w:b/>
              </w:rPr>
            </w:pPr>
            <w:r w:rsidRPr="00013373">
              <w:rPr>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216ED0" w:rsidP="00352EEE">
            <w:pPr>
              <w:spacing w:after="0" w:line="240" w:lineRule="auto"/>
              <w:jc w:val="center"/>
              <w:rPr>
                <w:b/>
              </w:rPr>
            </w:pPr>
            <w:r w:rsidRPr="00013373">
              <w:rPr>
                <w:b/>
              </w:rPr>
              <w:t>100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216ED0" w:rsidP="00352EEE">
            <w:pPr>
              <w:spacing w:after="0" w:line="240" w:lineRule="auto"/>
              <w:jc w:val="center"/>
              <w:rPr>
                <w:b/>
              </w:rPr>
            </w:pPr>
            <w:r w:rsidRPr="00013373">
              <w:rPr>
                <w:b/>
              </w:rPr>
              <w:t>100</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216ED0" w:rsidP="00286C41">
            <w:pPr>
              <w:spacing w:after="0" w:line="240" w:lineRule="auto"/>
              <w:jc w:val="center"/>
              <w:rPr>
                <w:b/>
              </w:rPr>
            </w:pPr>
            <w:r w:rsidRPr="00013373">
              <w:rPr>
                <w:b/>
              </w:rPr>
              <w:t>3</w:t>
            </w:r>
          </w:p>
        </w:tc>
      </w:tr>
      <w:tr w:rsidR="00335505" w:rsidRPr="00013373" w:rsidTr="008D0E96">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Pr>
          <w:p w:rsidR="00335505" w:rsidRPr="00013373" w:rsidRDefault="00335505" w:rsidP="00352EEE">
            <w:pPr>
              <w:spacing w:after="0" w:line="240" w:lineRule="auto"/>
              <w:jc w:val="center"/>
              <w:rPr>
                <w:b/>
              </w:rPr>
            </w:pPr>
          </w:p>
        </w:tc>
      </w:tr>
      <w:tr w:rsidR="00335505" w:rsidRPr="00013373" w:rsidTr="008D0E9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352EEE">
            <w:pPr>
              <w:spacing w:after="0" w:line="240" w:lineRule="auto"/>
              <w:jc w:val="center"/>
              <w:rPr>
                <w:b/>
              </w:rPr>
            </w:pPr>
            <w:r w:rsidRPr="00013373">
              <w:rPr>
                <w:b/>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DD3D21" w:rsidP="00DD3D21">
            <w:pPr>
              <w:spacing w:after="0" w:line="240" w:lineRule="auto"/>
              <w:jc w:val="both"/>
            </w:pPr>
            <w:r w:rsidRPr="00013373">
              <w:t>The objective of this course is to u</w:t>
            </w:r>
            <w:r w:rsidR="00335505" w:rsidRPr="00013373">
              <w:rPr>
                <w:rFonts w:eastAsia="Cambria"/>
              </w:rPr>
              <w:t>ndersta</w:t>
            </w:r>
            <w:r w:rsidRPr="00013373">
              <w:rPr>
                <w:rFonts w:eastAsia="Cambria"/>
              </w:rPr>
              <w:t xml:space="preserve">nd value education, </w:t>
            </w:r>
            <w:r w:rsidR="00352EEE" w:rsidRPr="00013373">
              <w:rPr>
                <w:rFonts w:eastAsia="Cambria"/>
              </w:rPr>
              <w:t>self-</w:t>
            </w:r>
            <w:r w:rsidR="00335505" w:rsidRPr="00013373">
              <w:rPr>
                <w:rFonts w:eastAsia="Cambria"/>
              </w:rPr>
              <w:t>development, Imbibe good values in students and Let them know about the importance of character building.</w:t>
            </w:r>
          </w:p>
        </w:tc>
      </w:tr>
      <w:tr w:rsidR="00335505" w:rsidRPr="00013373" w:rsidTr="008D0E96">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352EEE">
            <w:pPr>
              <w:spacing w:after="0" w:line="240" w:lineRule="auto"/>
              <w:jc w:val="center"/>
              <w:rPr>
                <w:b/>
              </w:rPr>
            </w:pPr>
            <w:r w:rsidRPr="00013373">
              <w:rPr>
                <w:b/>
              </w:rPr>
              <w:t>Course Outcomes</w:t>
            </w:r>
          </w:p>
        </w:tc>
      </w:tr>
      <w:tr w:rsidR="00335505" w:rsidRPr="00013373" w:rsidTr="008D0E9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352EEE">
            <w:pPr>
              <w:widowControl w:val="0"/>
              <w:autoSpaceDE w:val="0"/>
              <w:autoSpaceDN w:val="0"/>
              <w:adjustRightInd w:val="0"/>
              <w:spacing w:after="0" w:line="240" w:lineRule="auto"/>
              <w:jc w:val="center"/>
              <w:rPr>
                <w:rFonts w:eastAsia="Times New Roman"/>
                <w:b/>
                <w:lang w:val="en-IN" w:eastAsia="en-IN"/>
              </w:rPr>
            </w:pPr>
            <w:r w:rsidRPr="00013373">
              <w:rPr>
                <w:rFonts w:eastAsia="Times New Roman"/>
                <w:b/>
                <w:lang w:val="en-IN" w:eastAsia="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013373" w:rsidRDefault="000A445B" w:rsidP="000A445B">
            <w:pPr>
              <w:spacing w:after="0" w:line="240" w:lineRule="auto"/>
              <w:jc w:val="both"/>
              <w:rPr>
                <w:rFonts w:eastAsia="Times New Roman"/>
                <w:lang w:val="en-IN" w:eastAsia="en-IN"/>
              </w:rPr>
            </w:pPr>
            <w:r w:rsidRPr="00013373">
              <w:rPr>
                <w:rFonts w:eastAsia="Cambria"/>
              </w:rPr>
              <w:t>To get k</w:t>
            </w:r>
            <w:r w:rsidR="00335505" w:rsidRPr="00013373">
              <w:rPr>
                <w:rFonts w:eastAsia="Cambria"/>
              </w:rPr>
              <w:t>nowledge of self-development.</w:t>
            </w:r>
          </w:p>
        </w:tc>
      </w:tr>
      <w:tr w:rsidR="00335505" w:rsidRPr="00013373" w:rsidTr="008D0E9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013373" w:rsidRDefault="00335505" w:rsidP="00352EEE">
            <w:pPr>
              <w:widowControl w:val="0"/>
              <w:autoSpaceDE w:val="0"/>
              <w:autoSpaceDN w:val="0"/>
              <w:adjustRightInd w:val="0"/>
              <w:spacing w:after="0" w:line="240" w:lineRule="auto"/>
              <w:jc w:val="center"/>
              <w:rPr>
                <w:rFonts w:eastAsia="Times New Roman"/>
                <w:b/>
                <w:lang w:val="en-IN" w:eastAsia="en-IN"/>
              </w:rPr>
            </w:pPr>
            <w:r w:rsidRPr="00013373">
              <w:rPr>
                <w:rFonts w:eastAsia="Times New Roman"/>
                <w:b/>
                <w:lang w:val="en-IN" w:eastAsia="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013373" w:rsidRDefault="000A445B" w:rsidP="00352EEE">
            <w:pPr>
              <w:spacing w:after="0" w:line="240" w:lineRule="auto"/>
              <w:jc w:val="both"/>
              <w:rPr>
                <w:rFonts w:eastAsia="Times New Roman"/>
                <w:lang w:val="en-IN" w:eastAsia="en-IN"/>
              </w:rPr>
            </w:pPr>
            <w:r w:rsidRPr="00013373">
              <w:rPr>
                <w:rFonts w:eastAsia="Cambria"/>
              </w:rPr>
              <w:t>To l</w:t>
            </w:r>
            <w:r w:rsidR="00335505" w:rsidRPr="00013373">
              <w:rPr>
                <w:rFonts w:eastAsia="Cambria"/>
              </w:rPr>
              <w:t>earn the importance of Human values.</w:t>
            </w:r>
          </w:p>
        </w:tc>
      </w:tr>
      <w:tr w:rsidR="00335505" w:rsidRPr="00013373" w:rsidTr="008D0E96">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35505" w:rsidRPr="00013373" w:rsidRDefault="00335505" w:rsidP="00352EEE">
            <w:pPr>
              <w:widowControl w:val="0"/>
              <w:autoSpaceDE w:val="0"/>
              <w:autoSpaceDN w:val="0"/>
              <w:adjustRightInd w:val="0"/>
              <w:spacing w:after="0" w:line="240" w:lineRule="auto"/>
              <w:jc w:val="center"/>
              <w:rPr>
                <w:rFonts w:eastAsia="Times New Roman"/>
                <w:b/>
                <w:lang w:val="en-IN" w:eastAsia="en-IN"/>
              </w:rPr>
            </w:pPr>
            <w:r w:rsidRPr="00013373">
              <w:rPr>
                <w:rFonts w:eastAsia="Times New Roman"/>
                <w:b/>
                <w:lang w:val="en-IN" w:eastAsia="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013373" w:rsidRDefault="000A445B" w:rsidP="00352EEE">
            <w:pPr>
              <w:spacing w:after="0" w:line="240" w:lineRule="auto"/>
              <w:jc w:val="both"/>
              <w:rPr>
                <w:rFonts w:eastAsia="Times New Roman"/>
                <w:lang w:val="en-IN" w:eastAsia="en-IN"/>
              </w:rPr>
            </w:pPr>
            <w:r w:rsidRPr="00013373">
              <w:rPr>
                <w:rFonts w:eastAsia="Cambria"/>
              </w:rPr>
              <w:t>To d</w:t>
            </w:r>
            <w:r w:rsidR="00335505" w:rsidRPr="00013373">
              <w:rPr>
                <w:rFonts w:eastAsia="Cambria"/>
              </w:rPr>
              <w:t>ev</w:t>
            </w:r>
            <w:r w:rsidRPr="00013373">
              <w:rPr>
                <w:rFonts w:eastAsia="Cambria"/>
              </w:rPr>
              <w:t>elop</w:t>
            </w:r>
            <w:r w:rsidR="00335505" w:rsidRPr="00013373">
              <w:rPr>
                <w:rFonts w:eastAsia="Cambria"/>
              </w:rPr>
              <w:t xml:space="preserve"> the overall personality.</w:t>
            </w:r>
          </w:p>
        </w:tc>
      </w:tr>
      <w:tr w:rsidR="00335505" w:rsidRPr="00013373" w:rsidTr="008D0E96">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35505" w:rsidRPr="00013373" w:rsidRDefault="00335505" w:rsidP="00352EEE">
            <w:pPr>
              <w:widowControl w:val="0"/>
              <w:autoSpaceDE w:val="0"/>
              <w:autoSpaceDN w:val="0"/>
              <w:adjustRightInd w:val="0"/>
              <w:spacing w:after="0" w:line="240" w:lineRule="auto"/>
              <w:jc w:val="center"/>
              <w:rPr>
                <w:rFonts w:eastAsia="Times New Roman"/>
                <w:b/>
                <w:lang w:val="en-IN" w:eastAsia="en-IN"/>
              </w:rPr>
            </w:pPr>
            <w:r w:rsidRPr="00013373">
              <w:rPr>
                <w:rFonts w:eastAsia="Times New Roman"/>
                <w:b/>
                <w:lang w:val="en-IN" w:eastAsia="en-IN"/>
              </w:rPr>
              <w:t>CO4</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013373" w:rsidRDefault="000A445B" w:rsidP="000A445B">
            <w:pPr>
              <w:spacing w:after="0" w:line="240" w:lineRule="auto"/>
              <w:ind w:right="109"/>
              <w:jc w:val="both"/>
              <w:rPr>
                <w:rFonts w:eastAsia="Times New Roman"/>
                <w:lang w:val="en-IN" w:eastAsia="en-IN"/>
              </w:rPr>
            </w:pPr>
            <w:r w:rsidRPr="00013373">
              <w:rPr>
                <w:rFonts w:eastAsia="Cambria"/>
              </w:rPr>
              <w:t>To k</w:t>
            </w:r>
            <w:r w:rsidR="00335505" w:rsidRPr="00013373">
              <w:rPr>
                <w:rFonts w:eastAsia="Cambria"/>
              </w:rPr>
              <w:t>now about the importance of character.</w:t>
            </w:r>
          </w:p>
        </w:tc>
      </w:tr>
    </w:tbl>
    <w:p w:rsidR="00335505" w:rsidRPr="00C05637" w:rsidRDefault="00335505" w:rsidP="008D0E96">
      <w:pPr>
        <w:autoSpaceDE w:val="0"/>
        <w:autoSpaceDN w:val="0"/>
        <w:adjustRightInd w:val="0"/>
        <w:spacing w:after="0" w:line="240" w:lineRule="auto"/>
      </w:pPr>
    </w:p>
    <w:p w:rsidR="00335505" w:rsidRPr="00C05637" w:rsidRDefault="00335505" w:rsidP="008D0E96">
      <w:pPr>
        <w:spacing w:after="0" w:line="240" w:lineRule="auto"/>
        <w:jc w:val="center"/>
        <w:rPr>
          <w:rFonts w:eastAsia="Cambria"/>
          <w:b/>
          <w:iCs/>
        </w:rPr>
      </w:pPr>
      <w:r w:rsidRPr="00C05637">
        <w:rPr>
          <w:rFonts w:eastAsia="Cambria"/>
          <w:b/>
          <w:iCs/>
        </w:rPr>
        <w:t>Unit-I</w:t>
      </w:r>
    </w:p>
    <w:p w:rsidR="00335505" w:rsidRPr="00C05637" w:rsidRDefault="00335505" w:rsidP="008D0E96">
      <w:pPr>
        <w:spacing w:after="0" w:line="240" w:lineRule="auto"/>
        <w:jc w:val="both"/>
        <w:rPr>
          <w:rFonts w:eastAsia="Cambria"/>
          <w:bCs/>
          <w:iCs/>
        </w:rPr>
      </w:pPr>
      <w:r w:rsidRPr="00C05637">
        <w:rPr>
          <w:rFonts w:eastAsia="Cambria"/>
          <w:bCs/>
          <w:iCs/>
        </w:rPr>
        <w:t xml:space="preserve">Values and self-development –Social values and individual attitudes. Work ethics, Indian vision of humanism. Moral and non- moral valuation. Standards and principles. Value </w:t>
      </w:r>
      <w:r w:rsidR="00F34E99" w:rsidRPr="00C05637">
        <w:rPr>
          <w:rFonts w:eastAsia="Cambria"/>
          <w:bCs/>
          <w:iCs/>
        </w:rPr>
        <w:t>judgments</w:t>
      </w:r>
      <w:r w:rsidRPr="00C05637">
        <w:rPr>
          <w:rFonts w:eastAsia="Cambria"/>
          <w:bCs/>
          <w:iCs/>
        </w:rPr>
        <w:t xml:space="preserve"> </w:t>
      </w:r>
    </w:p>
    <w:p w:rsidR="00335505" w:rsidRPr="00C05637" w:rsidRDefault="00335505" w:rsidP="008D0E96">
      <w:pPr>
        <w:spacing w:after="0" w:line="240" w:lineRule="auto"/>
        <w:jc w:val="center"/>
        <w:rPr>
          <w:rFonts w:eastAsia="Cambria"/>
          <w:b/>
          <w:iCs/>
        </w:rPr>
      </w:pPr>
      <w:r w:rsidRPr="00C05637">
        <w:rPr>
          <w:rFonts w:eastAsia="Cambria"/>
          <w:b/>
          <w:iCs/>
        </w:rPr>
        <w:t>Unit-II</w:t>
      </w:r>
    </w:p>
    <w:p w:rsidR="00335505" w:rsidRPr="00C05637" w:rsidRDefault="00335505" w:rsidP="008D0E96">
      <w:pPr>
        <w:spacing w:after="0" w:line="240" w:lineRule="auto"/>
        <w:jc w:val="both"/>
        <w:rPr>
          <w:rFonts w:eastAsia="Cambria"/>
          <w:bCs/>
          <w:iCs/>
        </w:rPr>
      </w:pPr>
      <w:r w:rsidRPr="00C05637">
        <w:rPr>
          <w:rFonts w:eastAsia="Cambria"/>
          <w:bCs/>
          <w:iCs/>
        </w:rPr>
        <w:t xml:space="preserve">Importance of cultivation of values. Sense of duty. Devotion, Self-reliance. Confidence, Concentration. Truthfulness, Cleanliness. Honesty, Humanity. Power of faith, National Unity. Patriotism. Love for nature, Discipline </w:t>
      </w:r>
    </w:p>
    <w:p w:rsidR="00335505" w:rsidRPr="00C05637" w:rsidRDefault="00335505" w:rsidP="008D0E96">
      <w:pPr>
        <w:spacing w:after="0" w:line="240" w:lineRule="auto"/>
        <w:rPr>
          <w:rFonts w:eastAsia="Cambria"/>
          <w:b/>
          <w:iCs/>
        </w:rPr>
      </w:pPr>
    </w:p>
    <w:p w:rsidR="00335505" w:rsidRPr="00C05637" w:rsidRDefault="00335505" w:rsidP="008D0E96">
      <w:pPr>
        <w:spacing w:after="0" w:line="240" w:lineRule="auto"/>
        <w:jc w:val="center"/>
        <w:rPr>
          <w:rFonts w:eastAsia="Cambria"/>
          <w:b/>
          <w:iCs/>
        </w:rPr>
      </w:pPr>
      <w:r w:rsidRPr="00C05637">
        <w:rPr>
          <w:rFonts w:eastAsia="Cambria"/>
          <w:b/>
          <w:iCs/>
        </w:rPr>
        <w:t>Unit-III</w:t>
      </w:r>
    </w:p>
    <w:p w:rsidR="00335505" w:rsidRPr="00C05637" w:rsidRDefault="00335505" w:rsidP="008D0E96">
      <w:pPr>
        <w:spacing w:after="0" w:line="240" w:lineRule="auto"/>
        <w:jc w:val="both"/>
        <w:rPr>
          <w:rFonts w:eastAsia="Cambria"/>
          <w:bCs/>
          <w:iCs/>
        </w:rPr>
      </w:pPr>
      <w:r w:rsidRPr="00C05637">
        <w:rPr>
          <w:rFonts w:eastAsia="Cambria"/>
          <w:bCs/>
          <w:iCs/>
        </w:rPr>
        <w:t xml:space="preserve">Personality and Behavior Development - Soul and Scientific attitude. Positive Thinking. Integrity and discipline. Punctuality, Love and Kindness. Avoid fault Thinking. Free from anger, Dignity of labour. Universal brotherhood and religious tolerance. True friendship. Happiness Vs suffering, love for truth. Aware of self-destructive habits. Association and Cooperation. Doing best for saving nature </w:t>
      </w:r>
    </w:p>
    <w:p w:rsidR="00335505" w:rsidRPr="00C05637" w:rsidRDefault="00335505" w:rsidP="008D0E96">
      <w:pPr>
        <w:spacing w:after="0" w:line="240" w:lineRule="auto"/>
        <w:jc w:val="center"/>
        <w:rPr>
          <w:rFonts w:eastAsia="Cambria"/>
          <w:b/>
          <w:iCs/>
        </w:rPr>
      </w:pPr>
      <w:r w:rsidRPr="00C05637">
        <w:rPr>
          <w:rFonts w:eastAsia="Cambria"/>
          <w:b/>
          <w:iCs/>
        </w:rPr>
        <w:t>Unit-IV</w:t>
      </w:r>
    </w:p>
    <w:p w:rsidR="00335505" w:rsidRPr="00C05637" w:rsidRDefault="00335505" w:rsidP="008D0E96">
      <w:pPr>
        <w:spacing w:after="0" w:line="240" w:lineRule="auto"/>
        <w:rPr>
          <w:rFonts w:eastAsia="Cambria"/>
          <w:bCs/>
          <w:iCs/>
        </w:rPr>
      </w:pPr>
      <w:r w:rsidRPr="00C05637">
        <w:rPr>
          <w:rFonts w:eastAsia="Cambria"/>
          <w:bCs/>
          <w:iCs/>
        </w:rPr>
        <w:t xml:space="preserve">Character and Competence –Holy books vs Blind faith. Self-management and Good health. Science of reincarnation. Equality, Nonviolence, Humility, Role of Women. All religions and same message. Mind your Mind, Self-control. Honesty, studying effectively  </w:t>
      </w:r>
    </w:p>
    <w:p w:rsidR="00335505" w:rsidRPr="00C05637" w:rsidRDefault="00335505" w:rsidP="008D0E96">
      <w:pPr>
        <w:spacing w:after="0" w:line="240" w:lineRule="auto"/>
      </w:pPr>
    </w:p>
    <w:p w:rsidR="008D0E96" w:rsidRPr="00C05637" w:rsidRDefault="008D0E96" w:rsidP="008D0E96">
      <w:pPr>
        <w:spacing w:after="0" w:line="240" w:lineRule="auto"/>
      </w:pPr>
      <w:r w:rsidRPr="00C05637">
        <w:rPr>
          <w:rFonts w:eastAsia="Cambria"/>
          <w:b/>
        </w:rPr>
        <w:t xml:space="preserve">RECOMMENDED BOOKS: </w:t>
      </w:r>
    </w:p>
    <w:p w:rsidR="00335505" w:rsidRPr="00C05637" w:rsidRDefault="00335505" w:rsidP="00AA55F4">
      <w:pPr>
        <w:pStyle w:val="ListParagraph"/>
        <w:numPr>
          <w:ilvl w:val="2"/>
          <w:numId w:val="14"/>
        </w:numPr>
        <w:tabs>
          <w:tab w:val="clear" w:pos="2160"/>
          <w:tab w:val="num" w:pos="1080"/>
        </w:tabs>
        <w:spacing w:after="0" w:line="240" w:lineRule="auto"/>
        <w:ind w:left="1080" w:hanging="450"/>
        <w:rPr>
          <w:rFonts w:eastAsia="Cambria"/>
        </w:rPr>
      </w:pPr>
      <w:r w:rsidRPr="00C05637">
        <w:rPr>
          <w:rFonts w:eastAsia="Cambria"/>
        </w:rPr>
        <w:t xml:space="preserve">Chakroborty, S.K. “Values and Ethics for organizations Theory and practice”, Oxford University Press, New Delhi </w:t>
      </w:r>
    </w:p>
    <w:p w:rsidR="00E9369C" w:rsidRPr="00C05637" w:rsidRDefault="00E9369C" w:rsidP="00E9369C">
      <w:pPr>
        <w:spacing w:after="0" w:line="240" w:lineRule="auto"/>
        <w:ind w:left="280" w:right="190"/>
        <w:jc w:val="both"/>
      </w:pPr>
    </w:p>
    <w:p w:rsidR="00E9369C" w:rsidRPr="00C05637" w:rsidRDefault="00E9369C" w:rsidP="00E9369C">
      <w:pPr>
        <w:spacing w:after="0" w:line="240" w:lineRule="auto"/>
        <w:ind w:left="280" w:right="190"/>
        <w:jc w:val="both"/>
      </w:pPr>
    </w:p>
    <w:p w:rsidR="00E9369C" w:rsidRPr="00C05637" w:rsidRDefault="00E9369C" w:rsidP="00E9369C">
      <w:pPr>
        <w:spacing w:after="0" w:line="240" w:lineRule="auto"/>
        <w:ind w:left="280" w:right="190"/>
        <w:jc w:val="both"/>
        <w:rPr>
          <w:i/>
        </w:rPr>
      </w:pPr>
    </w:p>
    <w:p w:rsidR="00E9369C" w:rsidRPr="00C05637" w:rsidRDefault="00E9369C" w:rsidP="00E9369C">
      <w:pPr>
        <w:spacing w:after="0" w:line="240" w:lineRule="auto"/>
        <w:ind w:left="280" w:right="190"/>
        <w:jc w:val="both"/>
        <w:rPr>
          <w:i/>
        </w:rPr>
      </w:pPr>
    </w:p>
    <w:p w:rsidR="00E9369C" w:rsidRPr="00C05637" w:rsidRDefault="00E9369C" w:rsidP="00E9369C">
      <w:pPr>
        <w:spacing w:after="0" w:line="240" w:lineRule="auto"/>
        <w:ind w:left="280" w:right="190"/>
        <w:jc w:val="both"/>
        <w:rPr>
          <w:i/>
        </w:rPr>
      </w:pPr>
    </w:p>
    <w:p w:rsidR="00E9369C" w:rsidRPr="00C05637" w:rsidRDefault="00E9369C" w:rsidP="00E9369C">
      <w:pPr>
        <w:spacing w:after="0" w:line="240" w:lineRule="auto"/>
        <w:ind w:left="280" w:right="190"/>
        <w:jc w:val="both"/>
        <w:rPr>
          <w:i/>
        </w:rPr>
      </w:pPr>
    </w:p>
    <w:p w:rsidR="00E9369C" w:rsidRPr="00C05637" w:rsidRDefault="00E9369C" w:rsidP="00A14707">
      <w:pPr>
        <w:spacing w:after="0" w:line="240" w:lineRule="auto"/>
        <w:ind w:left="2265" w:right="989" w:hanging="1020"/>
        <w:jc w:val="center"/>
        <w:rPr>
          <w:b/>
        </w:rPr>
      </w:pPr>
    </w:p>
    <w:p w:rsidR="006B3B4D" w:rsidRPr="00C05637" w:rsidRDefault="006B3B4D" w:rsidP="00A14707">
      <w:pPr>
        <w:spacing w:after="0" w:line="240" w:lineRule="auto"/>
        <w:ind w:left="2265" w:right="989" w:hanging="1020"/>
        <w:jc w:val="center"/>
        <w:rPr>
          <w:b/>
        </w:rPr>
      </w:pPr>
    </w:p>
    <w:p w:rsidR="00C87BD8" w:rsidRPr="00C05637" w:rsidRDefault="00C87BD8" w:rsidP="0057486B">
      <w:pPr>
        <w:spacing w:after="0" w:line="240" w:lineRule="auto"/>
        <w:jc w:val="center"/>
        <w:rPr>
          <w:b/>
        </w:rPr>
      </w:pPr>
    </w:p>
    <w:p w:rsidR="0084096D" w:rsidRPr="00C05637" w:rsidRDefault="0084096D" w:rsidP="00B0383B">
      <w:pPr>
        <w:spacing w:after="0"/>
        <w:ind w:left="360" w:right="209"/>
        <w:jc w:val="center"/>
        <w:rPr>
          <w:b/>
          <w:color w:val="000000"/>
        </w:rPr>
      </w:pPr>
    </w:p>
    <w:p w:rsidR="0084096D" w:rsidRPr="00C05637" w:rsidRDefault="0084096D" w:rsidP="00B0383B">
      <w:pPr>
        <w:spacing w:after="0"/>
        <w:ind w:left="360" w:right="209"/>
        <w:jc w:val="center"/>
        <w:rPr>
          <w:b/>
          <w:color w:val="000000"/>
        </w:rPr>
      </w:pPr>
    </w:p>
    <w:p w:rsidR="0084096D" w:rsidRPr="00C05637" w:rsidRDefault="0084096D" w:rsidP="00B0383B">
      <w:pPr>
        <w:spacing w:after="0"/>
        <w:ind w:left="360" w:right="209"/>
        <w:jc w:val="center"/>
        <w:rPr>
          <w:b/>
          <w:color w:val="000000"/>
        </w:rPr>
      </w:pPr>
    </w:p>
    <w:p w:rsidR="0084096D" w:rsidRPr="00C05637" w:rsidRDefault="0084096D" w:rsidP="00B0383B">
      <w:pPr>
        <w:spacing w:after="0"/>
        <w:ind w:left="360" w:right="209"/>
        <w:jc w:val="center"/>
        <w:rPr>
          <w:b/>
          <w:color w:val="000000"/>
        </w:rPr>
      </w:pPr>
    </w:p>
    <w:p w:rsidR="0084096D" w:rsidRPr="00C05637" w:rsidRDefault="0084096D" w:rsidP="00B0383B">
      <w:pPr>
        <w:spacing w:after="0"/>
        <w:ind w:left="360" w:right="209"/>
        <w:jc w:val="center"/>
        <w:rPr>
          <w:b/>
          <w:color w:val="000000"/>
        </w:rPr>
      </w:pPr>
    </w:p>
    <w:p w:rsidR="0084096D" w:rsidRPr="00C05637" w:rsidRDefault="0084096D" w:rsidP="00B0383B">
      <w:pPr>
        <w:spacing w:after="0"/>
        <w:ind w:left="360" w:right="209"/>
        <w:jc w:val="center"/>
        <w:rPr>
          <w:b/>
          <w:color w:val="000000"/>
        </w:rPr>
      </w:pPr>
    </w:p>
    <w:p w:rsidR="0084096D" w:rsidRPr="00C05637" w:rsidRDefault="0084096D" w:rsidP="00B0383B">
      <w:pPr>
        <w:spacing w:after="0"/>
        <w:ind w:left="360" w:right="209"/>
        <w:jc w:val="center"/>
        <w:rPr>
          <w:b/>
          <w:color w:val="000000"/>
        </w:rPr>
      </w:pPr>
    </w:p>
    <w:p w:rsidR="0084096D" w:rsidRPr="00C05637" w:rsidRDefault="0084096D" w:rsidP="00B0383B">
      <w:pPr>
        <w:spacing w:after="0"/>
        <w:ind w:left="360" w:right="209"/>
        <w:jc w:val="center"/>
        <w:rPr>
          <w:b/>
          <w:color w:val="000000"/>
        </w:rPr>
      </w:pPr>
    </w:p>
    <w:p w:rsidR="0084096D" w:rsidRPr="00C05637" w:rsidRDefault="0084096D" w:rsidP="00B0383B">
      <w:pPr>
        <w:spacing w:after="0"/>
        <w:ind w:left="360" w:right="209"/>
        <w:jc w:val="center"/>
        <w:rPr>
          <w:b/>
          <w:color w:val="000000"/>
        </w:rPr>
      </w:pPr>
    </w:p>
    <w:p w:rsidR="0084096D" w:rsidRPr="00C05637" w:rsidRDefault="0084096D" w:rsidP="00B0383B">
      <w:pPr>
        <w:spacing w:after="0"/>
        <w:ind w:left="360" w:right="209"/>
        <w:jc w:val="center"/>
        <w:rPr>
          <w:b/>
          <w:color w:val="000000"/>
        </w:rPr>
      </w:pPr>
    </w:p>
    <w:p w:rsidR="0084096D" w:rsidRPr="00C05637" w:rsidRDefault="0084096D" w:rsidP="00B0383B">
      <w:pPr>
        <w:spacing w:after="0"/>
        <w:ind w:left="360" w:right="209"/>
        <w:jc w:val="center"/>
        <w:rPr>
          <w:b/>
          <w:color w:val="000000"/>
        </w:rPr>
      </w:pPr>
    </w:p>
    <w:p w:rsidR="0084096D" w:rsidRPr="00C05637" w:rsidRDefault="0084096D" w:rsidP="00B0383B">
      <w:pPr>
        <w:spacing w:after="0"/>
        <w:ind w:left="360" w:right="209"/>
        <w:jc w:val="center"/>
        <w:rPr>
          <w:b/>
          <w:color w:val="000000"/>
        </w:rPr>
      </w:pPr>
    </w:p>
    <w:p w:rsidR="0084096D" w:rsidRPr="00C05637" w:rsidRDefault="0084096D" w:rsidP="00B0383B">
      <w:pPr>
        <w:spacing w:after="0"/>
        <w:ind w:left="360" w:right="209"/>
        <w:jc w:val="center"/>
        <w:rPr>
          <w:b/>
          <w:color w:val="000000"/>
        </w:rPr>
      </w:pPr>
    </w:p>
    <w:p w:rsidR="0084096D" w:rsidRPr="00C05637" w:rsidRDefault="0084096D" w:rsidP="00B0383B">
      <w:pPr>
        <w:spacing w:after="0"/>
        <w:ind w:left="360" w:right="209"/>
        <w:jc w:val="center"/>
        <w:rPr>
          <w:b/>
          <w:color w:val="000000"/>
        </w:rPr>
      </w:pPr>
    </w:p>
    <w:p w:rsidR="0084096D" w:rsidRPr="00C05637" w:rsidRDefault="0084096D" w:rsidP="00B0383B">
      <w:pPr>
        <w:spacing w:after="0"/>
        <w:ind w:left="360" w:right="209"/>
        <w:jc w:val="center"/>
        <w:rPr>
          <w:b/>
          <w:color w:val="000000"/>
        </w:rPr>
      </w:pPr>
    </w:p>
    <w:p w:rsidR="0084096D" w:rsidRPr="00C05637" w:rsidRDefault="0084096D" w:rsidP="00B0383B">
      <w:pPr>
        <w:spacing w:after="0"/>
        <w:ind w:left="360" w:right="209"/>
        <w:jc w:val="center"/>
        <w:rPr>
          <w:b/>
          <w:color w:val="000000"/>
        </w:rPr>
      </w:pPr>
    </w:p>
    <w:p w:rsidR="0084096D" w:rsidRPr="00C05637" w:rsidRDefault="0084096D" w:rsidP="00B0383B">
      <w:pPr>
        <w:spacing w:after="0"/>
        <w:ind w:left="360" w:right="209"/>
        <w:jc w:val="center"/>
        <w:rPr>
          <w:b/>
          <w:color w:val="000000"/>
        </w:rPr>
      </w:pPr>
    </w:p>
    <w:p w:rsidR="0084096D" w:rsidRPr="00C05637" w:rsidRDefault="0084096D" w:rsidP="00B0383B">
      <w:pPr>
        <w:spacing w:after="0"/>
        <w:ind w:left="360" w:right="209"/>
        <w:jc w:val="center"/>
        <w:rPr>
          <w:b/>
          <w:color w:val="000000"/>
        </w:rPr>
      </w:pPr>
    </w:p>
    <w:p w:rsidR="0084096D" w:rsidRPr="00C05637" w:rsidRDefault="0084096D" w:rsidP="00B0383B">
      <w:pPr>
        <w:spacing w:after="0"/>
        <w:ind w:left="360" w:right="209"/>
        <w:jc w:val="center"/>
        <w:rPr>
          <w:b/>
          <w:color w:val="000000"/>
        </w:rPr>
      </w:pPr>
    </w:p>
    <w:p w:rsidR="0084096D" w:rsidRPr="00C05637" w:rsidRDefault="0084096D" w:rsidP="00B0383B">
      <w:pPr>
        <w:spacing w:after="0"/>
        <w:ind w:left="360" w:right="209"/>
        <w:jc w:val="center"/>
        <w:rPr>
          <w:b/>
          <w:color w:val="000000"/>
        </w:rPr>
      </w:pPr>
    </w:p>
    <w:p w:rsidR="0084096D" w:rsidRPr="00C05637" w:rsidRDefault="0084096D" w:rsidP="00B0383B">
      <w:pPr>
        <w:spacing w:after="0"/>
        <w:ind w:left="360" w:right="209"/>
        <w:jc w:val="center"/>
        <w:rPr>
          <w:b/>
          <w:color w:val="000000"/>
        </w:rPr>
      </w:pPr>
    </w:p>
    <w:p w:rsidR="0084096D" w:rsidRPr="00C05637" w:rsidRDefault="0084096D" w:rsidP="00B0383B">
      <w:pPr>
        <w:spacing w:after="0"/>
        <w:ind w:left="360" w:right="209"/>
        <w:jc w:val="center"/>
        <w:rPr>
          <w:b/>
          <w:color w:val="000000"/>
        </w:rPr>
      </w:pPr>
    </w:p>
    <w:p w:rsidR="0084096D" w:rsidRPr="00C05637" w:rsidRDefault="0084096D" w:rsidP="00EC6D07">
      <w:pPr>
        <w:spacing w:after="0"/>
        <w:ind w:right="209"/>
        <w:rPr>
          <w:b/>
          <w:color w:val="000000"/>
        </w:rPr>
      </w:pPr>
    </w:p>
    <w:p w:rsidR="0084096D" w:rsidRPr="00C05637" w:rsidRDefault="0084096D" w:rsidP="00B0383B">
      <w:pPr>
        <w:spacing w:after="0"/>
        <w:ind w:left="360" w:right="209"/>
        <w:jc w:val="center"/>
        <w:rPr>
          <w:b/>
          <w:color w:val="000000"/>
        </w:rPr>
      </w:pPr>
    </w:p>
    <w:p w:rsidR="0084096D" w:rsidRPr="00C1383E" w:rsidRDefault="0084096D" w:rsidP="0084096D">
      <w:pPr>
        <w:spacing w:after="200" w:line="276" w:lineRule="auto"/>
        <w:jc w:val="center"/>
        <w:rPr>
          <w:b/>
          <w:i/>
          <w:color w:val="000000"/>
          <w:sz w:val="144"/>
          <w:szCs w:val="144"/>
        </w:rPr>
      </w:pPr>
      <w:r w:rsidRPr="00C1383E">
        <w:rPr>
          <w:b/>
          <w:i/>
          <w:color w:val="000000"/>
          <w:sz w:val="144"/>
          <w:szCs w:val="144"/>
        </w:rPr>
        <w:t>Second Semester</w:t>
      </w:r>
    </w:p>
    <w:p w:rsidR="0084096D" w:rsidRPr="00C1383E" w:rsidRDefault="0084096D" w:rsidP="00B0383B">
      <w:pPr>
        <w:spacing w:after="0"/>
        <w:ind w:left="360" w:right="209"/>
        <w:jc w:val="center"/>
        <w:rPr>
          <w:b/>
          <w:color w:val="000000"/>
          <w:sz w:val="144"/>
          <w:szCs w:val="144"/>
        </w:rPr>
      </w:pPr>
    </w:p>
    <w:p w:rsidR="0084096D" w:rsidRPr="00C1383E" w:rsidRDefault="0084096D" w:rsidP="00B0383B">
      <w:pPr>
        <w:spacing w:after="0"/>
        <w:ind w:left="360" w:right="209"/>
        <w:jc w:val="center"/>
        <w:rPr>
          <w:b/>
          <w:color w:val="000000"/>
          <w:sz w:val="144"/>
          <w:szCs w:val="144"/>
        </w:rPr>
      </w:pPr>
    </w:p>
    <w:p w:rsidR="0084096D" w:rsidRPr="00C05637" w:rsidRDefault="0084096D" w:rsidP="00DC06D3">
      <w:pPr>
        <w:spacing w:after="0"/>
        <w:ind w:right="209"/>
        <w:rPr>
          <w:b/>
          <w:color w:val="000000"/>
        </w:rPr>
      </w:pPr>
    </w:p>
    <w:p w:rsidR="00DC06D3" w:rsidRPr="00C05637" w:rsidRDefault="00DC06D3" w:rsidP="00DC06D3">
      <w:pPr>
        <w:spacing w:after="0"/>
        <w:ind w:right="209"/>
        <w:rPr>
          <w:b/>
          <w:color w:val="000000"/>
        </w:rPr>
      </w:pPr>
    </w:p>
    <w:p w:rsidR="00EC6D07" w:rsidRPr="00C05637" w:rsidRDefault="00EC6D07" w:rsidP="00DC06D3">
      <w:pPr>
        <w:spacing w:after="0"/>
        <w:ind w:right="209"/>
        <w:rPr>
          <w:b/>
          <w:color w:val="000000"/>
        </w:rPr>
      </w:pPr>
    </w:p>
    <w:p w:rsidR="00EC6D07" w:rsidRPr="00C05637" w:rsidRDefault="00EC6D07" w:rsidP="00DC06D3">
      <w:pPr>
        <w:spacing w:after="0"/>
        <w:ind w:right="209"/>
        <w:rPr>
          <w:b/>
          <w:color w:val="000000"/>
        </w:rPr>
      </w:pPr>
    </w:p>
    <w:p w:rsidR="00EC6D07" w:rsidRPr="00C05637" w:rsidRDefault="00EC6D07" w:rsidP="00DC06D3">
      <w:pPr>
        <w:spacing w:after="0"/>
        <w:ind w:right="209"/>
        <w:rPr>
          <w:b/>
          <w:color w:val="000000"/>
        </w:rPr>
      </w:pPr>
    </w:p>
    <w:p w:rsidR="0084096D" w:rsidRPr="00C05637" w:rsidRDefault="0084096D" w:rsidP="00A13D53">
      <w:pPr>
        <w:spacing w:after="0"/>
        <w:ind w:right="209"/>
        <w:rPr>
          <w:b/>
          <w:color w:val="000000"/>
        </w:rPr>
      </w:pPr>
    </w:p>
    <w:p w:rsidR="00B0383B" w:rsidRPr="00C05637" w:rsidRDefault="00B0383B" w:rsidP="00B0383B">
      <w:pPr>
        <w:spacing w:after="0"/>
        <w:ind w:left="360" w:right="209"/>
        <w:jc w:val="center"/>
        <w:rPr>
          <w:b/>
          <w:color w:val="000000"/>
        </w:rPr>
      </w:pPr>
      <w:r w:rsidRPr="00C05637">
        <w:rPr>
          <w:b/>
          <w:color w:val="000000"/>
        </w:rPr>
        <w:t>MASTER OF TECHNOLOGY IN MECHANICAL ENGINEERING (2</w:t>
      </w:r>
      <w:r w:rsidRPr="00C05637">
        <w:rPr>
          <w:b/>
          <w:color w:val="000000"/>
          <w:vertAlign w:val="superscript"/>
        </w:rPr>
        <w:t>nd</w:t>
      </w:r>
      <w:r w:rsidRPr="00C05637">
        <w:rPr>
          <w:b/>
          <w:color w:val="000000"/>
        </w:rPr>
        <w:t xml:space="preserve"> Sem.)</w:t>
      </w:r>
    </w:p>
    <w:p w:rsidR="005036F0" w:rsidRPr="00C05637" w:rsidRDefault="005036F0" w:rsidP="005036F0">
      <w:pPr>
        <w:tabs>
          <w:tab w:val="left" w:pos="8444"/>
        </w:tabs>
        <w:spacing w:after="0" w:line="240" w:lineRule="auto"/>
        <w:jc w:val="center"/>
        <w:rPr>
          <w:b/>
        </w:rPr>
      </w:pPr>
      <w:r w:rsidRPr="00C05637">
        <w:rPr>
          <w:b/>
        </w:rPr>
        <w:t>(Credit based)</w:t>
      </w:r>
    </w:p>
    <w:tbl>
      <w:tblPr>
        <w:tblW w:w="4931"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1182"/>
        <w:gridCol w:w="1197"/>
        <w:gridCol w:w="1125"/>
        <w:gridCol w:w="1137"/>
        <w:gridCol w:w="1168"/>
        <w:gridCol w:w="1118"/>
        <w:gridCol w:w="1133"/>
      </w:tblGrid>
      <w:tr w:rsidR="00B0383B" w:rsidRPr="00013373" w:rsidTr="00887C8C">
        <w:trPr>
          <w:trHeight w:val="413"/>
        </w:trPr>
        <w:tc>
          <w:tcPr>
            <w:tcW w:w="853" w:type="pct"/>
            <w:tcBorders>
              <w:top w:val="single" w:sz="4" w:space="0" w:color="000000"/>
              <w:left w:val="single" w:sz="4" w:space="0" w:color="000000"/>
              <w:bottom w:val="single" w:sz="4" w:space="0" w:color="000000"/>
              <w:right w:val="single" w:sz="4" w:space="0" w:color="000000"/>
            </w:tcBorders>
            <w:hideMark/>
          </w:tcPr>
          <w:p w:rsidR="00B0383B" w:rsidRPr="00013373" w:rsidRDefault="00A57A59" w:rsidP="00DC06D3">
            <w:pPr>
              <w:widowControl w:val="0"/>
              <w:autoSpaceDE w:val="0"/>
              <w:autoSpaceDN w:val="0"/>
              <w:adjustRightInd w:val="0"/>
              <w:spacing w:after="0"/>
              <w:ind w:right="209"/>
              <w:jc w:val="center"/>
              <w:rPr>
                <w:b/>
                <w:color w:val="000000"/>
              </w:rPr>
            </w:pPr>
            <w:r w:rsidRPr="00013373">
              <w:rPr>
                <w:b/>
                <w:color w:val="000000"/>
              </w:rPr>
              <w:t>MTME</w:t>
            </w:r>
            <w:r w:rsidR="00DC06D3" w:rsidRPr="00013373">
              <w:rPr>
                <w:b/>
                <w:color w:val="000000"/>
              </w:rPr>
              <w:t>-102</w:t>
            </w:r>
          </w:p>
        </w:tc>
        <w:tc>
          <w:tcPr>
            <w:tcW w:w="4147" w:type="pct"/>
            <w:gridSpan w:val="7"/>
            <w:tcBorders>
              <w:top w:val="single" w:sz="4" w:space="0" w:color="000000"/>
              <w:left w:val="single" w:sz="4" w:space="0" w:color="000000"/>
              <w:bottom w:val="single" w:sz="4" w:space="0" w:color="000000"/>
              <w:right w:val="single" w:sz="4" w:space="0" w:color="000000"/>
            </w:tcBorders>
            <w:hideMark/>
          </w:tcPr>
          <w:p w:rsidR="00B0383B" w:rsidRPr="00013373" w:rsidRDefault="00A57A59" w:rsidP="00DC06D3">
            <w:pPr>
              <w:spacing w:after="0"/>
              <w:jc w:val="center"/>
            </w:pPr>
            <w:r w:rsidRPr="00013373">
              <w:rPr>
                <w:b/>
                <w:spacing w:val="-1"/>
              </w:rPr>
              <w:t>OPERATION RESEARCH &amp; OPTIMIZATION TECHNIQUES</w:t>
            </w:r>
          </w:p>
        </w:tc>
      </w:tr>
      <w:tr w:rsidR="000F79E8" w:rsidRPr="00013373" w:rsidTr="00D12314">
        <w:tc>
          <w:tcPr>
            <w:tcW w:w="853" w:type="pct"/>
            <w:tcBorders>
              <w:top w:val="single" w:sz="4" w:space="0" w:color="000000"/>
              <w:left w:val="single" w:sz="4" w:space="0" w:color="000000"/>
              <w:bottom w:val="single" w:sz="4" w:space="0" w:color="000000"/>
              <w:right w:val="single" w:sz="4" w:space="0" w:color="000000"/>
            </w:tcBorders>
            <w:hideMark/>
          </w:tcPr>
          <w:p w:rsidR="00B0383B" w:rsidRPr="00013373" w:rsidRDefault="00B0383B" w:rsidP="00B0383B">
            <w:pPr>
              <w:spacing w:after="0"/>
              <w:jc w:val="center"/>
              <w:rPr>
                <w:b/>
              </w:rPr>
            </w:pPr>
            <w:r w:rsidRPr="00013373">
              <w:rPr>
                <w:b/>
              </w:rPr>
              <w:t>Lecture</w:t>
            </w:r>
          </w:p>
        </w:tc>
        <w:tc>
          <w:tcPr>
            <w:tcW w:w="608" w:type="pct"/>
            <w:tcBorders>
              <w:top w:val="single" w:sz="4" w:space="0" w:color="000000"/>
              <w:left w:val="single" w:sz="4" w:space="0" w:color="000000"/>
              <w:bottom w:val="single" w:sz="4" w:space="0" w:color="000000"/>
              <w:right w:val="single" w:sz="4" w:space="0" w:color="000000"/>
            </w:tcBorders>
            <w:hideMark/>
          </w:tcPr>
          <w:p w:rsidR="00B0383B" w:rsidRPr="00013373" w:rsidRDefault="00B0383B" w:rsidP="00B0383B">
            <w:pPr>
              <w:spacing w:after="0"/>
              <w:jc w:val="center"/>
              <w:rPr>
                <w:b/>
              </w:rPr>
            </w:pPr>
            <w:r w:rsidRPr="00013373">
              <w:rPr>
                <w:b/>
              </w:rPr>
              <w:t>Tutorial</w:t>
            </w:r>
          </w:p>
        </w:tc>
        <w:tc>
          <w:tcPr>
            <w:tcW w:w="616" w:type="pct"/>
            <w:tcBorders>
              <w:top w:val="single" w:sz="4" w:space="0" w:color="000000"/>
              <w:left w:val="single" w:sz="4" w:space="0" w:color="000000"/>
              <w:bottom w:val="single" w:sz="4" w:space="0" w:color="000000"/>
              <w:right w:val="single" w:sz="4" w:space="0" w:color="000000"/>
            </w:tcBorders>
            <w:hideMark/>
          </w:tcPr>
          <w:p w:rsidR="00B0383B" w:rsidRPr="00013373" w:rsidRDefault="00B0383B" w:rsidP="00B0383B">
            <w:pPr>
              <w:spacing w:after="0"/>
              <w:jc w:val="center"/>
              <w:rPr>
                <w:b/>
              </w:rPr>
            </w:pPr>
            <w:r w:rsidRPr="00013373">
              <w:rPr>
                <w:b/>
              </w:rPr>
              <w:t>Practical</w:t>
            </w:r>
          </w:p>
        </w:tc>
        <w:tc>
          <w:tcPr>
            <w:tcW w:w="579" w:type="pct"/>
            <w:tcBorders>
              <w:top w:val="single" w:sz="4" w:space="0" w:color="000000"/>
              <w:left w:val="single" w:sz="4" w:space="0" w:color="000000"/>
              <w:bottom w:val="single" w:sz="4" w:space="0" w:color="000000"/>
              <w:right w:val="single" w:sz="4" w:space="0" w:color="000000"/>
            </w:tcBorders>
            <w:hideMark/>
          </w:tcPr>
          <w:p w:rsidR="00B0383B" w:rsidRPr="00013373" w:rsidRDefault="00B0383B" w:rsidP="00B0383B">
            <w:pPr>
              <w:spacing w:after="0"/>
              <w:jc w:val="center"/>
              <w:rPr>
                <w:b/>
              </w:rPr>
            </w:pPr>
            <w:r w:rsidRPr="00013373">
              <w:rPr>
                <w:b/>
              </w:rPr>
              <w:t>Credit</w:t>
            </w:r>
          </w:p>
        </w:tc>
        <w:tc>
          <w:tcPr>
            <w:tcW w:w="585" w:type="pct"/>
            <w:tcBorders>
              <w:top w:val="single" w:sz="4" w:space="0" w:color="000000"/>
              <w:left w:val="single" w:sz="4" w:space="0" w:color="000000"/>
              <w:bottom w:val="single" w:sz="4" w:space="0" w:color="000000"/>
              <w:right w:val="single" w:sz="4" w:space="0" w:color="000000"/>
            </w:tcBorders>
            <w:hideMark/>
          </w:tcPr>
          <w:p w:rsidR="00B0383B" w:rsidRPr="00013373" w:rsidRDefault="00B0383B" w:rsidP="00B0383B">
            <w:pPr>
              <w:spacing w:after="0"/>
              <w:jc w:val="center"/>
              <w:rPr>
                <w:b/>
              </w:rPr>
            </w:pPr>
            <w:r w:rsidRPr="00013373">
              <w:rPr>
                <w:b/>
              </w:rPr>
              <w:t>Major Test</w:t>
            </w:r>
          </w:p>
        </w:tc>
        <w:tc>
          <w:tcPr>
            <w:tcW w:w="601" w:type="pct"/>
            <w:tcBorders>
              <w:top w:val="single" w:sz="4" w:space="0" w:color="000000"/>
              <w:left w:val="single" w:sz="4" w:space="0" w:color="000000"/>
              <w:bottom w:val="single" w:sz="4" w:space="0" w:color="000000"/>
              <w:right w:val="single" w:sz="4" w:space="0" w:color="000000"/>
            </w:tcBorders>
            <w:hideMark/>
          </w:tcPr>
          <w:p w:rsidR="00B0383B" w:rsidRPr="00013373" w:rsidRDefault="00B0383B" w:rsidP="00B0383B">
            <w:pPr>
              <w:spacing w:after="0"/>
              <w:jc w:val="center"/>
              <w:rPr>
                <w:b/>
              </w:rPr>
            </w:pPr>
            <w:r w:rsidRPr="00013373">
              <w:rPr>
                <w:b/>
              </w:rPr>
              <w:t>Minor Test</w:t>
            </w:r>
          </w:p>
        </w:tc>
        <w:tc>
          <w:tcPr>
            <w:tcW w:w="575" w:type="pct"/>
            <w:tcBorders>
              <w:top w:val="single" w:sz="4" w:space="0" w:color="000000"/>
              <w:left w:val="single" w:sz="4" w:space="0" w:color="000000"/>
              <w:bottom w:val="single" w:sz="4" w:space="0" w:color="000000"/>
              <w:right w:val="single" w:sz="4" w:space="0" w:color="000000"/>
            </w:tcBorders>
            <w:hideMark/>
          </w:tcPr>
          <w:p w:rsidR="00B0383B" w:rsidRPr="00013373" w:rsidRDefault="00B0383B" w:rsidP="00B0383B">
            <w:pPr>
              <w:spacing w:after="0"/>
              <w:jc w:val="center"/>
              <w:rPr>
                <w:b/>
              </w:rPr>
            </w:pPr>
            <w:r w:rsidRPr="00013373">
              <w:rPr>
                <w:b/>
              </w:rPr>
              <w:t>Total</w:t>
            </w:r>
          </w:p>
        </w:tc>
        <w:tc>
          <w:tcPr>
            <w:tcW w:w="583" w:type="pct"/>
            <w:tcBorders>
              <w:top w:val="single" w:sz="4" w:space="0" w:color="000000"/>
              <w:left w:val="single" w:sz="4" w:space="0" w:color="000000"/>
              <w:bottom w:val="single" w:sz="4" w:space="0" w:color="000000"/>
              <w:right w:val="single" w:sz="4" w:space="0" w:color="000000"/>
            </w:tcBorders>
            <w:hideMark/>
          </w:tcPr>
          <w:p w:rsidR="00B0383B" w:rsidRPr="00013373" w:rsidRDefault="00B0383B" w:rsidP="00B0383B">
            <w:pPr>
              <w:spacing w:after="0"/>
              <w:jc w:val="center"/>
              <w:rPr>
                <w:b/>
              </w:rPr>
            </w:pPr>
            <w:r w:rsidRPr="00013373">
              <w:rPr>
                <w:b/>
              </w:rPr>
              <w:t>Time</w:t>
            </w:r>
          </w:p>
        </w:tc>
      </w:tr>
      <w:tr w:rsidR="000F79E8" w:rsidRPr="00013373" w:rsidTr="00D12314">
        <w:tc>
          <w:tcPr>
            <w:tcW w:w="853" w:type="pct"/>
            <w:tcBorders>
              <w:top w:val="single" w:sz="4" w:space="0" w:color="000000"/>
              <w:left w:val="single" w:sz="4" w:space="0" w:color="000000"/>
              <w:bottom w:val="single" w:sz="4" w:space="0" w:color="000000"/>
              <w:right w:val="single" w:sz="4" w:space="0" w:color="000000"/>
            </w:tcBorders>
            <w:hideMark/>
          </w:tcPr>
          <w:p w:rsidR="00B0383B" w:rsidRPr="00013373" w:rsidRDefault="00887C8C" w:rsidP="00B0383B">
            <w:pPr>
              <w:spacing w:after="0"/>
              <w:jc w:val="center"/>
              <w:rPr>
                <w:b/>
              </w:rPr>
            </w:pPr>
            <w:r w:rsidRPr="00013373">
              <w:rPr>
                <w:b/>
              </w:rPr>
              <w:t>3</w:t>
            </w:r>
          </w:p>
        </w:tc>
        <w:tc>
          <w:tcPr>
            <w:tcW w:w="608" w:type="pct"/>
            <w:tcBorders>
              <w:top w:val="single" w:sz="4" w:space="0" w:color="000000"/>
              <w:left w:val="single" w:sz="4" w:space="0" w:color="000000"/>
              <w:bottom w:val="single" w:sz="4" w:space="0" w:color="000000"/>
              <w:right w:val="single" w:sz="4" w:space="0" w:color="000000"/>
            </w:tcBorders>
            <w:hideMark/>
          </w:tcPr>
          <w:p w:rsidR="00B0383B" w:rsidRPr="00013373" w:rsidRDefault="00B0383B" w:rsidP="00B0383B">
            <w:pPr>
              <w:spacing w:after="0"/>
              <w:jc w:val="center"/>
              <w:rPr>
                <w:b/>
              </w:rPr>
            </w:pPr>
            <w:r w:rsidRPr="00013373">
              <w:rPr>
                <w:b/>
              </w:rPr>
              <w:t>0</w:t>
            </w:r>
          </w:p>
        </w:tc>
        <w:tc>
          <w:tcPr>
            <w:tcW w:w="616" w:type="pct"/>
            <w:tcBorders>
              <w:top w:val="single" w:sz="4" w:space="0" w:color="000000"/>
              <w:left w:val="single" w:sz="4" w:space="0" w:color="000000"/>
              <w:bottom w:val="single" w:sz="4" w:space="0" w:color="000000"/>
              <w:right w:val="single" w:sz="4" w:space="0" w:color="000000"/>
            </w:tcBorders>
            <w:hideMark/>
          </w:tcPr>
          <w:p w:rsidR="00B0383B" w:rsidRPr="00013373" w:rsidRDefault="002052A9" w:rsidP="00B0383B">
            <w:pPr>
              <w:spacing w:after="0"/>
              <w:jc w:val="center"/>
              <w:rPr>
                <w:b/>
              </w:rPr>
            </w:pPr>
            <w:r w:rsidRPr="00013373">
              <w:rPr>
                <w:b/>
              </w:rPr>
              <w:t>0</w:t>
            </w:r>
          </w:p>
        </w:tc>
        <w:tc>
          <w:tcPr>
            <w:tcW w:w="579" w:type="pct"/>
            <w:tcBorders>
              <w:top w:val="single" w:sz="4" w:space="0" w:color="000000"/>
              <w:left w:val="single" w:sz="4" w:space="0" w:color="000000"/>
              <w:bottom w:val="single" w:sz="4" w:space="0" w:color="000000"/>
              <w:right w:val="single" w:sz="4" w:space="0" w:color="000000"/>
            </w:tcBorders>
            <w:hideMark/>
          </w:tcPr>
          <w:p w:rsidR="00B0383B" w:rsidRPr="00013373" w:rsidRDefault="00E31F32" w:rsidP="00B0383B">
            <w:pPr>
              <w:spacing w:after="0"/>
              <w:jc w:val="center"/>
              <w:rPr>
                <w:b/>
              </w:rPr>
            </w:pPr>
            <w:r w:rsidRPr="00013373">
              <w:rPr>
                <w:b/>
              </w:rPr>
              <w:t>3</w:t>
            </w:r>
          </w:p>
        </w:tc>
        <w:tc>
          <w:tcPr>
            <w:tcW w:w="585" w:type="pct"/>
            <w:tcBorders>
              <w:top w:val="single" w:sz="4" w:space="0" w:color="000000"/>
              <w:left w:val="single" w:sz="4" w:space="0" w:color="000000"/>
              <w:bottom w:val="single" w:sz="4" w:space="0" w:color="000000"/>
              <w:right w:val="single" w:sz="4" w:space="0" w:color="000000"/>
            </w:tcBorders>
            <w:hideMark/>
          </w:tcPr>
          <w:p w:rsidR="00B0383B" w:rsidRPr="00013373" w:rsidRDefault="00B0383B" w:rsidP="00B0383B">
            <w:pPr>
              <w:spacing w:after="0"/>
              <w:jc w:val="center"/>
              <w:rPr>
                <w:b/>
              </w:rPr>
            </w:pPr>
            <w:r w:rsidRPr="00013373">
              <w:rPr>
                <w:b/>
              </w:rPr>
              <w:t>60</w:t>
            </w:r>
          </w:p>
        </w:tc>
        <w:tc>
          <w:tcPr>
            <w:tcW w:w="601" w:type="pct"/>
            <w:tcBorders>
              <w:top w:val="single" w:sz="4" w:space="0" w:color="000000"/>
              <w:left w:val="single" w:sz="4" w:space="0" w:color="000000"/>
              <w:bottom w:val="single" w:sz="4" w:space="0" w:color="000000"/>
              <w:right w:val="single" w:sz="4" w:space="0" w:color="000000"/>
            </w:tcBorders>
            <w:hideMark/>
          </w:tcPr>
          <w:p w:rsidR="00B0383B" w:rsidRPr="00013373" w:rsidRDefault="00B0383B" w:rsidP="00B0383B">
            <w:pPr>
              <w:spacing w:after="0"/>
              <w:jc w:val="center"/>
              <w:rPr>
                <w:b/>
              </w:rPr>
            </w:pPr>
            <w:r w:rsidRPr="00013373">
              <w:rPr>
                <w:b/>
              </w:rPr>
              <w:t>40</w:t>
            </w:r>
          </w:p>
        </w:tc>
        <w:tc>
          <w:tcPr>
            <w:tcW w:w="575" w:type="pct"/>
            <w:tcBorders>
              <w:top w:val="single" w:sz="4" w:space="0" w:color="000000"/>
              <w:left w:val="single" w:sz="4" w:space="0" w:color="000000"/>
              <w:bottom w:val="single" w:sz="4" w:space="0" w:color="000000"/>
              <w:right w:val="single" w:sz="4" w:space="0" w:color="000000"/>
            </w:tcBorders>
            <w:hideMark/>
          </w:tcPr>
          <w:p w:rsidR="00B0383B" w:rsidRPr="00013373" w:rsidRDefault="00B0383B" w:rsidP="00B0383B">
            <w:pPr>
              <w:spacing w:after="0"/>
              <w:jc w:val="center"/>
              <w:rPr>
                <w:b/>
              </w:rPr>
            </w:pPr>
            <w:r w:rsidRPr="00013373">
              <w:rPr>
                <w:b/>
              </w:rPr>
              <w:t>100</w:t>
            </w:r>
          </w:p>
        </w:tc>
        <w:tc>
          <w:tcPr>
            <w:tcW w:w="583" w:type="pct"/>
            <w:tcBorders>
              <w:top w:val="single" w:sz="4" w:space="0" w:color="000000"/>
              <w:left w:val="single" w:sz="4" w:space="0" w:color="000000"/>
              <w:bottom w:val="single" w:sz="4" w:space="0" w:color="000000"/>
              <w:right w:val="single" w:sz="4" w:space="0" w:color="000000"/>
            </w:tcBorders>
            <w:hideMark/>
          </w:tcPr>
          <w:p w:rsidR="00B0383B" w:rsidRPr="00013373" w:rsidRDefault="00B0383B" w:rsidP="00B0383B">
            <w:pPr>
              <w:spacing w:after="0"/>
              <w:jc w:val="center"/>
              <w:rPr>
                <w:b/>
              </w:rPr>
            </w:pPr>
            <w:r w:rsidRPr="00013373">
              <w:rPr>
                <w:b/>
              </w:rPr>
              <w:t>3 hrs</w:t>
            </w:r>
          </w:p>
        </w:tc>
      </w:tr>
      <w:tr w:rsidR="00B0383B" w:rsidRPr="00013373" w:rsidTr="00887C8C">
        <w:tc>
          <w:tcPr>
            <w:tcW w:w="853" w:type="pct"/>
            <w:tcBorders>
              <w:top w:val="single" w:sz="4" w:space="0" w:color="000000"/>
              <w:left w:val="single" w:sz="4" w:space="0" w:color="000000"/>
              <w:bottom w:val="single" w:sz="4" w:space="0" w:color="000000"/>
              <w:right w:val="single" w:sz="4" w:space="0" w:color="000000"/>
            </w:tcBorders>
            <w:hideMark/>
          </w:tcPr>
          <w:p w:rsidR="00B0383B" w:rsidRPr="00013373" w:rsidRDefault="00237E32" w:rsidP="00DC06D3">
            <w:pPr>
              <w:spacing w:after="0"/>
              <w:jc w:val="center"/>
              <w:rPr>
                <w:b/>
              </w:rPr>
            </w:pPr>
            <w:r w:rsidRPr="00013373">
              <w:rPr>
                <w:b/>
              </w:rPr>
              <w:t>Objective</w:t>
            </w:r>
          </w:p>
        </w:tc>
        <w:tc>
          <w:tcPr>
            <w:tcW w:w="4147" w:type="pct"/>
            <w:gridSpan w:val="7"/>
            <w:tcBorders>
              <w:top w:val="single" w:sz="4" w:space="0" w:color="000000"/>
              <w:left w:val="single" w:sz="4" w:space="0" w:color="000000"/>
              <w:bottom w:val="single" w:sz="4" w:space="0" w:color="000000"/>
              <w:right w:val="single" w:sz="4" w:space="0" w:color="000000"/>
            </w:tcBorders>
            <w:hideMark/>
          </w:tcPr>
          <w:p w:rsidR="00B0383B" w:rsidRPr="00013373" w:rsidRDefault="00C9030E" w:rsidP="00D12314">
            <w:pPr>
              <w:spacing w:after="0"/>
              <w:jc w:val="both"/>
            </w:pPr>
            <w:r w:rsidRPr="00013373">
              <w:rPr>
                <w:lang w:val="en-IN"/>
              </w:rPr>
              <w:t xml:space="preserve">The main objective of this course is to aware students about </w:t>
            </w:r>
            <w:r w:rsidRPr="00013373">
              <w:rPr>
                <w:bCs/>
              </w:rPr>
              <w:t>the dynamic programming to solve problems of discrete and continuous variables and model the real world problem and simulate it.</w:t>
            </w:r>
          </w:p>
        </w:tc>
      </w:tr>
      <w:tr w:rsidR="00B0383B" w:rsidRPr="00013373" w:rsidTr="00887C8C">
        <w:tc>
          <w:tcPr>
            <w:tcW w:w="5000" w:type="pct"/>
            <w:gridSpan w:val="8"/>
            <w:tcBorders>
              <w:top w:val="single" w:sz="4" w:space="0" w:color="000000"/>
              <w:left w:val="single" w:sz="4" w:space="0" w:color="000000"/>
              <w:bottom w:val="single" w:sz="4" w:space="0" w:color="000000"/>
              <w:right w:val="single" w:sz="4" w:space="0" w:color="000000"/>
            </w:tcBorders>
            <w:hideMark/>
          </w:tcPr>
          <w:p w:rsidR="00B0383B" w:rsidRPr="00013373" w:rsidRDefault="00B0383B" w:rsidP="00DC06D3">
            <w:pPr>
              <w:spacing w:after="0"/>
              <w:jc w:val="center"/>
              <w:rPr>
                <w:b/>
              </w:rPr>
            </w:pPr>
            <w:r w:rsidRPr="00013373">
              <w:rPr>
                <w:b/>
              </w:rPr>
              <w:t>Course Outcomes</w:t>
            </w:r>
          </w:p>
        </w:tc>
      </w:tr>
      <w:tr w:rsidR="00C9030E" w:rsidRPr="00013373" w:rsidTr="00887C8C">
        <w:trPr>
          <w:trHeight w:val="616"/>
        </w:trPr>
        <w:tc>
          <w:tcPr>
            <w:tcW w:w="853" w:type="pct"/>
            <w:tcBorders>
              <w:top w:val="single" w:sz="4" w:space="0" w:color="000000"/>
              <w:left w:val="single" w:sz="4" w:space="0" w:color="000000"/>
              <w:bottom w:val="single" w:sz="4" w:space="0" w:color="000000"/>
              <w:right w:val="single" w:sz="4" w:space="0" w:color="000000"/>
            </w:tcBorders>
            <w:hideMark/>
          </w:tcPr>
          <w:p w:rsidR="00C9030E" w:rsidRPr="00013373" w:rsidRDefault="00C9030E" w:rsidP="00DC06D3">
            <w:pPr>
              <w:spacing w:after="0"/>
              <w:jc w:val="center"/>
              <w:rPr>
                <w:b/>
              </w:rPr>
            </w:pPr>
            <w:r w:rsidRPr="00013373">
              <w:rPr>
                <w:b/>
              </w:rPr>
              <w:t>CO1</w:t>
            </w:r>
          </w:p>
        </w:tc>
        <w:tc>
          <w:tcPr>
            <w:tcW w:w="4147" w:type="pct"/>
            <w:gridSpan w:val="7"/>
            <w:tcBorders>
              <w:top w:val="single" w:sz="4" w:space="0" w:color="000000"/>
              <w:left w:val="single" w:sz="4" w:space="0" w:color="000000"/>
              <w:bottom w:val="single" w:sz="4" w:space="0" w:color="000000"/>
              <w:right w:val="single" w:sz="4" w:space="0" w:color="000000"/>
            </w:tcBorders>
          </w:tcPr>
          <w:p w:rsidR="00C9030E" w:rsidRPr="00013373" w:rsidRDefault="00C9030E" w:rsidP="003800A5">
            <w:pPr>
              <w:spacing w:after="0" w:line="240" w:lineRule="auto"/>
              <w:jc w:val="both"/>
              <w:rPr>
                <w:lang w:val="en-IN"/>
              </w:rPr>
            </w:pPr>
            <w:r w:rsidRPr="00013373">
              <w:rPr>
                <w:bCs/>
              </w:rPr>
              <w:t>Students should be able to apply the dynamic programming to solve problems of discreet and continuous variables.</w:t>
            </w:r>
          </w:p>
        </w:tc>
      </w:tr>
      <w:tr w:rsidR="00C9030E" w:rsidRPr="00013373" w:rsidTr="00887C8C">
        <w:tc>
          <w:tcPr>
            <w:tcW w:w="853" w:type="pct"/>
            <w:tcBorders>
              <w:top w:val="single" w:sz="4" w:space="0" w:color="000000"/>
              <w:left w:val="single" w:sz="4" w:space="0" w:color="000000"/>
              <w:bottom w:val="single" w:sz="4" w:space="0" w:color="000000"/>
              <w:right w:val="single" w:sz="4" w:space="0" w:color="000000"/>
            </w:tcBorders>
            <w:hideMark/>
          </w:tcPr>
          <w:p w:rsidR="00C9030E" w:rsidRPr="00013373" w:rsidRDefault="00C9030E" w:rsidP="00DC06D3">
            <w:pPr>
              <w:spacing w:after="0"/>
              <w:jc w:val="center"/>
              <w:rPr>
                <w:b/>
              </w:rPr>
            </w:pPr>
            <w:r w:rsidRPr="00013373">
              <w:rPr>
                <w:b/>
              </w:rPr>
              <w:t>CO2</w:t>
            </w:r>
          </w:p>
        </w:tc>
        <w:tc>
          <w:tcPr>
            <w:tcW w:w="4147" w:type="pct"/>
            <w:gridSpan w:val="7"/>
            <w:tcBorders>
              <w:top w:val="single" w:sz="4" w:space="0" w:color="000000"/>
              <w:left w:val="single" w:sz="4" w:space="0" w:color="000000"/>
              <w:bottom w:val="single" w:sz="4" w:space="0" w:color="000000"/>
              <w:right w:val="single" w:sz="4" w:space="0" w:color="000000"/>
            </w:tcBorders>
          </w:tcPr>
          <w:p w:rsidR="00C9030E" w:rsidRPr="00013373" w:rsidRDefault="00C9030E" w:rsidP="003800A5">
            <w:pPr>
              <w:spacing w:after="0" w:line="240" w:lineRule="auto"/>
              <w:jc w:val="both"/>
              <w:rPr>
                <w:lang w:val="en-IN"/>
              </w:rPr>
            </w:pPr>
            <w:r w:rsidRPr="00013373">
              <w:rPr>
                <w:bCs/>
              </w:rPr>
              <w:t>Students should be able to apply the concept of non-linear programming</w:t>
            </w:r>
          </w:p>
        </w:tc>
      </w:tr>
      <w:tr w:rsidR="00C9030E" w:rsidRPr="00013373" w:rsidTr="00887C8C">
        <w:tc>
          <w:tcPr>
            <w:tcW w:w="853" w:type="pct"/>
            <w:tcBorders>
              <w:top w:val="single" w:sz="4" w:space="0" w:color="000000"/>
              <w:left w:val="single" w:sz="4" w:space="0" w:color="000000"/>
              <w:bottom w:val="single" w:sz="4" w:space="0" w:color="000000"/>
              <w:right w:val="single" w:sz="4" w:space="0" w:color="000000"/>
            </w:tcBorders>
            <w:hideMark/>
          </w:tcPr>
          <w:p w:rsidR="00C9030E" w:rsidRPr="00013373" w:rsidRDefault="00C9030E" w:rsidP="00DC06D3">
            <w:pPr>
              <w:spacing w:after="0"/>
              <w:jc w:val="center"/>
              <w:rPr>
                <w:b/>
              </w:rPr>
            </w:pPr>
            <w:r w:rsidRPr="00013373">
              <w:rPr>
                <w:b/>
              </w:rPr>
              <w:t>CO3</w:t>
            </w:r>
          </w:p>
        </w:tc>
        <w:tc>
          <w:tcPr>
            <w:tcW w:w="4147" w:type="pct"/>
            <w:gridSpan w:val="7"/>
            <w:tcBorders>
              <w:top w:val="single" w:sz="4" w:space="0" w:color="000000"/>
              <w:left w:val="single" w:sz="4" w:space="0" w:color="000000"/>
              <w:bottom w:val="single" w:sz="4" w:space="0" w:color="000000"/>
              <w:right w:val="single" w:sz="4" w:space="0" w:color="000000"/>
            </w:tcBorders>
          </w:tcPr>
          <w:p w:rsidR="00C9030E" w:rsidRPr="00013373" w:rsidRDefault="00C9030E" w:rsidP="003800A5">
            <w:pPr>
              <w:spacing w:after="0" w:line="240" w:lineRule="auto"/>
              <w:jc w:val="both"/>
              <w:rPr>
                <w:lang w:val="en-IN"/>
              </w:rPr>
            </w:pPr>
            <w:r w:rsidRPr="00013373">
              <w:rPr>
                <w:bCs/>
              </w:rPr>
              <w:t>Students should be able to carry out sensitivity analysis</w:t>
            </w:r>
          </w:p>
        </w:tc>
      </w:tr>
      <w:tr w:rsidR="00C9030E" w:rsidRPr="00013373" w:rsidTr="00887C8C">
        <w:trPr>
          <w:trHeight w:val="325"/>
        </w:trPr>
        <w:tc>
          <w:tcPr>
            <w:tcW w:w="853" w:type="pct"/>
            <w:tcBorders>
              <w:top w:val="single" w:sz="4" w:space="0" w:color="000000"/>
              <w:left w:val="single" w:sz="4" w:space="0" w:color="000000"/>
              <w:bottom w:val="single" w:sz="4" w:space="0" w:color="000000"/>
              <w:right w:val="single" w:sz="4" w:space="0" w:color="000000"/>
            </w:tcBorders>
            <w:hideMark/>
          </w:tcPr>
          <w:p w:rsidR="00C9030E" w:rsidRPr="00013373" w:rsidRDefault="00C9030E" w:rsidP="00DC06D3">
            <w:pPr>
              <w:spacing w:after="0"/>
              <w:jc w:val="center"/>
              <w:rPr>
                <w:b/>
              </w:rPr>
            </w:pPr>
            <w:r w:rsidRPr="00013373">
              <w:rPr>
                <w:b/>
              </w:rPr>
              <w:t>CO4</w:t>
            </w:r>
          </w:p>
        </w:tc>
        <w:tc>
          <w:tcPr>
            <w:tcW w:w="4147" w:type="pct"/>
            <w:gridSpan w:val="7"/>
            <w:tcBorders>
              <w:top w:val="single" w:sz="4" w:space="0" w:color="000000"/>
              <w:left w:val="single" w:sz="4" w:space="0" w:color="000000"/>
              <w:bottom w:val="single" w:sz="4" w:space="0" w:color="000000"/>
              <w:right w:val="single" w:sz="4" w:space="0" w:color="000000"/>
            </w:tcBorders>
          </w:tcPr>
          <w:p w:rsidR="00C9030E" w:rsidRPr="00013373" w:rsidRDefault="00C9030E" w:rsidP="003800A5">
            <w:pPr>
              <w:spacing w:after="0" w:line="240" w:lineRule="auto"/>
              <w:jc w:val="both"/>
              <w:rPr>
                <w:lang w:val="en-IN"/>
              </w:rPr>
            </w:pPr>
            <w:r w:rsidRPr="00013373">
              <w:rPr>
                <w:bCs/>
              </w:rPr>
              <w:t>Student should be able to model the real world problem and simulate it.</w:t>
            </w:r>
          </w:p>
        </w:tc>
      </w:tr>
    </w:tbl>
    <w:p w:rsidR="0028583D" w:rsidRPr="00C05637" w:rsidRDefault="0028583D" w:rsidP="00F34E99">
      <w:pPr>
        <w:pStyle w:val="NormalWeb"/>
        <w:jc w:val="center"/>
        <w:rPr>
          <w:rStyle w:val="Strong"/>
          <w:rFonts w:ascii="Calibri" w:hAnsi="Calibri"/>
          <w:sz w:val="22"/>
          <w:szCs w:val="22"/>
        </w:rPr>
      </w:pPr>
      <w:r w:rsidRPr="00C05637">
        <w:rPr>
          <w:rStyle w:val="Strong"/>
          <w:rFonts w:ascii="Calibri" w:hAnsi="Calibri"/>
          <w:sz w:val="22"/>
          <w:szCs w:val="22"/>
        </w:rPr>
        <w:t>UNIT:-1</w:t>
      </w:r>
    </w:p>
    <w:p w:rsidR="0028583D" w:rsidRPr="00C05637" w:rsidRDefault="0028583D" w:rsidP="0028583D">
      <w:pPr>
        <w:pStyle w:val="NormalWeb"/>
        <w:rPr>
          <w:rFonts w:ascii="Calibri" w:hAnsi="Calibri"/>
          <w:b/>
          <w:bCs/>
          <w:sz w:val="22"/>
          <w:szCs w:val="22"/>
        </w:rPr>
      </w:pPr>
      <w:r w:rsidRPr="00C05637">
        <w:rPr>
          <w:rStyle w:val="Strong"/>
          <w:rFonts w:ascii="Calibri" w:hAnsi="Calibri"/>
          <w:sz w:val="22"/>
          <w:szCs w:val="22"/>
        </w:rPr>
        <w:t>Introduction to Operation Research:</w:t>
      </w:r>
      <w:r w:rsidRPr="00C05637">
        <w:rPr>
          <w:rFonts w:ascii="Calibri" w:hAnsi="Calibri"/>
          <w:sz w:val="22"/>
          <w:szCs w:val="22"/>
        </w:rPr>
        <w:t xml:space="preserve"> Operation Research approach, scientific methods, introduction to models and </w:t>
      </w:r>
      <w:r w:rsidR="00F34E99" w:rsidRPr="00C05637">
        <w:rPr>
          <w:rFonts w:ascii="Calibri" w:hAnsi="Calibri"/>
          <w:sz w:val="22"/>
          <w:szCs w:val="22"/>
        </w:rPr>
        <w:t>modelling</w:t>
      </w:r>
      <w:r w:rsidRPr="00C05637">
        <w:rPr>
          <w:rFonts w:ascii="Calibri" w:hAnsi="Calibri"/>
          <w:sz w:val="22"/>
          <w:szCs w:val="22"/>
        </w:rPr>
        <w:t xml:space="preserve"> techniques, general methods for Operation Research models, methodology and advantages of Operation Research, history of   Operation Research.</w:t>
      </w:r>
    </w:p>
    <w:p w:rsidR="0028583D" w:rsidRPr="00C05637" w:rsidRDefault="0028583D" w:rsidP="0028583D">
      <w:pPr>
        <w:pStyle w:val="NormalWeb"/>
        <w:rPr>
          <w:rFonts w:ascii="Calibri" w:hAnsi="Calibri"/>
          <w:sz w:val="22"/>
          <w:szCs w:val="22"/>
        </w:rPr>
      </w:pPr>
      <w:r w:rsidRPr="00C05637">
        <w:rPr>
          <w:rStyle w:val="Strong"/>
          <w:rFonts w:ascii="Calibri" w:hAnsi="Calibri"/>
          <w:sz w:val="22"/>
          <w:szCs w:val="22"/>
        </w:rPr>
        <w:t>Linear Programming (LP):</w:t>
      </w:r>
      <w:r w:rsidRPr="00C05637">
        <w:rPr>
          <w:rFonts w:ascii="Calibri" w:hAnsi="Calibri"/>
          <w:sz w:val="22"/>
          <w:szCs w:val="22"/>
        </w:rPr>
        <w:t xml:space="preserve"> Introduction to LP  and formulation of Linear Programming problems, Graphical solution method, alternative or multiple optimal solutions, Unbounded solutions, Infeasible solutions, Maximization – Simplex Algorithm, Minimization – Simplex Algorithm using Big-M method, Two phase method, Duality in linear programming, Integer linear programming.</w:t>
      </w:r>
    </w:p>
    <w:p w:rsidR="00C1383E" w:rsidRDefault="0028583D" w:rsidP="00C1383E">
      <w:pPr>
        <w:pStyle w:val="NormalWeb"/>
        <w:jc w:val="center"/>
        <w:rPr>
          <w:rFonts w:ascii="Calibri" w:hAnsi="Calibri"/>
          <w:b/>
          <w:sz w:val="22"/>
          <w:szCs w:val="22"/>
        </w:rPr>
      </w:pPr>
      <w:r w:rsidRPr="00C05637">
        <w:rPr>
          <w:rFonts w:ascii="Calibri" w:hAnsi="Calibri"/>
          <w:b/>
          <w:sz w:val="22"/>
          <w:szCs w:val="22"/>
        </w:rPr>
        <w:t>UNIT:-2</w:t>
      </w:r>
    </w:p>
    <w:p w:rsidR="0028583D" w:rsidRPr="00C05637" w:rsidRDefault="0028583D" w:rsidP="00C1383E">
      <w:pPr>
        <w:pStyle w:val="NormalWeb"/>
        <w:jc w:val="both"/>
        <w:rPr>
          <w:rFonts w:ascii="Calibri" w:hAnsi="Calibri"/>
          <w:sz w:val="22"/>
          <w:szCs w:val="22"/>
        </w:rPr>
      </w:pPr>
      <w:r w:rsidRPr="00C05637">
        <w:rPr>
          <w:rStyle w:val="Strong"/>
          <w:rFonts w:ascii="Calibri" w:hAnsi="Calibri"/>
          <w:sz w:val="22"/>
          <w:szCs w:val="22"/>
        </w:rPr>
        <w:t>Transportation &amp; Assignment Problems:</w:t>
      </w:r>
      <w:r w:rsidRPr="00C05637">
        <w:rPr>
          <w:rFonts w:ascii="Calibri" w:hAnsi="Calibri"/>
          <w:sz w:val="22"/>
          <w:szCs w:val="22"/>
        </w:rPr>
        <w:t>  Introduction to Transportation problems, various methods of Transportation problem, Variations in Transportation problem, introduction to Assignment problems, variations in Assignment problems.</w:t>
      </w:r>
    </w:p>
    <w:p w:rsidR="0028583D" w:rsidRPr="00C05637" w:rsidRDefault="0028583D" w:rsidP="00C1383E">
      <w:pPr>
        <w:pStyle w:val="NormalWeb"/>
        <w:jc w:val="both"/>
        <w:rPr>
          <w:rFonts w:ascii="Calibri" w:hAnsi="Calibri"/>
          <w:sz w:val="22"/>
          <w:szCs w:val="22"/>
        </w:rPr>
      </w:pPr>
      <w:r w:rsidRPr="00C05637">
        <w:rPr>
          <w:rStyle w:val="Strong"/>
          <w:rFonts w:ascii="Calibri" w:hAnsi="Calibri"/>
          <w:sz w:val="22"/>
          <w:szCs w:val="22"/>
        </w:rPr>
        <w:t>Network Analysis:</w:t>
      </w:r>
      <w:r w:rsidRPr="00C05637">
        <w:rPr>
          <w:rFonts w:ascii="Calibri" w:hAnsi="Calibri"/>
          <w:sz w:val="22"/>
          <w:szCs w:val="22"/>
        </w:rPr>
        <w:t xml:space="preserve"> Network definition and Network diagram, probability in PERT analysis, project time cost trade off, introduction to resource smoothing and allocation.</w:t>
      </w:r>
    </w:p>
    <w:p w:rsidR="00C1383E" w:rsidRDefault="0028583D" w:rsidP="00C1383E">
      <w:pPr>
        <w:pStyle w:val="NormalWeb"/>
        <w:jc w:val="center"/>
        <w:rPr>
          <w:rFonts w:ascii="Calibri" w:hAnsi="Calibri"/>
          <w:b/>
          <w:sz w:val="22"/>
          <w:szCs w:val="22"/>
        </w:rPr>
      </w:pPr>
      <w:r w:rsidRPr="00C05637">
        <w:rPr>
          <w:rFonts w:ascii="Calibri" w:hAnsi="Calibri"/>
          <w:b/>
          <w:sz w:val="22"/>
          <w:szCs w:val="22"/>
        </w:rPr>
        <w:t>UNIT:-3</w:t>
      </w:r>
    </w:p>
    <w:p w:rsidR="0028583D" w:rsidRPr="00C05637" w:rsidRDefault="0028583D" w:rsidP="00C1383E">
      <w:pPr>
        <w:pStyle w:val="NormalWeb"/>
        <w:jc w:val="both"/>
        <w:rPr>
          <w:rFonts w:ascii="Calibri" w:hAnsi="Calibri"/>
          <w:sz w:val="22"/>
          <w:szCs w:val="22"/>
        </w:rPr>
      </w:pPr>
      <w:r w:rsidRPr="00C05637">
        <w:rPr>
          <w:rStyle w:val="Strong"/>
          <w:rFonts w:ascii="Calibri" w:hAnsi="Calibri"/>
          <w:sz w:val="22"/>
          <w:szCs w:val="22"/>
        </w:rPr>
        <w:t>Inventory Model:</w:t>
      </w:r>
      <w:r w:rsidRPr="00C05637">
        <w:rPr>
          <w:rFonts w:ascii="Calibri" w:hAnsi="Calibri"/>
          <w:sz w:val="22"/>
          <w:szCs w:val="22"/>
        </w:rPr>
        <w:t xml:space="preserve"> Introduction to inventory control, deterministic inventory model, EOQ model with quantity discount.</w:t>
      </w:r>
    </w:p>
    <w:p w:rsidR="0028583D" w:rsidRPr="00C05637" w:rsidRDefault="0028583D" w:rsidP="0028583D">
      <w:pPr>
        <w:spacing w:after="0" w:line="240" w:lineRule="auto"/>
        <w:rPr>
          <w:rFonts w:eastAsia="Times New Roman"/>
        </w:rPr>
      </w:pPr>
      <w:r w:rsidRPr="00C05637">
        <w:rPr>
          <w:rFonts w:eastAsia="Times New Roman"/>
          <w:b/>
        </w:rPr>
        <w:t>Sequential optimization</w:t>
      </w:r>
      <w:r w:rsidRPr="00C05637">
        <w:rPr>
          <w:rFonts w:eastAsia="Times New Roman"/>
        </w:rPr>
        <w:t>; Representation of multistage decision process; Types of multistage decision problems; Concept of sub optimization and the principle of optimality, Recursive equations –Forward and backward recursions.</w:t>
      </w:r>
    </w:p>
    <w:p w:rsidR="0028583D" w:rsidRPr="00C05637" w:rsidRDefault="0028583D" w:rsidP="0028583D">
      <w:pPr>
        <w:spacing w:after="0" w:line="240" w:lineRule="auto"/>
        <w:rPr>
          <w:rFonts w:eastAsia="Times New Roman"/>
        </w:rPr>
      </w:pPr>
    </w:p>
    <w:p w:rsidR="0028583D" w:rsidRPr="00C05637" w:rsidRDefault="0028583D" w:rsidP="00C1383E">
      <w:pPr>
        <w:spacing w:after="0" w:line="240" w:lineRule="auto"/>
        <w:jc w:val="center"/>
        <w:rPr>
          <w:rFonts w:eastAsia="Times New Roman"/>
        </w:rPr>
      </w:pPr>
      <w:r w:rsidRPr="00C05637">
        <w:rPr>
          <w:rFonts w:eastAsia="Times New Roman"/>
          <w:b/>
        </w:rPr>
        <w:t>UNIT:-4</w:t>
      </w:r>
    </w:p>
    <w:p w:rsidR="0028583D" w:rsidRPr="00C05637" w:rsidRDefault="0028583D" w:rsidP="0028583D">
      <w:pPr>
        <w:spacing w:after="0" w:line="240" w:lineRule="auto"/>
      </w:pPr>
      <w:r w:rsidRPr="00C05637">
        <w:rPr>
          <w:rStyle w:val="Strong"/>
        </w:rPr>
        <w:t>Queuing Models &amp; Simulation:</w:t>
      </w:r>
      <w:r w:rsidRPr="00C05637">
        <w:t xml:space="preserve"> Concepts relating to queuing systems, basic elements of queuing model, role of Poison &amp; exponential distribution, concepts of birth and death process. Introduction &amp; steps of simulation method, distribution functions and random number generation.</w:t>
      </w:r>
    </w:p>
    <w:p w:rsidR="0028583D" w:rsidRPr="00C05637" w:rsidRDefault="0028583D" w:rsidP="0028583D">
      <w:pPr>
        <w:spacing w:after="0" w:line="240" w:lineRule="auto"/>
        <w:rPr>
          <w:rFonts w:eastAsia="Times New Roman"/>
        </w:rPr>
      </w:pPr>
    </w:p>
    <w:p w:rsidR="0028583D" w:rsidRPr="00C05637" w:rsidRDefault="0028583D" w:rsidP="0028583D">
      <w:pPr>
        <w:spacing w:after="0" w:line="240" w:lineRule="auto"/>
        <w:rPr>
          <w:rFonts w:eastAsia="Times New Roman"/>
          <w:b/>
        </w:rPr>
      </w:pPr>
      <w:r w:rsidRPr="00C05637">
        <w:rPr>
          <w:rFonts w:eastAsia="Times New Roman"/>
          <w:b/>
        </w:rPr>
        <w:lastRenderedPageBreak/>
        <w:t>Advanced Topics in Optimization</w:t>
      </w:r>
    </w:p>
    <w:p w:rsidR="00112AB1" w:rsidRPr="00C05637" w:rsidRDefault="0028583D" w:rsidP="0028583D">
      <w:pPr>
        <w:spacing w:after="0" w:line="240" w:lineRule="auto"/>
        <w:rPr>
          <w:rFonts w:eastAsia="Times New Roman"/>
        </w:rPr>
      </w:pPr>
      <w:r w:rsidRPr="00C05637">
        <w:rPr>
          <w:rFonts w:eastAsia="Times New Roman"/>
        </w:rPr>
        <w:t>Piecewise linear approximation of a nonlinear function Multi objective optimization – Weighted and constrained methods; Multi level optimization Direct and indirect search methods Evolutionary algorithms for optimization and search Applications in mechanical engineering</w:t>
      </w:r>
    </w:p>
    <w:p w:rsidR="00112AB1" w:rsidRPr="00C05637" w:rsidRDefault="00112AB1" w:rsidP="00887C8C">
      <w:pPr>
        <w:autoSpaceDE w:val="0"/>
        <w:autoSpaceDN w:val="0"/>
        <w:adjustRightInd w:val="0"/>
        <w:spacing w:after="0"/>
        <w:jc w:val="both"/>
        <w:rPr>
          <w:b/>
        </w:rPr>
      </w:pPr>
    </w:p>
    <w:p w:rsidR="00887C8C" w:rsidRPr="00C05637" w:rsidRDefault="00D65783" w:rsidP="00887C8C">
      <w:pPr>
        <w:autoSpaceDE w:val="0"/>
        <w:autoSpaceDN w:val="0"/>
        <w:adjustRightInd w:val="0"/>
        <w:spacing w:after="0"/>
        <w:jc w:val="both"/>
        <w:rPr>
          <w:b/>
        </w:rPr>
      </w:pPr>
      <w:r w:rsidRPr="00C05637">
        <w:rPr>
          <w:b/>
        </w:rPr>
        <w:t>RECOMMENDED BOOKS:</w:t>
      </w:r>
    </w:p>
    <w:p w:rsidR="0064787D" w:rsidRPr="00C05637" w:rsidRDefault="0064787D" w:rsidP="00AA55F4">
      <w:pPr>
        <w:pStyle w:val="ListParagraph"/>
        <w:widowControl w:val="0"/>
        <w:numPr>
          <w:ilvl w:val="0"/>
          <w:numId w:val="31"/>
        </w:numPr>
        <w:tabs>
          <w:tab w:val="left" w:pos="463"/>
        </w:tabs>
        <w:autoSpaceDE w:val="0"/>
        <w:autoSpaceDN w:val="0"/>
        <w:spacing w:after="0" w:line="275" w:lineRule="exact"/>
        <w:contextualSpacing w:val="0"/>
        <w:jc w:val="left"/>
      </w:pPr>
      <w:r w:rsidRPr="00C05637">
        <w:t>Gupta P.K, Hira and D.S., operation research, sultan chand and sons, New Delhi.</w:t>
      </w:r>
      <w:r w:rsidRPr="00C05637">
        <w:rPr>
          <w:spacing w:val="-5"/>
        </w:rPr>
        <w:t xml:space="preserve"> </w:t>
      </w:r>
      <w:r w:rsidRPr="00C05637">
        <w:t>1994.</w:t>
      </w:r>
    </w:p>
    <w:p w:rsidR="0064787D" w:rsidRPr="00C05637" w:rsidRDefault="0064787D" w:rsidP="00AA55F4">
      <w:pPr>
        <w:pStyle w:val="ListParagraph"/>
        <w:widowControl w:val="0"/>
        <w:numPr>
          <w:ilvl w:val="0"/>
          <w:numId w:val="31"/>
        </w:numPr>
        <w:tabs>
          <w:tab w:val="left" w:pos="424"/>
        </w:tabs>
        <w:autoSpaceDE w:val="0"/>
        <w:autoSpaceDN w:val="0"/>
        <w:spacing w:before="74" w:after="0" w:line="237" w:lineRule="auto"/>
        <w:ind w:left="160" w:right="763" w:firstLine="0"/>
        <w:contextualSpacing w:val="0"/>
        <w:jc w:val="left"/>
      </w:pPr>
      <w:r w:rsidRPr="00C05637">
        <w:t>Kanti Swarup, Gupta P.K. &amp; Man Mohan, Operation Research, sultan chand and sons, New Delhi.</w:t>
      </w:r>
      <w:r w:rsidRPr="00C05637">
        <w:rPr>
          <w:spacing w:val="3"/>
        </w:rPr>
        <w:t xml:space="preserve"> </w:t>
      </w:r>
      <w:r w:rsidRPr="00C05637">
        <w:t>1990.</w:t>
      </w:r>
    </w:p>
    <w:p w:rsidR="0064787D" w:rsidRPr="00C05637" w:rsidRDefault="0064787D" w:rsidP="00AA55F4">
      <w:pPr>
        <w:pStyle w:val="ListParagraph"/>
        <w:widowControl w:val="0"/>
        <w:numPr>
          <w:ilvl w:val="0"/>
          <w:numId w:val="31"/>
        </w:numPr>
        <w:tabs>
          <w:tab w:val="left" w:pos="434"/>
        </w:tabs>
        <w:autoSpaceDE w:val="0"/>
        <w:autoSpaceDN w:val="0"/>
        <w:spacing w:before="5" w:after="0" w:line="237" w:lineRule="auto"/>
        <w:ind w:left="160" w:right="767" w:firstLine="0"/>
        <w:contextualSpacing w:val="0"/>
        <w:jc w:val="left"/>
      </w:pPr>
      <w:r w:rsidRPr="00C05637">
        <w:t xml:space="preserve">Mittal K.V., Optimization Methods </w:t>
      </w:r>
      <w:r w:rsidRPr="00C05637">
        <w:rPr>
          <w:spacing w:val="-3"/>
        </w:rPr>
        <w:t xml:space="preserve">in </w:t>
      </w:r>
      <w:r w:rsidRPr="00C05637">
        <w:t xml:space="preserve">Operation Research and system Analysis, New Age International (P) ltd., New </w:t>
      </w:r>
      <w:r w:rsidRPr="00C05637">
        <w:rPr>
          <w:spacing w:val="-3"/>
        </w:rPr>
        <w:t>Delhi,</w:t>
      </w:r>
      <w:r w:rsidRPr="00C05637">
        <w:rPr>
          <w:spacing w:val="5"/>
        </w:rPr>
        <w:t xml:space="preserve"> </w:t>
      </w:r>
      <w:r w:rsidRPr="00C05637">
        <w:t>1992.</w:t>
      </w:r>
    </w:p>
    <w:p w:rsidR="0064787D" w:rsidRPr="00C05637" w:rsidRDefault="0064787D" w:rsidP="00AA55F4">
      <w:pPr>
        <w:pStyle w:val="ListParagraph"/>
        <w:widowControl w:val="0"/>
        <w:numPr>
          <w:ilvl w:val="0"/>
          <w:numId w:val="31"/>
        </w:numPr>
        <w:tabs>
          <w:tab w:val="left" w:pos="405"/>
        </w:tabs>
        <w:autoSpaceDE w:val="0"/>
        <w:autoSpaceDN w:val="0"/>
        <w:spacing w:before="4" w:after="0" w:line="275" w:lineRule="exact"/>
        <w:ind w:left="404" w:hanging="244"/>
        <w:contextualSpacing w:val="0"/>
        <w:jc w:val="both"/>
      </w:pPr>
      <w:r w:rsidRPr="00C05637">
        <w:t>Rao S.S., Optimization Theory and applications, wlley Eastern ltd. New Delhi,</w:t>
      </w:r>
      <w:r w:rsidRPr="00C05637">
        <w:rPr>
          <w:spacing w:val="-5"/>
        </w:rPr>
        <w:t xml:space="preserve"> </w:t>
      </w:r>
      <w:r w:rsidRPr="00C05637">
        <w:t>1991.</w:t>
      </w:r>
    </w:p>
    <w:p w:rsidR="0064787D" w:rsidRPr="00C05637" w:rsidRDefault="0064787D" w:rsidP="00AA55F4">
      <w:pPr>
        <w:pStyle w:val="ListParagraph"/>
        <w:widowControl w:val="0"/>
        <w:numPr>
          <w:ilvl w:val="0"/>
          <w:numId w:val="31"/>
        </w:numPr>
        <w:tabs>
          <w:tab w:val="left" w:pos="405"/>
        </w:tabs>
        <w:autoSpaceDE w:val="0"/>
        <w:autoSpaceDN w:val="0"/>
        <w:spacing w:after="0" w:line="275" w:lineRule="exact"/>
        <w:ind w:left="404" w:hanging="244"/>
        <w:contextualSpacing w:val="0"/>
        <w:jc w:val="both"/>
      </w:pPr>
      <w:r w:rsidRPr="00C05637">
        <w:t>Sharma, S.D., Optimization Research, Kedar Nath and Ram</w:t>
      </w:r>
      <w:r w:rsidRPr="00C05637">
        <w:rPr>
          <w:spacing w:val="-1"/>
        </w:rPr>
        <w:t xml:space="preserve"> </w:t>
      </w:r>
      <w:r w:rsidRPr="00C05637">
        <w:t>Nath.</w:t>
      </w:r>
    </w:p>
    <w:p w:rsidR="00887C8C" w:rsidRPr="00C05637" w:rsidRDefault="00887C8C" w:rsidP="00887C8C">
      <w:pPr>
        <w:autoSpaceDE w:val="0"/>
        <w:autoSpaceDN w:val="0"/>
        <w:adjustRightInd w:val="0"/>
        <w:spacing w:after="0"/>
        <w:jc w:val="both"/>
      </w:pPr>
    </w:p>
    <w:p w:rsidR="00887C8C" w:rsidRPr="00C05637" w:rsidRDefault="00887C8C" w:rsidP="00887C8C">
      <w:pPr>
        <w:autoSpaceDE w:val="0"/>
        <w:autoSpaceDN w:val="0"/>
        <w:adjustRightInd w:val="0"/>
        <w:spacing w:after="0"/>
        <w:jc w:val="both"/>
      </w:pPr>
      <w:r w:rsidRPr="00C05637">
        <w:rPr>
          <w:b/>
        </w:rPr>
        <w:t>Note:</w:t>
      </w:r>
      <w:r w:rsidRPr="00C05637">
        <w:t xml:space="preserve"> The paper will have a total of </w:t>
      </w:r>
      <w:r w:rsidRPr="00C05637">
        <w:rPr>
          <w:i/>
          <w:iCs/>
        </w:rPr>
        <w:t xml:space="preserve">NINE questions. </w:t>
      </w:r>
      <w:r w:rsidRPr="00C05637">
        <w:t>Question No. 1, which is compulsory, shall be OBJECTIVE Type and have contents from the entire syllabus (all Four Units).</w:t>
      </w:r>
    </w:p>
    <w:p w:rsidR="00DB71A3" w:rsidRPr="00C05637" w:rsidRDefault="00DB71A3" w:rsidP="00887C8C">
      <w:pPr>
        <w:autoSpaceDE w:val="0"/>
        <w:autoSpaceDN w:val="0"/>
        <w:adjustRightInd w:val="0"/>
        <w:spacing w:after="0"/>
        <w:jc w:val="both"/>
      </w:pPr>
    </w:p>
    <w:p w:rsidR="00887C8C" w:rsidRPr="00C05637" w:rsidRDefault="00887C8C" w:rsidP="00887C8C">
      <w:pPr>
        <w:spacing w:after="0"/>
        <w:jc w:val="both"/>
      </w:pPr>
      <w:r w:rsidRPr="00C05637">
        <w:t xml:space="preserve">All questions will have equal </w:t>
      </w:r>
      <w:r w:rsidRPr="00C05637">
        <w:rPr>
          <w:i/>
          <w:iCs/>
        </w:rPr>
        <w:t xml:space="preserve">weight of 12 marks. </w:t>
      </w:r>
      <w:r w:rsidRPr="00C05637">
        <w:t xml:space="preserve">The student will attempt a total of </w:t>
      </w:r>
      <w:r w:rsidRPr="00C05637">
        <w:rPr>
          <w:i/>
          <w:iCs/>
        </w:rPr>
        <w:t xml:space="preserve">FIVE questions, </w:t>
      </w:r>
      <w:r w:rsidRPr="00C05637">
        <w:t xml:space="preserve">each of 12 marks. Q. No. 1 is compulsory. </w:t>
      </w:r>
      <w:r w:rsidRPr="00C05637">
        <w:rPr>
          <w:i/>
          <w:iCs/>
        </w:rPr>
        <w:t>The student shall attempt remaining/our questions by selecting only one question from each unit.</w:t>
      </w:r>
    </w:p>
    <w:p w:rsidR="00887C8C" w:rsidRPr="00C05637" w:rsidRDefault="00887C8C" w:rsidP="00B0383B">
      <w:pPr>
        <w:spacing w:after="0" w:line="240" w:lineRule="auto"/>
        <w:jc w:val="center"/>
        <w:rPr>
          <w:b/>
        </w:rPr>
      </w:pPr>
    </w:p>
    <w:p w:rsidR="00887C8C" w:rsidRPr="00C05637" w:rsidRDefault="00887C8C" w:rsidP="0057486B">
      <w:pPr>
        <w:spacing w:after="0" w:line="240" w:lineRule="auto"/>
        <w:jc w:val="center"/>
        <w:rPr>
          <w:b/>
        </w:rPr>
      </w:pPr>
    </w:p>
    <w:p w:rsidR="00887C8C" w:rsidRPr="00C05637" w:rsidRDefault="00887C8C" w:rsidP="0057486B">
      <w:pPr>
        <w:spacing w:after="0" w:line="240" w:lineRule="auto"/>
        <w:jc w:val="center"/>
        <w:rPr>
          <w:b/>
        </w:rPr>
      </w:pPr>
    </w:p>
    <w:p w:rsidR="00887C8C" w:rsidRPr="00C05637" w:rsidRDefault="00887C8C" w:rsidP="0057486B">
      <w:pPr>
        <w:spacing w:after="0" w:line="240" w:lineRule="auto"/>
        <w:jc w:val="center"/>
        <w:rPr>
          <w:b/>
        </w:rPr>
      </w:pPr>
    </w:p>
    <w:p w:rsidR="00887C8C" w:rsidRPr="00C05637" w:rsidRDefault="00887C8C" w:rsidP="0057486B">
      <w:pPr>
        <w:spacing w:after="0" w:line="240" w:lineRule="auto"/>
        <w:jc w:val="center"/>
        <w:rPr>
          <w:b/>
        </w:rPr>
      </w:pPr>
    </w:p>
    <w:p w:rsidR="00887C8C" w:rsidRPr="00C05637" w:rsidRDefault="00887C8C" w:rsidP="0057486B">
      <w:pPr>
        <w:spacing w:after="0" w:line="240" w:lineRule="auto"/>
        <w:jc w:val="center"/>
        <w:rPr>
          <w:b/>
        </w:rPr>
      </w:pPr>
    </w:p>
    <w:p w:rsidR="00887C8C" w:rsidRPr="00C05637" w:rsidRDefault="00887C8C" w:rsidP="0057486B">
      <w:pPr>
        <w:spacing w:after="0" w:line="240" w:lineRule="auto"/>
        <w:jc w:val="center"/>
        <w:rPr>
          <w:b/>
        </w:rPr>
      </w:pPr>
    </w:p>
    <w:p w:rsidR="00887C8C" w:rsidRPr="00C05637" w:rsidRDefault="00887C8C" w:rsidP="0057486B">
      <w:pPr>
        <w:spacing w:after="0" w:line="240" w:lineRule="auto"/>
        <w:jc w:val="center"/>
        <w:rPr>
          <w:b/>
        </w:rPr>
      </w:pPr>
    </w:p>
    <w:p w:rsidR="00887C8C" w:rsidRPr="00C05637" w:rsidRDefault="00887C8C" w:rsidP="0057486B">
      <w:pPr>
        <w:spacing w:after="0" w:line="240" w:lineRule="auto"/>
        <w:jc w:val="center"/>
        <w:rPr>
          <w:b/>
        </w:rPr>
      </w:pPr>
    </w:p>
    <w:p w:rsidR="00887C8C" w:rsidRPr="00C05637" w:rsidRDefault="00887C8C" w:rsidP="0057486B">
      <w:pPr>
        <w:spacing w:after="0" w:line="240" w:lineRule="auto"/>
        <w:jc w:val="center"/>
        <w:rPr>
          <w:b/>
        </w:rPr>
      </w:pPr>
    </w:p>
    <w:p w:rsidR="00887C8C" w:rsidRPr="00C05637" w:rsidRDefault="00887C8C" w:rsidP="0057486B">
      <w:pPr>
        <w:spacing w:after="0" w:line="240" w:lineRule="auto"/>
        <w:jc w:val="center"/>
        <w:rPr>
          <w:b/>
        </w:rPr>
      </w:pPr>
    </w:p>
    <w:p w:rsidR="00887C8C" w:rsidRPr="00C05637" w:rsidRDefault="00887C8C" w:rsidP="0057486B">
      <w:pPr>
        <w:spacing w:after="0" w:line="240" w:lineRule="auto"/>
        <w:jc w:val="center"/>
        <w:rPr>
          <w:b/>
        </w:rPr>
      </w:pPr>
    </w:p>
    <w:p w:rsidR="00887C8C" w:rsidRPr="00C05637" w:rsidRDefault="00887C8C" w:rsidP="0057486B">
      <w:pPr>
        <w:spacing w:after="0" w:line="240" w:lineRule="auto"/>
        <w:jc w:val="center"/>
        <w:rPr>
          <w:b/>
        </w:rPr>
      </w:pPr>
    </w:p>
    <w:p w:rsidR="00887C8C" w:rsidRPr="00C05637" w:rsidRDefault="00887C8C" w:rsidP="0057486B">
      <w:pPr>
        <w:spacing w:after="0" w:line="240" w:lineRule="auto"/>
        <w:jc w:val="center"/>
        <w:rPr>
          <w:b/>
        </w:rPr>
      </w:pPr>
    </w:p>
    <w:p w:rsidR="00887C8C" w:rsidRPr="00C05637" w:rsidRDefault="00887C8C" w:rsidP="0057486B">
      <w:pPr>
        <w:spacing w:after="0" w:line="240" w:lineRule="auto"/>
        <w:jc w:val="center"/>
        <w:rPr>
          <w:b/>
        </w:rPr>
      </w:pPr>
    </w:p>
    <w:p w:rsidR="00887C8C" w:rsidRPr="00C05637" w:rsidRDefault="00887C8C" w:rsidP="0057486B">
      <w:pPr>
        <w:spacing w:after="0" w:line="240" w:lineRule="auto"/>
        <w:jc w:val="center"/>
        <w:rPr>
          <w:b/>
        </w:rPr>
      </w:pPr>
    </w:p>
    <w:p w:rsidR="00887C8C" w:rsidRPr="00C05637" w:rsidRDefault="00887C8C" w:rsidP="0057486B">
      <w:pPr>
        <w:spacing w:after="0" w:line="240" w:lineRule="auto"/>
        <w:jc w:val="center"/>
        <w:rPr>
          <w:b/>
        </w:rPr>
      </w:pPr>
    </w:p>
    <w:p w:rsidR="00887C8C" w:rsidRPr="00C05637" w:rsidRDefault="00887C8C" w:rsidP="0057486B">
      <w:pPr>
        <w:spacing w:after="0" w:line="240" w:lineRule="auto"/>
        <w:jc w:val="center"/>
        <w:rPr>
          <w:b/>
        </w:rPr>
      </w:pPr>
    </w:p>
    <w:p w:rsidR="00887C8C" w:rsidRPr="00C05637" w:rsidRDefault="00887C8C" w:rsidP="0057486B">
      <w:pPr>
        <w:spacing w:after="0" w:line="240" w:lineRule="auto"/>
        <w:jc w:val="center"/>
        <w:rPr>
          <w:b/>
        </w:rPr>
      </w:pPr>
    </w:p>
    <w:p w:rsidR="00887C8C" w:rsidRPr="00C05637" w:rsidRDefault="00887C8C" w:rsidP="0057486B">
      <w:pPr>
        <w:spacing w:after="0" w:line="240" w:lineRule="auto"/>
        <w:jc w:val="center"/>
        <w:rPr>
          <w:b/>
        </w:rPr>
      </w:pPr>
    </w:p>
    <w:p w:rsidR="00887C8C" w:rsidRPr="00C05637" w:rsidRDefault="00887C8C" w:rsidP="0057486B">
      <w:pPr>
        <w:spacing w:after="0" w:line="240" w:lineRule="auto"/>
        <w:jc w:val="center"/>
        <w:rPr>
          <w:b/>
        </w:rPr>
      </w:pPr>
    </w:p>
    <w:p w:rsidR="00887C8C" w:rsidRPr="00C05637" w:rsidRDefault="00887C8C" w:rsidP="0057486B">
      <w:pPr>
        <w:spacing w:after="0" w:line="240" w:lineRule="auto"/>
        <w:jc w:val="center"/>
        <w:rPr>
          <w:b/>
        </w:rPr>
      </w:pPr>
    </w:p>
    <w:p w:rsidR="00887C8C" w:rsidRPr="00C05637" w:rsidRDefault="00887C8C" w:rsidP="0057486B">
      <w:pPr>
        <w:spacing w:after="0" w:line="240" w:lineRule="auto"/>
        <w:jc w:val="center"/>
        <w:rPr>
          <w:b/>
        </w:rPr>
      </w:pPr>
    </w:p>
    <w:p w:rsidR="00887C8C" w:rsidRPr="00C05637" w:rsidRDefault="00887C8C" w:rsidP="0057486B">
      <w:pPr>
        <w:spacing w:after="0" w:line="240" w:lineRule="auto"/>
        <w:jc w:val="center"/>
        <w:rPr>
          <w:b/>
        </w:rPr>
      </w:pPr>
    </w:p>
    <w:p w:rsidR="00887C8C" w:rsidRPr="00C05637" w:rsidRDefault="00887C8C" w:rsidP="0057486B">
      <w:pPr>
        <w:spacing w:after="0" w:line="240" w:lineRule="auto"/>
        <w:jc w:val="center"/>
        <w:rPr>
          <w:b/>
        </w:rPr>
      </w:pPr>
    </w:p>
    <w:p w:rsidR="00887C8C" w:rsidRPr="00C05637" w:rsidRDefault="00887C8C" w:rsidP="0057486B">
      <w:pPr>
        <w:spacing w:after="0" w:line="240" w:lineRule="auto"/>
        <w:jc w:val="center"/>
        <w:rPr>
          <w:b/>
        </w:rPr>
      </w:pPr>
    </w:p>
    <w:p w:rsidR="00887C8C" w:rsidRPr="00C05637" w:rsidRDefault="00887C8C" w:rsidP="0057486B">
      <w:pPr>
        <w:spacing w:after="0" w:line="240" w:lineRule="auto"/>
        <w:jc w:val="center"/>
        <w:rPr>
          <w:b/>
        </w:rPr>
      </w:pPr>
    </w:p>
    <w:p w:rsidR="00887C8C" w:rsidRPr="00C05637" w:rsidRDefault="00887C8C" w:rsidP="0057486B">
      <w:pPr>
        <w:spacing w:after="0" w:line="240" w:lineRule="auto"/>
        <w:jc w:val="center"/>
        <w:rPr>
          <w:b/>
        </w:rPr>
      </w:pPr>
    </w:p>
    <w:p w:rsidR="00887C8C" w:rsidRPr="00C05637" w:rsidRDefault="00887C8C" w:rsidP="0057486B">
      <w:pPr>
        <w:spacing w:after="0" w:line="240" w:lineRule="auto"/>
        <w:jc w:val="center"/>
        <w:rPr>
          <w:b/>
        </w:rPr>
      </w:pPr>
    </w:p>
    <w:p w:rsidR="00887C8C" w:rsidRPr="00C05637" w:rsidRDefault="00887C8C" w:rsidP="0057486B">
      <w:pPr>
        <w:spacing w:after="0" w:line="240" w:lineRule="auto"/>
        <w:jc w:val="center"/>
        <w:rPr>
          <w:b/>
        </w:rPr>
      </w:pPr>
    </w:p>
    <w:p w:rsidR="00887C8C" w:rsidRPr="00C05637" w:rsidRDefault="00887C8C" w:rsidP="0057486B">
      <w:pPr>
        <w:spacing w:after="0" w:line="240" w:lineRule="auto"/>
        <w:jc w:val="center"/>
        <w:rPr>
          <w:b/>
        </w:rPr>
      </w:pPr>
    </w:p>
    <w:p w:rsidR="00887C8C" w:rsidRPr="00C05637" w:rsidRDefault="00887C8C" w:rsidP="0057486B">
      <w:pPr>
        <w:spacing w:after="0" w:line="240" w:lineRule="auto"/>
        <w:jc w:val="center"/>
        <w:rPr>
          <w:b/>
        </w:rPr>
      </w:pPr>
    </w:p>
    <w:p w:rsidR="00887C8C" w:rsidRPr="00C05637" w:rsidRDefault="00887C8C" w:rsidP="0057486B">
      <w:pPr>
        <w:spacing w:after="0" w:line="240" w:lineRule="auto"/>
        <w:jc w:val="center"/>
        <w:rPr>
          <w:b/>
        </w:rPr>
      </w:pPr>
    </w:p>
    <w:p w:rsidR="00DC06D3" w:rsidRPr="00C05637" w:rsidRDefault="0057486B" w:rsidP="0057486B">
      <w:pPr>
        <w:tabs>
          <w:tab w:val="left" w:pos="8444"/>
        </w:tabs>
        <w:spacing w:after="0" w:line="240" w:lineRule="auto"/>
        <w:jc w:val="center"/>
        <w:rPr>
          <w:b/>
        </w:rPr>
      </w:pPr>
      <w:r w:rsidRPr="00C05637">
        <w:rPr>
          <w:b/>
        </w:rPr>
        <w:lastRenderedPageBreak/>
        <w:t>MASTER OF TECHNOLOGY IN MECHANICAL ENGINEERING (2</w:t>
      </w:r>
      <w:r w:rsidR="00DC06D3" w:rsidRPr="00C05637">
        <w:rPr>
          <w:b/>
          <w:vertAlign w:val="superscript"/>
        </w:rPr>
        <w:t>nd</w:t>
      </w:r>
      <w:r w:rsidRPr="00C05637">
        <w:rPr>
          <w:b/>
        </w:rPr>
        <w:t>Sem.)</w:t>
      </w:r>
    </w:p>
    <w:p w:rsidR="005036F0" w:rsidRPr="00C05637" w:rsidRDefault="005036F0" w:rsidP="005036F0">
      <w:pPr>
        <w:tabs>
          <w:tab w:val="left" w:pos="8444"/>
        </w:tabs>
        <w:spacing w:after="0" w:line="240" w:lineRule="auto"/>
        <w:jc w:val="center"/>
        <w:rPr>
          <w:b/>
        </w:rPr>
      </w:pPr>
      <w:r w:rsidRPr="00C05637">
        <w:rPr>
          <w:b/>
        </w:rPr>
        <w:t>(Credit based)</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1069"/>
        <w:gridCol w:w="1154"/>
        <w:gridCol w:w="1037"/>
        <w:gridCol w:w="1037"/>
        <w:gridCol w:w="1055"/>
        <w:gridCol w:w="936"/>
        <w:gridCol w:w="1687"/>
      </w:tblGrid>
      <w:tr w:rsidR="0057486B" w:rsidRPr="00013373" w:rsidTr="00A57A59">
        <w:trPr>
          <w:trHeight w:val="366"/>
        </w:trPr>
        <w:tc>
          <w:tcPr>
            <w:tcW w:w="1659"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013373" w:rsidRDefault="00A57A59" w:rsidP="00DC06D3">
            <w:pPr>
              <w:tabs>
                <w:tab w:val="left" w:pos="8444"/>
              </w:tabs>
              <w:spacing w:after="0"/>
              <w:jc w:val="center"/>
              <w:rPr>
                <w:b/>
                <w:lang w:val="en-IN"/>
              </w:rPr>
            </w:pPr>
            <w:r w:rsidRPr="00013373">
              <w:rPr>
                <w:b/>
                <w:lang w:val="en-IN"/>
              </w:rPr>
              <w:t>MTME</w:t>
            </w:r>
            <w:r w:rsidR="00DC06D3" w:rsidRPr="00013373">
              <w:rPr>
                <w:b/>
                <w:lang w:val="en-IN"/>
              </w:rPr>
              <w:t>-104</w:t>
            </w:r>
          </w:p>
        </w:tc>
        <w:tc>
          <w:tcPr>
            <w:tcW w:w="7975"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57486B" w:rsidRPr="00013373" w:rsidRDefault="00A57A59" w:rsidP="00A067DB">
            <w:pPr>
              <w:tabs>
                <w:tab w:val="left" w:pos="8444"/>
              </w:tabs>
              <w:spacing w:after="0"/>
              <w:jc w:val="center"/>
              <w:rPr>
                <w:b/>
                <w:bCs/>
                <w:lang w:val="en-IN"/>
              </w:rPr>
            </w:pPr>
            <w:r w:rsidRPr="00013373">
              <w:rPr>
                <w:b/>
                <w:lang w:val="en-IN"/>
              </w:rPr>
              <w:t>REFRIGERATION &amp; CRYOGENICS</w:t>
            </w:r>
          </w:p>
        </w:tc>
      </w:tr>
      <w:tr w:rsidR="00A067DB" w:rsidRPr="00013373" w:rsidTr="00A57A59">
        <w:trPr>
          <w:trHeight w:val="546"/>
        </w:trPr>
        <w:tc>
          <w:tcPr>
            <w:tcW w:w="1659"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013373" w:rsidRDefault="0057486B" w:rsidP="00A067DB">
            <w:pPr>
              <w:tabs>
                <w:tab w:val="left" w:pos="8444"/>
              </w:tabs>
              <w:spacing w:after="0"/>
              <w:jc w:val="center"/>
              <w:rPr>
                <w:b/>
                <w:lang w:val="en-IN"/>
              </w:rPr>
            </w:pPr>
            <w:r w:rsidRPr="00013373">
              <w:rPr>
                <w:b/>
                <w:lang w:val="en-IN"/>
              </w:rPr>
              <w:t>Lecture</w:t>
            </w:r>
          </w:p>
        </w:tc>
        <w:tc>
          <w:tcPr>
            <w:tcW w:w="1069"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013373" w:rsidRDefault="0057486B" w:rsidP="00A067DB">
            <w:pPr>
              <w:tabs>
                <w:tab w:val="left" w:pos="8444"/>
              </w:tabs>
              <w:spacing w:after="0"/>
              <w:jc w:val="center"/>
              <w:rPr>
                <w:b/>
                <w:lang w:val="en-IN"/>
              </w:rPr>
            </w:pPr>
            <w:r w:rsidRPr="00013373">
              <w:rPr>
                <w:b/>
                <w:lang w:val="en-IN"/>
              </w:rPr>
              <w:t>Tutorial</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013373" w:rsidRDefault="0057486B" w:rsidP="00A067DB">
            <w:pPr>
              <w:tabs>
                <w:tab w:val="left" w:pos="8444"/>
              </w:tabs>
              <w:spacing w:after="0"/>
              <w:jc w:val="center"/>
              <w:rPr>
                <w:b/>
                <w:lang w:val="en-IN"/>
              </w:rPr>
            </w:pPr>
            <w:r w:rsidRPr="00013373">
              <w:rPr>
                <w:b/>
                <w:lang w:val="en-IN"/>
              </w:rPr>
              <w:t>Practical</w:t>
            </w:r>
          </w:p>
        </w:tc>
        <w:tc>
          <w:tcPr>
            <w:tcW w:w="1037"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013373" w:rsidRDefault="0057486B" w:rsidP="00A067DB">
            <w:pPr>
              <w:tabs>
                <w:tab w:val="left" w:pos="8444"/>
              </w:tabs>
              <w:spacing w:after="0"/>
              <w:jc w:val="center"/>
              <w:rPr>
                <w:b/>
                <w:lang w:val="en-IN"/>
              </w:rPr>
            </w:pPr>
            <w:r w:rsidRPr="00013373">
              <w:rPr>
                <w:b/>
                <w:lang w:val="en-IN"/>
              </w:rPr>
              <w:t>Credit</w:t>
            </w:r>
          </w:p>
        </w:tc>
        <w:tc>
          <w:tcPr>
            <w:tcW w:w="1037"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013373" w:rsidRDefault="0057486B" w:rsidP="00A067DB">
            <w:pPr>
              <w:tabs>
                <w:tab w:val="left" w:pos="8444"/>
              </w:tabs>
              <w:spacing w:after="0"/>
              <w:jc w:val="center"/>
              <w:rPr>
                <w:b/>
                <w:lang w:val="en-IN"/>
              </w:rPr>
            </w:pPr>
            <w:r w:rsidRPr="00013373">
              <w:rPr>
                <w:b/>
                <w:lang w:val="en-IN"/>
              </w:rPr>
              <w:t>Major Test</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013373" w:rsidRDefault="0057486B" w:rsidP="00A067DB">
            <w:pPr>
              <w:tabs>
                <w:tab w:val="left" w:pos="8444"/>
              </w:tabs>
              <w:spacing w:after="0"/>
              <w:jc w:val="center"/>
              <w:rPr>
                <w:b/>
                <w:lang w:val="en-IN"/>
              </w:rPr>
            </w:pPr>
            <w:r w:rsidRPr="00013373">
              <w:rPr>
                <w:b/>
                <w:lang w:val="en-IN"/>
              </w:rPr>
              <w:t>Minor Test</w:t>
            </w:r>
          </w:p>
        </w:tc>
        <w:tc>
          <w:tcPr>
            <w:tcW w:w="936"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013373" w:rsidRDefault="0057486B" w:rsidP="00A067DB">
            <w:pPr>
              <w:tabs>
                <w:tab w:val="left" w:pos="8444"/>
              </w:tabs>
              <w:spacing w:after="0"/>
              <w:jc w:val="center"/>
              <w:rPr>
                <w:b/>
                <w:lang w:val="en-IN"/>
              </w:rPr>
            </w:pPr>
            <w:r w:rsidRPr="00013373">
              <w:rPr>
                <w:b/>
                <w:lang w:val="en-IN"/>
              </w:rPr>
              <w:t>Total</w:t>
            </w:r>
          </w:p>
        </w:tc>
        <w:tc>
          <w:tcPr>
            <w:tcW w:w="1687"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013373" w:rsidRDefault="0057486B" w:rsidP="00A067DB">
            <w:pPr>
              <w:tabs>
                <w:tab w:val="left" w:pos="8444"/>
              </w:tabs>
              <w:spacing w:after="0"/>
              <w:jc w:val="center"/>
              <w:rPr>
                <w:b/>
                <w:lang w:val="en-IN"/>
              </w:rPr>
            </w:pPr>
            <w:r w:rsidRPr="00013373">
              <w:rPr>
                <w:b/>
                <w:lang w:val="en-IN"/>
              </w:rPr>
              <w:t>Time (Hrs.)</w:t>
            </w:r>
          </w:p>
        </w:tc>
      </w:tr>
      <w:tr w:rsidR="00A067DB" w:rsidRPr="00013373" w:rsidTr="00A57A59">
        <w:trPr>
          <w:trHeight w:val="366"/>
        </w:trPr>
        <w:tc>
          <w:tcPr>
            <w:tcW w:w="1659"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013373" w:rsidRDefault="0057486B" w:rsidP="00A067DB">
            <w:pPr>
              <w:tabs>
                <w:tab w:val="left" w:pos="8444"/>
              </w:tabs>
              <w:spacing w:after="0"/>
              <w:jc w:val="center"/>
              <w:rPr>
                <w:b/>
                <w:lang w:val="en-IN"/>
              </w:rPr>
            </w:pPr>
            <w:r w:rsidRPr="00013373">
              <w:rPr>
                <w:b/>
                <w:lang w:val="en-IN"/>
              </w:rPr>
              <w:t>3</w:t>
            </w:r>
          </w:p>
        </w:tc>
        <w:tc>
          <w:tcPr>
            <w:tcW w:w="1069"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013373" w:rsidRDefault="002052A9" w:rsidP="00A067DB">
            <w:pPr>
              <w:tabs>
                <w:tab w:val="left" w:pos="8444"/>
              </w:tabs>
              <w:spacing w:after="0"/>
              <w:jc w:val="center"/>
              <w:rPr>
                <w:b/>
                <w:lang w:val="en-IN"/>
              </w:rPr>
            </w:pPr>
            <w:r w:rsidRPr="00013373">
              <w:rPr>
                <w:b/>
                <w:lang w:val="en-IN"/>
              </w:rPr>
              <w:t>0</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013373" w:rsidRDefault="002052A9" w:rsidP="00A067DB">
            <w:pPr>
              <w:tabs>
                <w:tab w:val="left" w:pos="8444"/>
              </w:tabs>
              <w:spacing w:after="0"/>
              <w:jc w:val="center"/>
              <w:rPr>
                <w:b/>
                <w:lang w:val="en-IN"/>
              </w:rPr>
            </w:pPr>
            <w:r w:rsidRPr="00013373">
              <w:rPr>
                <w:b/>
                <w:lang w:val="en-IN"/>
              </w:rPr>
              <w:t>0</w:t>
            </w:r>
          </w:p>
        </w:tc>
        <w:tc>
          <w:tcPr>
            <w:tcW w:w="1037"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013373" w:rsidRDefault="0057486B" w:rsidP="00A067DB">
            <w:pPr>
              <w:tabs>
                <w:tab w:val="left" w:pos="8444"/>
              </w:tabs>
              <w:spacing w:after="0"/>
              <w:jc w:val="center"/>
              <w:rPr>
                <w:b/>
                <w:lang w:val="en-IN"/>
              </w:rPr>
            </w:pPr>
            <w:r w:rsidRPr="00013373">
              <w:rPr>
                <w:b/>
                <w:lang w:val="en-IN"/>
              </w:rPr>
              <w:t>3</w:t>
            </w:r>
          </w:p>
        </w:tc>
        <w:tc>
          <w:tcPr>
            <w:tcW w:w="1037"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013373" w:rsidRDefault="0057486B" w:rsidP="00A067DB">
            <w:pPr>
              <w:tabs>
                <w:tab w:val="left" w:pos="8444"/>
              </w:tabs>
              <w:spacing w:after="0"/>
              <w:jc w:val="center"/>
              <w:rPr>
                <w:b/>
                <w:lang w:val="en-IN"/>
              </w:rPr>
            </w:pPr>
            <w:r w:rsidRPr="00013373">
              <w:rPr>
                <w:b/>
                <w:lang w:val="en-IN"/>
              </w:rPr>
              <w:t>60</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013373" w:rsidRDefault="0057486B" w:rsidP="00A067DB">
            <w:pPr>
              <w:tabs>
                <w:tab w:val="left" w:pos="8444"/>
              </w:tabs>
              <w:spacing w:after="0"/>
              <w:jc w:val="center"/>
              <w:rPr>
                <w:b/>
                <w:lang w:val="en-IN"/>
              </w:rPr>
            </w:pPr>
            <w:r w:rsidRPr="00013373">
              <w:rPr>
                <w:b/>
                <w:lang w:val="en-IN"/>
              </w:rPr>
              <w:t>40</w:t>
            </w:r>
          </w:p>
        </w:tc>
        <w:tc>
          <w:tcPr>
            <w:tcW w:w="936"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013373" w:rsidRDefault="0057486B" w:rsidP="00A067DB">
            <w:pPr>
              <w:tabs>
                <w:tab w:val="left" w:pos="8444"/>
              </w:tabs>
              <w:spacing w:after="0"/>
              <w:jc w:val="center"/>
              <w:rPr>
                <w:b/>
                <w:lang w:val="en-IN"/>
              </w:rPr>
            </w:pPr>
            <w:r w:rsidRPr="00013373">
              <w:rPr>
                <w:b/>
                <w:lang w:val="en-IN"/>
              </w:rPr>
              <w:t>100</w:t>
            </w:r>
          </w:p>
        </w:tc>
        <w:tc>
          <w:tcPr>
            <w:tcW w:w="1687"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013373" w:rsidRDefault="0057486B" w:rsidP="00A067DB">
            <w:pPr>
              <w:tabs>
                <w:tab w:val="left" w:pos="8444"/>
              </w:tabs>
              <w:spacing w:after="0"/>
              <w:jc w:val="center"/>
              <w:rPr>
                <w:b/>
                <w:lang w:val="en-IN"/>
              </w:rPr>
            </w:pPr>
            <w:r w:rsidRPr="00013373">
              <w:rPr>
                <w:b/>
                <w:lang w:val="en-IN"/>
              </w:rPr>
              <w:t>3</w:t>
            </w:r>
          </w:p>
        </w:tc>
      </w:tr>
      <w:tr w:rsidR="0057486B" w:rsidRPr="00013373" w:rsidTr="00A57A59">
        <w:trPr>
          <w:trHeight w:val="584"/>
        </w:trPr>
        <w:tc>
          <w:tcPr>
            <w:tcW w:w="1659"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013373" w:rsidRDefault="00237E32" w:rsidP="00A067DB">
            <w:pPr>
              <w:tabs>
                <w:tab w:val="left" w:pos="8444"/>
              </w:tabs>
              <w:spacing w:after="0"/>
              <w:jc w:val="center"/>
              <w:rPr>
                <w:b/>
                <w:lang w:val="en-IN"/>
              </w:rPr>
            </w:pPr>
            <w:r w:rsidRPr="00013373">
              <w:rPr>
                <w:b/>
                <w:lang w:val="en-IN"/>
              </w:rPr>
              <w:t>Objective</w:t>
            </w:r>
          </w:p>
        </w:tc>
        <w:tc>
          <w:tcPr>
            <w:tcW w:w="7975"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57486B" w:rsidRPr="00013373" w:rsidRDefault="004A4790" w:rsidP="004A4790">
            <w:pPr>
              <w:tabs>
                <w:tab w:val="left" w:pos="8444"/>
              </w:tabs>
              <w:spacing w:after="0"/>
              <w:jc w:val="both"/>
              <w:rPr>
                <w:b/>
                <w:lang w:val="en-IN"/>
              </w:rPr>
            </w:pPr>
            <w:r w:rsidRPr="00013373">
              <w:rPr>
                <w:lang w:val="en-IN"/>
              </w:rPr>
              <w:t xml:space="preserve">The main objective of this course is to aware students about </w:t>
            </w:r>
            <w:r w:rsidRPr="00013373">
              <w:rPr>
                <w:bCs/>
              </w:rPr>
              <w:t xml:space="preserve">the different refrigeration systems and their applications simulate these with cryogenics to address and find the solution of various environmental and industrial issues. </w:t>
            </w:r>
          </w:p>
        </w:tc>
      </w:tr>
      <w:tr w:rsidR="0057486B" w:rsidRPr="00013373" w:rsidTr="00A067DB">
        <w:trPr>
          <w:trHeight w:val="366"/>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57486B" w:rsidRPr="00013373" w:rsidRDefault="0057486B" w:rsidP="00A067DB">
            <w:pPr>
              <w:tabs>
                <w:tab w:val="left" w:pos="8444"/>
              </w:tabs>
              <w:spacing w:after="0"/>
              <w:jc w:val="center"/>
              <w:rPr>
                <w:lang w:val="en-IN"/>
              </w:rPr>
            </w:pPr>
            <w:r w:rsidRPr="00013373">
              <w:rPr>
                <w:b/>
                <w:lang w:val="en-IN"/>
              </w:rPr>
              <w:t>Course Outcomes</w:t>
            </w:r>
          </w:p>
        </w:tc>
      </w:tr>
      <w:tr w:rsidR="0057486B" w:rsidRPr="00013373" w:rsidTr="00C1383E">
        <w:trPr>
          <w:trHeight w:val="408"/>
        </w:trPr>
        <w:tc>
          <w:tcPr>
            <w:tcW w:w="1659"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013373" w:rsidRDefault="0057486B" w:rsidP="00A067DB">
            <w:pPr>
              <w:tabs>
                <w:tab w:val="left" w:pos="8444"/>
              </w:tabs>
              <w:spacing w:after="0"/>
              <w:jc w:val="center"/>
              <w:rPr>
                <w:b/>
                <w:lang w:val="en-IN"/>
              </w:rPr>
            </w:pPr>
            <w:r w:rsidRPr="00013373">
              <w:rPr>
                <w:b/>
                <w:lang w:val="en-IN"/>
              </w:rPr>
              <w:t>CO 1</w:t>
            </w:r>
          </w:p>
        </w:tc>
        <w:tc>
          <w:tcPr>
            <w:tcW w:w="7975" w:type="dxa"/>
            <w:gridSpan w:val="7"/>
            <w:tcBorders>
              <w:top w:val="single" w:sz="4" w:space="0" w:color="000000"/>
              <w:left w:val="single" w:sz="4" w:space="0" w:color="000000"/>
              <w:bottom w:val="single" w:sz="4" w:space="0" w:color="000000"/>
              <w:right w:val="single" w:sz="4" w:space="0" w:color="000000"/>
            </w:tcBorders>
            <w:shd w:val="clear" w:color="auto" w:fill="auto"/>
          </w:tcPr>
          <w:p w:rsidR="0057486B" w:rsidRPr="00013373" w:rsidRDefault="00423CA5" w:rsidP="00423CA5">
            <w:pPr>
              <w:tabs>
                <w:tab w:val="left" w:pos="8444"/>
              </w:tabs>
              <w:spacing w:after="0"/>
              <w:jc w:val="both"/>
              <w:rPr>
                <w:lang w:val="en-IN"/>
              </w:rPr>
            </w:pPr>
            <w:r w:rsidRPr="00013373">
              <w:rPr>
                <w:rStyle w:val="t"/>
              </w:rPr>
              <w:t>Understand the basic principles of refrigeration and cryogenic</w:t>
            </w:r>
          </w:p>
        </w:tc>
      </w:tr>
      <w:tr w:rsidR="0057486B" w:rsidRPr="00013373" w:rsidTr="00A57A59">
        <w:trPr>
          <w:trHeight w:val="518"/>
        </w:trPr>
        <w:tc>
          <w:tcPr>
            <w:tcW w:w="1659"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013373" w:rsidRDefault="0057486B" w:rsidP="00A067DB">
            <w:pPr>
              <w:tabs>
                <w:tab w:val="left" w:pos="8444"/>
              </w:tabs>
              <w:spacing w:after="0"/>
              <w:jc w:val="center"/>
              <w:rPr>
                <w:b/>
                <w:lang w:val="en-IN"/>
              </w:rPr>
            </w:pPr>
            <w:r w:rsidRPr="00013373">
              <w:rPr>
                <w:b/>
                <w:lang w:val="en-IN"/>
              </w:rPr>
              <w:t>CO 2</w:t>
            </w:r>
          </w:p>
        </w:tc>
        <w:tc>
          <w:tcPr>
            <w:tcW w:w="7975" w:type="dxa"/>
            <w:gridSpan w:val="7"/>
            <w:tcBorders>
              <w:top w:val="single" w:sz="4" w:space="0" w:color="000000"/>
              <w:left w:val="single" w:sz="4" w:space="0" w:color="000000"/>
              <w:bottom w:val="single" w:sz="4" w:space="0" w:color="000000"/>
              <w:right w:val="single" w:sz="4" w:space="0" w:color="000000"/>
            </w:tcBorders>
            <w:shd w:val="clear" w:color="auto" w:fill="auto"/>
          </w:tcPr>
          <w:p w:rsidR="0057486B" w:rsidRPr="00013373" w:rsidRDefault="00423CA5" w:rsidP="00A067DB">
            <w:pPr>
              <w:tabs>
                <w:tab w:val="left" w:pos="8444"/>
              </w:tabs>
              <w:spacing w:after="0"/>
              <w:jc w:val="both"/>
              <w:rPr>
                <w:lang w:val="en-IN"/>
              </w:rPr>
            </w:pPr>
            <w:r w:rsidRPr="00013373">
              <w:rPr>
                <w:rStyle w:val="t"/>
              </w:rPr>
              <w:t>Student should analyze air refrigeration systems, vapor compression refrigeration systems, vapour absorption refrigeration systems, and steam jet refrigeration systems</w:t>
            </w:r>
          </w:p>
        </w:tc>
      </w:tr>
      <w:tr w:rsidR="0057486B" w:rsidRPr="00013373" w:rsidTr="00C1383E">
        <w:trPr>
          <w:trHeight w:val="570"/>
        </w:trPr>
        <w:tc>
          <w:tcPr>
            <w:tcW w:w="1659"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013373" w:rsidRDefault="0057486B" w:rsidP="00A067DB">
            <w:pPr>
              <w:tabs>
                <w:tab w:val="left" w:pos="8444"/>
              </w:tabs>
              <w:spacing w:after="0"/>
              <w:jc w:val="center"/>
              <w:rPr>
                <w:b/>
                <w:lang w:val="en-IN"/>
              </w:rPr>
            </w:pPr>
            <w:r w:rsidRPr="00013373">
              <w:rPr>
                <w:b/>
                <w:lang w:val="en-IN"/>
              </w:rPr>
              <w:t>CO 3</w:t>
            </w:r>
          </w:p>
        </w:tc>
        <w:tc>
          <w:tcPr>
            <w:tcW w:w="7975" w:type="dxa"/>
            <w:gridSpan w:val="7"/>
            <w:tcBorders>
              <w:top w:val="single" w:sz="4" w:space="0" w:color="000000"/>
              <w:left w:val="single" w:sz="4" w:space="0" w:color="000000"/>
              <w:bottom w:val="single" w:sz="4" w:space="0" w:color="000000"/>
              <w:right w:val="single" w:sz="4" w:space="0" w:color="000000"/>
            </w:tcBorders>
            <w:shd w:val="clear" w:color="auto" w:fill="auto"/>
          </w:tcPr>
          <w:p w:rsidR="00423CA5" w:rsidRPr="00013373" w:rsidRDefault="00423CA5" w:rsidP="00423CA5">
            <w:pPr>
              <w:spacing w:after="0" w:line="240" w:lineRule="auto"/>
              <w:rPr>
                <w:rFonts w:eastAsia="Times New Roman"/>
              </w:rPr>
            </w:pPr>
            <w:r w:rsidRPr="00013373">
              <w:rPr>
                <w:rFonts w:eastAsia="Times New Roman"/>
              </w:rPr>
              <w:t>Student should be able to understand the properties, applications and environmental issues of different refrigerants</w:t>
            </w:r>
          </w:p>
          <w:p w:rsidR="0057486B" w:rsidRPr="00013373" w:rsidRDefault="0057486B" w:rsidP="00A067DB">
            <w:pPr>
              <w:tabs>
                <w:tab w:val="left" w:pos="8444"/>
              </w:tabs>
              <w:spacing w:after="0"/>
              <w:jc w:val="both"/>
              <w:rPr>
                <w:lang w:val="en-IN"/>
              </w:rPr>
            </w:pPr>
          </w:p>
        </w:tc>
      </w:tr>
      <w:tr w:rsidR="0057486B" w:rsidRPr="00013373" w:rsidTr="00A57A59">
        <w:trPr>
          <w:trHeight w:val="435"/>
        </w:trPr>
        <w:tc>
          <w:tcPr>
            <w:tcW w:w="1659"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013373" w:rsidRDefault="0057486B" w:rsidP="00A067DB">
            <w:pPr>
              <w:tabs>
                <w:tab w:val="left" w:pos="8444"/>
              </w:tabs>
              <w:spacing w:after="0"/>
              <w:jc w:val="center"/>
              <w:rPr>
                <w:b/>
                <w:lang w:val="en-IN"/>
              </w:rPr>
            </w:pPr>
            <w:r w:rsidRPr="00013373">
              <w:rPr>
                <w:b/>
                <w:lang w:val="en-IN"/>
              </w:rPr>
              <w:t>CO 4</w:t>
            </w:r>
          </w:p>
        </w:tc>
        <w:tc>
          <w:tcPr>
            <w:tcW w:w="7975" w:type="dxa"/>
            <w:gridSpan w:val="7"/>
            <w:tcBorders>
              <w:top w:val="single" w:sz="4" w:space="0" w:color="000000"/>
              <w:left w:val="single" w:sz="4" w:space="0" w:color="000000"/>
              <w:bottom w:val="single" w:sz="4" w:space="0" w:color="000000"/>
              <w:right w:val="single" w:sz="4" w:space="0" w:color="000000"/>
            </w:tcBorders>
            <w:shd w:val="clear" w:color="auto" w:fill="auto"/>
          </w:tcPr>
          <w:p w:rsidR="0057486B" w:rsidRPr="00013373" w:rsidRDefault="00423CA5" w:rsidP="00A067DB">
            <w:pPr>
              <w:tabs>
                <w:tab w:val="left" w:pos="8444"/>
              </w:tabs>
              <w:spacing w:after="0"/>
              <w:jc w:val="both"/>
              <w:rPr>
                <w:lang w:val="en-IN"/>
              </w:rPr>
            </w:pPr>
            <w:r w:rsidRPr="00013373">
              <w:t>Student should operate and analyze the refrigeration and air conditioning systems.</w:t>
            </w:r>
          </w:p>
        </w:tc>
      </w:tr>
    </w:tbl>
    <w:p w:rsidR="0057486B" w:rsidRPr="00C05637" w:rsidRDefault="0057486B" w:rsidP="0057486B">
      <w:pPr>
        <w:tabs>
          <w:tab w:val="left" w:pos="8444"/>
        </w:tabs>
        <w:spacing w:after="0"/>
        <w:jc w:val="center"/>
        <w:rPr>
          <w:b/>
          <w:lang w:val="en-IN"/>
        </w:rPr>
      </w:pPr>
      <w:r w:rsidRPr="00C05637">
        <w:rPr>
          <w:b/>
          <w:lang w:val="en-IN"/>
        </w:rPr>
        <w:t>UNIT-I</w:t>
      </w:r>
    </w:p>
    <w:p w:rsidR="0057486B" w:rsidRPr="00C05637" w:rsidRDefault="00237DF9" w:rsidP="0057486B">
      <w:pPr>
        <w:tabs>
          <w:tab w:val="left" w:pos="8444"/>
        </w:tabs>
        <w:spacing w:after="0"/>
        <w:jc w:val="both"/>
        <w:rPr>
          <w:lang w:val="en-IN"/>
        </w:rPr>
      </w:pPr>
      <w:r w:rsidRPr="00C05637">
        <w:rPr>
          <w:b/>
          <w:bCs/>
          <w:lang w:val="en-IN"/>
        </w:rPr>
        <w:t>Introduction</w:t>
      </w:r>
      <w:r w:rsidRPr="00C05637">
        <w:rPr>
          <w:bCs/>
          <w:lang w:val="en-IN"/>
        </w:rPr>
        <w:t xml:space="preserve">: Lubrication of reverse carnot cycle with vapour as a refrigerant, simple vapour compression cycle, Pressure- Enthaply diagram, Ewing’s construction, suction state for max. COP standard rating cycle &amp; effect of operating conditions </w:t>
      </w:r>
      <w:r w:rsidR="0040274B" w:rsidRPr="00C05637">
        <w:rPr>
          <w:bCs/>
          <w:lang w:val="en-IN"/>
        </w:rPr>
        <w:t xml:space="preserve">(evaporator pressure, condenser pressure, suction vapour superheat, liquid sub cooling, liquid vapour regenerative heat exchanger) deviation of actual compression cycle with that of theoretical.  </w:t>
      </w:r>
    </w:p>
    <w:p w:rsidR="0057486B" w:rsidRPr="00C05637" w:rsidRDefault="0057486B" w:rsidP="0057486B">
      <w:pPr>
        <w:tabs>
          <w:tab w:val="left" w:pos="8444"/>
        </w:tabs>
        <w:spacing w:after="0"/>
        <w:jc w:val="center"/>
        <w:rPr>
          <w:b/>
          <w:lang w:val="en-IN"/>
        </w:rPr>
      </w:pPr>
      <w:r w:rsidRPr="00C05637">
        <w:rPr>
          <w:b/>
          <w:lang w:val="en-IN"/>
        </w:rPr>
        <w:t>UNIT-II</w:t>
      </w:r>
    </w:p>
    <w:p w:rsidR="0057486B" w:rsidRPr="00C05637" w:rsidRDefault="0040274B" w:rsidP="0057486B">
      <w:pPr>
        <w:tabs>
          <w:tab w:val="left" w:pos="8444"/>
        </w:tabs>
        <w:spacing w:after="0"/>
        <w:jc w:val="both"/>
        <w:rPr>
          <w:bCs/>
          <w:lang w:val="en-IN"/>
        </w:rPr>
      </w:pPr>
      <w:r w:rsidRPr="00C05637">
        <w:rPr>
          <w:b/>
          <w:bCs/>
          <w:lang w:val="en-IN"/>
        </w:rPr>
        <w:t>AIR REFRIGERATION SYSTEM</w:t>
      </w:r>
      <w:r w:rsidRPr="00C05637">
        <w:rPr>
          <w:bCs/>
          <w:lang w:val="en-IN"/>
        </w:rPr>
        <w:t>: Rev</w:t>
      </w:r>
      <w:r w:rsidR="006E66B9" w:rsidRPr="00C05637">
        <w:rPr>
          <w:bCs/>
          <w:lang w:val="en-IN"/>
        </w:rPr>
        <w:t>erse Carnot cycle, most efficient refrigeration, Bell cooling the aero plane, simple cooling &amp; simple evaporative type, Bootstrap &amp; Bootstrap evaporative type, Regenerative type, reduced ambient, limitations, merit &amp; comparison. Multi Temperature: Method of improving the COP, Optimum interstate pressure for two stages refrigeration system, multistage or compound compression with flash intercooler, single expansion valve &amp; multi expansion valve, multi evaporator system with single compressor, individual compressor with compound compression, single expansion valve &amp; multi expansion valve</w:t>
      </w:r>
    </w:p>
    <w:p w:rsidR="0057486B" w:rsidRPr="00C05637" w:rsidRDefault="0057486B" w:rsidP="0057486B">
      <w:pPr>
        <w:tabs>
          <w:tab w:val="left" w:pos="8444"/>
        </w:tabs>
        <w:spacing w:after="0"/>
        <w:jc w:val="center"/>
        <w:rPr>
          <w:b/>
          <w:lang w:val="en-IN"/>
        </w:rPr>
      </w:pPr>
      <w:r w:rsidRPr="00C05637">
        <w:rPr>
          <w:b/>
          <w:lang w:val="en-IN"/>
        </w:rPr>
        <w:t>UNIT-III</w:t>
      </w:r>
    </w:p>
    <w:p w:rsidR="0057486B" w:rsidRPr="00C05637" w:rsidRDefault="006E66B9" w:rsidP="0057486B">
      <w:pPr>
        <w:tabs>
          <w:tab w:val="left" w:pos="8444"/>
        </w:tabs>
        <w:spacing w:after="0"/>
        <w:jc w:val="both"/>
        <w:rPr>
          <w:bCs/>
          <w:lang w:val="en-IN"/>
        </w:rPr>
      </w:pPr>
      <w:r w:rsidRPr="00C05637">
        <w:rPr>
          <w:b/>
          <w:bCs/>
          <w:lang w:val="en-IN"/>
        </w:rPr>
        <w:t>Vapour Absorption System</w:t>
      </w:r>
      <w:r w:rsidRPr="00C05637">
        <w:rPr>
          <w:bCs/>
          <w:lang w:val="en-IN"/>
        </w:rPr>
        <w:t>:</w:t>
      </w:r>
    </w:p>
    <w:p w:rsidR="006E66B9" w:rsidRPr="00C05637" w:rsidRDefault="006E66B9" w:rsidP="0057486B">
      <w:pPr>
        <w:tabs>
          <w:tab w:val="left" w:pos="8444"/>
        </w:tabs>
        <w:spacing w:after="0"/>
        <w:jc w:val="both"/>
        <w:rPr>
          <w:bCs/>
          <w:lang w:val="en-IN"/>
        </w:rPr>
      </w:pPr>
      <w:r w:rsidRPr="00C05637">
        <w:rPr>
          <w:bCs/>
          <w:lang w:val="en-IN"/>
        </w:rPr>
        <w:t>Simple Vapour absorption system, Max, Coefficient of performance, Modification of simple vapour absorption system, Actual vapour absorption cycle and its representation on Enthalpy- Composition diagram, Absorption systm calculations, Rich and Poor solution concentration</w:t>
      </w:r>
      <w:r w:rsidR="009A692C" w:rsidRPr="00C05637">
        <w:rPr>
          <w:bCs/>
          <w:lang w:val="en-IN"/>
        </w:rPr>
        <w:t>s, Lithium &amp; Bromide water system.</w:t>
      </w:r>
    </w:p>
    <w:p w:rsidR="0057486B" w:rsidRPr="00C05637" w:rsidRDefault="0057486B" w:rsidP="0057486B">
      <w:pPr>
        <w:tabs>
          <w:tab w:val="left" w:pos="8444"/>
        </w:tabs>
        <w:spacing w:after="0"/>
        <w:jc w:val="center"/>
        <w:rPr>
          <w:b/>
          <w:lang w:val="en-IN"/>
        </w:rPr>
      </w:pPr>
      <w:r w:rsidRPr="00C05637">
        <w:rPr>
          <w:b/>
          <w:lang w:val="en-IN"/>
        </w:rPr>
        <w:t>UNIT-IV</w:t>
      </w:r>
    </w:p>
    <w:p w:rsidR="00054DD7" w:rsidRPr="00C05637" w:rsidRDefault="009A692C" w:rsidP="0057486B">
      <w:pPr>
        <w:tabs>
          <w:tab w:val="left" w:pos="8444"/>
        </w:tabs>
        <w:spacing w:after="0"/>
        <w:jc w:val="both"/>
        <w:rPr>
          <w:b/>
          <w:lang w:val="en-IN"/>
        </w:rPr>
      </w:pPr>
      <w:r w:rsidRPr="00C05637">
        <w:rPr>
          <w:b/>
          <w:lang w:val="en-IN"/>
        </w:rPr>
        <w:t>CRYOGENICS:</w:t>
      </w:r>
    </w:p>
    <w:p w:rsidR="009A692C" w:rsidRPr="00C05637" w:rsidRDefault="009A692C" w:rsidP="0057486B">
      <w:pPr>
        <w:tabs>
          <w:tab w:val="left" w:pos="8444"/>
        </w:tabs>
        <w:spacing w:after="0"/>
        <w:jc w:val="both"/>
        <w:rPr>
          <w:bCs/>
          <w:lang w:val="en-IN"/>
        </w:rPr>
      </w:pPr>
      <w:r w:rsidRPr="00C05637">
        <w:rPr>
          <w:bCs/>
          <w:lang w:val="en-IN"/>
        </w:rPr>
        <w:t>Limitation of simple vapour compression system, Multi-stage system, Cascade system, Production of solid carbon dioxide, Joule- Thomson effect, Liquefaction of gases, Hydrogen ,Helium, application of low temperature, Cryogenic insulation. Steam Jet Refrigeration: Steam jet Refrigerator, component of steam jet refrigeration plant, advantages of steam jet refrigeration system, Performance of system, determination of equilibrium concentration.</w:t>
      </w:r>
    </w:p>
    <w:p w:rsidR="009A692C" w:rsidRPr="00C05637" w:rsidRDefault="009A692C" w:rsidP="0057486B">
      <w:pPr>
        <w:tabs>
          <w:tab w:val="left" w:pos="8444"/>
        </w:tabs>
        <w:spacing w:after="0"/>
        <w:jc w:val="both"/>
        <w:rPr>
          <w:bCs/>
          <w:lang w:val="en-IN"/>
        </w:rPr>
      </w:pPr>
      <w:r w:rsidRPr="00C05637">
        <w:rPr>
          <w:bCs/>
          <w:lang w:val="en-IN"/>
        </w:rPr>
        <w:t xml:space="preserve"> </w:t>
      </w:r>
    </w:p>
    <w:p w:rsidR="0057486B" w:rsidRPr="00C05637" w:rsidRDefault="0057486B" w:rsidP="00BC46D7">
      <w:pPr>
        <w:tabs>
          <w:tab w:val="left" w:pos="6810"/>
        </w:tabs>
        <w:spacing w:after="0"/>
        <w:jc w:val="both"/>
        <w:rPr>
          <w:b/>
          <w:lang w:val="en-IN"/>
        </w:rPr>
      </w:pPr>
      <w:r w:rsidRPr="00C05637">
        <w:rPr>
          <w:b/>
          <w:lang w:val="en-IN"/>
        </w:rPr>
        <w:t>RECOMMENDED BOOKS:</w:t>
      </w:r>
      <w:r w:rsidR="00BC46D7">
        <w:rPr>
          <w:b/>
          <w:lang w:val="en-IN"/>
        </w:rPr>
        <w:tab/>
      </w:r>
    </w:p>
    <w:p w:rsidR="0057486B" w:rsidRPr="00C05637" w:rsidRDefault="00C45E7E" w:rsidP="00C45E7E">
      <w:pPr>
        <w:tabs>
          <w:tab w:val="left" w:pos="8444"/>
        </w:tabs>
        <w:spacing w:after="0" w:line="240" w:lineRule="auto"/>
        <w:ind w:left="1080"/>
        <w:rPr>
          <w:lang w:val="en-IN"/>
        </w:rPr>
      </w:pPr>
      <w:r>
        <w:rPr>
          <w:lang w:val="en-IN"/>
        </w:rPr>
        <w:t xml:space="preserve">1.  </w:t>
      </w:r>
      <w:r w:rsidR="009A692C" w:rsidRPr="00C05637">
        <w:rPr>
          <w:lang w:val="en-IN"/>
        </w:rPr>
        <w:t>Mechanical Refrigeration by Sporks and Diffio</w:t>
      </w:r>
    </w:p>
    <w:p w:rsidR="0057486B" w:rsidRPr="00C05637" w:rsidRDefault="00C45E7E" w:rsidP="00C45E7E">
      <w:pPr>
        <w:tabs>
          <w:tab w:val="left" w:pos="8444"/>
        </w:tabs>
        <w:spacing w:after="0" w:line="240" w:lineRule="auto"/>
        <w:ind w:left="1080"/>
        <w:rPr>
          <w:lang w:val="en-IN"/>
        </w:rPr>
      </w:pPr>
      <w:r>
        <w:rPr>
          <w:lang w:val="en-IN"/>
        </w:rPr>
        <w:t xml:space="preserve">2.  </w:t>
      </w:r>
      <w:r w:rsidR="009A692C" w:rsidRPr="00C05637">
        <w:rPr>
          <w:lang w:val="en-IN"/>
        </w:rPr>
        <w:t>ASHRE Handbook (Fundamentals) ASHRE</w:t>
      </w:r>
      <w:r w:rsidR="0057486B" w:rsidRPr="00C05637">
        <w:rPr>
          <w:lang w:val="en-IN"/>
        </w:rPr>
        <w:t>.</w:t>
      </w:r>
    </w:p>
    <w:p w:rsidR="0057486B" w:rsidRPr="00C05637" w:rsidRDefault="00C45E7E" w:rsidP="00C45E7E">
      <w:pPr>
        <w:tabs>
          <w:tab w:val="left" w:pos="8444"/>
        </w:tabs>
        <w:spacing w:after="0" w:line="240" w:lineRule="auto"/>
        <w:ind w:left="1080"/>
        <w:rPr>
          <w:lang w:val="en-IN"/>
        </w:rPr>
      </w:pPr>
      <w:r>
        <w:rPr>
          <w:lang w:val="en-IN"/>
        </w:rPr>
        <w:lastRenderedPageBreak/>
        <w:t xml:space="preserve">3. </w:t>
      </w:r>
      <w:r w:rsidR="009A692C" w:rsidRPr="00C05637">
        <w:rPr>
          <w:lang w:val="en-IN"/>
        </w:rPr>
        <w:t xml:space="preserve">Thermal </w:t>
      </w:r>
      <w:r w:rsidR="004750E4" w:rsidRPr="00C05637">
        <w:rPr>
          <w:lang w:val="en-IN"/>
        </w:rPr>
        <w:t>Environment</w:t>
      </w:r>
      <w:r w:rsidR="009A692C" w:rsidRPr="00C05637">
        <w:rPr>
          <w:lang w:val="en-IN"/>
        </w:rPr>
        <w:t xml:space="preserve"> by</w:t>
      </w:r>
      <w:r w:rsidR="004750E4" w:rsidRPr="00C05637">
        <w:rPr>
          <w:lang w:val="en-IN"/>
        </w:rPr>
        <w:t xml:space="preserve"> Threlkeld</w:t>
      </w:r>
      <w:r w:rsidR="0057486B" w:rsidRPr="00C05637">
        <w:rPr>
          <w:lang w:val="en-IN"/>
        </w:rPr>
        <w:t>.</w:t>
      </w:r>
    </w:p>
    <w:p w:rsidR="0057486B" w:rsidRPr="00C05637" w:rsidRDefault="00C45E7E" w:rsidP="00C45E7E">
      <w:pPr>
        <w:tabs>
          <w:tab w:val="left" w:pos="8444"/>
        </w:tabs>
        <w:spacing w:after="0" w:line="240" w:lineRule="auto"/>
        <w:ind w:left="1080"/>
        <w:rPr>
          <w:lang w:val="en-IN"/>
        </w:rPr>
      </w:pPr>
      <w:r>
        <w:rPr>
          <w:lang w:val="en-IN"/>
        </w:rPr>
        <w:t xml:space="preserve">4. </w:t>
      </w:r>
      <w:r w:rsidR="004750E4" w:rsidRPr="00C05637">
        <w:rPr>
          <w:lang w:val="en-IN"/>
        </w:rPr>
        <w:t>Refrigeration &amp; Air-Conditioning by C.P. Arora</w:t>
      </w:r>
      <w:r w:rsidR="0057486B" w:rsidRPr="00C05637">
        <w:rPr>
          <w:lang w:val="en-IN"/>
        </w:rPr>
        <w:t>.</w:t>
      </w:r>
    </w:p>
    <w:p w:rsidR="004A56BC" w:rsidRPr="00C05637" w:rsidRDefault="00C45E7E" w:rsidP="00C45E7E">
      <w:pPr>
        <w:tabs>
          <w:tab w:val="left" w:pos="8444"/>
        </w:tabs>
        <w:spacing w:after="0" w:line="240" w:lineRule="auto"/>
        <w:ind w:left="1080"/>
        <w:rPr>
          <w:lang w:val="en-IN"/>
        </w:rPr>
      </w:pPr>
      <w:r>
        <w:rPr>
          <w:lang w:val="en-IN"/>
        </w:rPr>
        <w:t xml:space="preserve">5. </w:t>
      </w:r>
      <w:r w:rsidR="004750E4" w:rsidRPr="00C05637">
        <w:rPr>
          <w:lang w:val="en-IN"/>
        </w:rPr>
        <w:t>Refrigeration &amp; Air-Conditioning by Stocker</w:t>
      </w:r>
    </w:p>
    <w:p w:rsidR="004750E4" w:rsidRPr="00C05637" w:rsidRDefault="00C45E7E" w:rsidP="00C45E7E">
      <w:pPr>
        <w:tabs>
          <w:tab w:val="left" w:pos="8444"/>
        </w:tabs>
        <w:spacing w:after="0" w:line="240" w:lineRule="auto"/>
        <w:ind w:left="1080"/>
        <w:rPr>
          <w:lang w:val="en-IN"/>
        </w:rPr>
      </w:pPr>
      <w:r>
        <w:rPr>
          <w:lang w:val="en-IN"/>
        </w:rPr>
        <w:t xml:space="preserve">6. </w:t>
      </w:r>
      <w:r w:rsidR="004750E4" w:rsidRPr="00C05637">
        <w:rPr>
          <w:lang w:val="en-IN"/>
        </w:rPr>
        <w:t xml:space="preserve">Cascade system Ejector Comparison system, Method, Use of pre-cooling, liquefaction. </w:t>
      </w:r>
    </w:p>
    <w:p w:rsidR="00F07342" w:rsidRPr="00C05637" w:rsidRDefault="00F07342" w:rsidP="00BC46D7">
      <w:pPr>
        <w:tabs>
          <w:tab w:val="left" w:pos="8444"/>
        </w:tabs>
        <w:spacing w:line="240" w:lineRule="auto"/>
        <w:jc w:val="both"/>
      </w:pPr>
    </w:p>
    <w:p w:rsidR="0057486B" w:rsidRPr="00C05637" w:rsidRDefault="0057486B" w:rsidP="00BC46D7">
      <w:pPr>
        <w:tabs>
          <w:tab w:val="left" w:pos="8444"/>
        </w:tabs>
        <w:spacing w:line="240" w:lineRule="auto"/>
        <w:jc w:val="both"/>
      </w:pPr>
    </w:p>
    <w:p w:rsidR="0057486B" w:rsidRPr="00C05637" w:rsidRDefault="0057486B" w:rsidP="00E37E2A">
      <w:pPr>
        <w:tabs>
          <w:tab w:val="left" w:pos="8444"/>
        </w:tabs>
        <w:spacing w:line="240" w:lineRule="auto"/>
        <w:jc w:val="both"/>
      </w:pPr>
    </w:p>
    <w:p w:rsidR="00C1383E" w:rsidRPr="00C05637" w:rsidRDefault="00C1383E" w:rsidP="00C1383E">
      <w:pPr>
        <w:autoSpaceDE w:val="0"/>
        <w:autoSpaceDN w:val="0"/>
        <w:adjustRightInd w:val="0"/>
        <w:spacing w:after="0"/>
        <w:jc w:val="both"/>
      </w:pPr>
      <w:r w:rsidRPr="00C05637">
        <w:rPr>
          <w:b/>
        </w:rPr>
        <w:t>Note:</w:t>
      </w:r>
      <w:r w:rsidRPr="00C05637">
        <w:t xml:space="preserve"> The paper will have a total of </w:t>
      </w:r>
      <w:r w:rsidRPr="00C05637">
        <w:rPr>
          <w:i/>
          <w:iCs/>
        </w:rPr>
        <w:t xml:space="preserve">NINE questions. </w:t>
      </w:r>
      <w:r w:rsidRPr="00C05637">
        <w:t>Question No. 1, which is compulsory, shall be OBJECTIVE Type and have contents from the entire syllabus (all Four Units).</w:t>
      </w:r>
    </w:p>
    <w:p w:rsidR="00C1383E" w:rsidRPr="00C05637" w:rsidRDefault="00C1383E" w:rsidP="00C1383E">
      <w:pPr>
        <w:autoSpaceDE w:val="0"/>
        <w:autoSpaceDN w:val="0"/>
        <w:adjustRightInd w:val="0"/>
        <w:spacing w:after="0"/>
        <w:jc w:val="both"/>
      </w:pPr>
    </w:p>
    <w:p w:rsidR="00C1383E" w:rsidRPr="00C05637" w:rsidRDefault="00C1383E" w:rsidP="00C1383E">
      <w:pPr>
        <w:spacing w:after="0"/>
        <w:jc w:val="both"/>
      </w:pPr>
      <w:r w:rsidRPr="00C05637">
        <w:t xml:space="preserve">All questions will have equal </w:t>
      </w:r>
      <w:r w:rsidRPr="00C05637">
        <w:rPr>
          <w:i/>
          <w:iCs/>
        </w:rPr>
        <w:t xml:space="preserve">weight of 12 marks. </w:t>
      </w:r>
      <w:r w:rsidRPr="00C05637">
        <w:t xml:space="preserve">The student will attempt a total of </w:t>
      </w:r>
      <w:r w:rsidRPr="00C05637">
        <w:rPr>
          <w:i/>
          <w:iCs/>
        </w:rPr>
        <w:t xml:space="preserve">FIVE questions, </w:t>
      </w:r>
      <w:r w:rsidRPr="00C05637">
        <w:t xml:space="preserve">each of 12 marks. Q. No. 1 is compulsory. </w:t>
      </w:r>
      <w:r w:rsidRPr="00C05637">
        <w:rPr>
          <w:i/>
          <w:iCs/>
        </w:rPr>
        <w:t>The student shall attempt remaining/our questions by selecting only one question from each unit.</w:t>
      </w:r>
    </w:p>
    <w:p w:rsidR="0057486B" w:rsidRPr="00C05637" w:rsidRDefault="0057486B" w:rsidP="00E37E2A">
      <w:pPr>
        <w:tabs>
          <w:tab w:val="left" w:pos="8444"/>
        </w:tabs>
        <w:spacing w:line="240" w:lineRule="auto"/>
        <w:jc w:val="both"/>
      </w:pPr>
    </w:p>
    <w:p w:rsidR="0057486B" w:rsidRPr="00C05637" w:rsidRDefault="0057486B" w:rsidP="00E37E2A">
      <w:pPr>
        <w:tabs>
          <w:tab w:val="left" w:pos="8444"/>
        </w:tabs>
        <w:spacing w:line="240" w:lineRule="auto"/>
        <w:jc w:val="both"/>
      </w:pPr>
    </w:p>
    <w:p w:rsidR="0057486B" w:rsidRPr="00C05637" w:rsidRDefault="0057486B" w:rsidP="00E37E2A">
      <w:pPr>
        <w:tabs>
          <w:tab w:val="left" w:pos="8444"/>
        </w:tabs>
        <w:spacing w:line="240" w:lineRule="auto"/>
        <w:jc w:val="both"/>
      </w:pPr>
    </w:p>
    <w:p w:rsidR="0057486B" w:rsidRPr="00C05637" w:rsidRDefault="0057486B" w:rsidP="00E37E2A">
      <w:pPr>
        <w:tabs>
          <w:tab w:val="left" w:pos="8444"/>
        </w:tabs>
        <w:spacing w:line="240" w:lineRule="auto"/>
        <w:jc w:val="both"/>
      </w:pPr>
    </w:p>
    <w:p w:rsidR="0057486B" w:rsidRPr="00C05637" w:rsidRDefault="0057486B" w:rsidP="00E37E2A">
      <w:pPr>
        <w:tabs>
          <w:tab w:val="left" w:pos="8444"/>
        </w:tabs>
        <w:spacing w:line="240" w:lineRule="auto"/>
        <w:jc w:val="both"/>
      </w:pPr>
    </w:p>
    <w:p w:rsidR="0057486B" w:rsidRPr="00C05637" w:rsidRDefault="0057486B" w:rsidP="00E37E2A">
      <w:pPr>
        <w:tabs>
          <w:tab w:val="left" w:pos="8444"/>
        </w:tabs>
        <w:spacing w:line="240" w:lineRule="auto"/>
        <w:jc w:val="both"/>
      </w:pPr>
    </w:p>
    <w:p w:rsidR="0057486B" w:rsidRPr="00C05637" w:rsidRDefault="0057486B" w:rsidP="00E37E2A">
      <w:pPr>
        <w:tabs>
          <w:tab w:val="left" w:pos="8444"/>
        </w:tabs>
        <w:spacing w:line="240" w:lineRule="auto"/>
        <w:jc w:val="both"/>
      </w:pPr>
    </w:p>
    <w:p w:rsidR="0057486B" w:rsidRPr="00C05637" w:rsidRDefault="0057486B" w:rsidP="00E37E2A">
      <w:pPr>
        <w:tabs>
          <w:tab w:val="left" w:pos="8444"/>
        </w:tabs>
        <w:spacing w:line="240" w:lineRule="auto"/>
        <w:jc w:val="both"/>
      </w:pPr>
    </w:p>
    <w:p w:rsidR="0057486B" w:rsidRDefault="0057486B" w:rsidP="00E37E2A">
      <w:pPr>
        <w:tabs>
          <w:tab w:val="left" w:pos="8444"/>
        </w:tabs>
        <w:spacing w:line="240" w:lineRule="auto"/>
        <w:jc w:val="both"/>
      </w:pPr>
    </w:p>
    <w:p w:rsidR="00C1383E" w:rsidRDefault="00C1383E" w:rsidP="00E37E2A">
      <w:pPr>
        <w:tabs>
          <w:tab w:val="left" w:pos="8444"/>
        </w:tabs>
        <w:spacing w:line="240" w:lineRule="auto"/>
        <w:jc w:val="both"/>
      </w:pPr>
    </w:p>
    <w:p w:rsidR="00C1383E" w:rsidRDefault="00C1383E" w:rsidP="00E37E2A">
      <w:pPr>
        <w:tabs>
          <w:tab w:val="left" w:pos="8444"/>
        </w:tabs>
        <w:spacing w:line="240" w:lineRule="auto"/>
        <w:jc w:val="both"/>
      </w:pPr>
    </w:p>
    <w:p w:rsidR="00C1383E" w:rsidRDefault="00C1383E" w:rsidP="00E37E2A">
      <w:pPr>
        <w:tabs>
          <w:tab w:val="left" w:pos="8444"/>
        </w:tabs>
        <w:spacing w:line="240" w:lineRule="auto"/>
        <w:jc w:val="both"/>
      </w:pPr>
    </w:p>
    <w:p w:rsidR="00C1383E" w:rsidRDefault="00C1383E" w:rsidP="00E37E2A">
      <w:pPr>
        <w:tabs>
          <w:tab w:val="left" w:pos="8444"/>
        </w:tabs>
        <w:spacing w:line="240" w:lineRule="auto"/>
        <w:jc w:val="both"/>
      </w:pPr>
    </w:p>
    <w:p w:rsidR="00C1383E" w:rsidRDefault="00C1383E" w:rsidP="00E37E2A">
      <w:pPr>
        <w:tabs>
          <w:tab w:val="left" w:pos="8444"/>
        </w:tabs>
        <w:spacing w:line="240" w:lineRule="auto"/>
        <w:jc w:val="both"/>
      </w:pPr>
    </w:p>
    <w:p w:rsidR="00C1383E" w:rsidRDefault="00C1383E" w:rsidP="00E37E2A">
      <w:pPr>
        <w:tabs>
          <w:tab w:val="left" w:pos="8444"/>
        </w:tabs>
        <w:spacing w:line="240" w:lineRule="auto"/>
        <w:jc w:val="both"/>
      </w:pPr>
    </w:p>
    <w:p w:rsidR="00C1383E" w:rsidRDefault="00C1383E" w:rsidP="00E37E2A">
      <w:pPr>
        <w:tabs>
          <w:tab w:val="left" w:pos="8444"/>
        </w:tabs>
        <w:spacing w:line="240" w:lineRule="auto"/>
        <w:jc w:val="both"/>
      </w:pPr>
    </w:p>
    <w:p w:rsidR="00C1383E" w:rsidRPr="00C05637" w:rsidRDefault="00C1383E" w:rsidP="00E37E2A">
      <w:pPr>
        <w:tabs>
          <w:tab w:val="left" w:pos="8444"/>
        </w:tabs>
        <w:spacing w:line="240" w:lineRule="auto"/>
        <w:jc w:val="both"/>
      </w:pPr>
    </w:p>
    <w:p w:rsidR="0057486B" w:rsidRPr="00C05637" w:rsidRDefault="0057486B" w:rsidP="00E37E2A">
      <w:pPr>
        <w:tabs>
          <w:tab w:val="left" w:pos="8444"/>
        </w:tabs>
        <w:spacing w:line="240" w:lineRule="auto"/>
        <w:jc w:val="both"/>
      </w:pPr>
    </w:p>
    <w:p w:rsidR="00F31D3B" w:rsidRPr="00C05637" w:rsidRDefault="00F31D3B" w:rsidP="00A57A59">
      <w:pPr>
        <w:tabs>
          <w:tab w:val="left" w:pos="8444"/>
        </w:tabs>
        <w:spacing w:after="0" w:line="240" w:lineRule="auto"/>
        <w:rPr>
          <w:b/>
        </w:rPr>
      </w:pPr>
    </w:p>
    <w:p w:rsidR="00C1383E" w:rsidRDefault="00C1383E" w:rsidP="00A36146">
      <w:pPr>
        <w:spacing w:after="200" w:line="276" w:lineRule="auto"/>
        <w:jc w:val="center"/>
        <w:rPr>
          <w:b/>
          <w:i/>
          <w:color w:val="000000"/>
        </w:rPr>
      </w:pPr>
    </w:p>
    <w:p w:rsidR="00C1383E" w:rsidRDefault="00C1383E" w:rsidP="00A36146">
      <w:pPr>
        <w:spacing w:after="200" w:line="276" w:lineRule="auto"/>
        <w:jc w:val="center"/>
        <w:rPr>
          <w:b/>
          <w:i/>
          <w:color w:val="000000"/>
        </w:rPr>
      </w:pPr>
    </w:p>
    <w:p w:rsidR="00C1383E" w:rsidRDefault="00C1383E" w:rsidP="00A36146">
      <w:pPr>
        <w:spacing w:after="200" w:line="276" w:lineRule="auto"/>
        <w:jc w:val="center"/>
        <w:rPr>
          <w:b/>
          <w:i/>
          <w:color w:val="000000"/>
        </w:rPr>
      </w:pPr>
    </w:p>
    <w:p w:rsidR="00C1383E" w:rsidRDefault="00C1383E" w:rsidP="00A36146">
      <w:pPr>
        <w:spacing w:after="200" w:line="276" w:lineRule="auto"/>
        <w:jc w:val="center"/>
        <w:rPr>
          <w:b/>
          <w:i/>
          <w:color w:val="000000"/>
        </w:rPr>
      </w:pPr>
    </w:p>
    <w:p w:rsidR="00C1383E" w:rsidRDefault="00C1383E" w:rsidP="00A36146">
      <w:pPr>
        <w:spacing w:after="200" w:line="276" w:lineRule="auto"/>
        <w:jc w:val="center"/>
        <w:rPr>
          <w:b/>
          <w:i/>
          <w:color w:val="000000"/>
        </w:rPr>
      </w:pPr>
    </w:p>
    <w:p w:rsidR="00C1383E" w:rsidRDefault="00C1383E" w:rsidP="00A36146">
      <w:pPr>
        <w:spacing w:after="200" w:line="276" w:lineRule="auto"/>
        <w:jc w:val="center"/>
        <w:rPr>
          <w:b/>
          <w:i/>
          <w:color w:val="000000"/>
          <w:sz w:val="144"/>
          <w:szCs w:val="144"/>
        </w:rPr>
      </w:pPr>
    </w:p>
    <w:p w:rsidR="00C1383E" w:rsidRDefault="00C1383E" w:rsidP="00A36146">
      <w:pPr>
        <w:spacing w:after="200" w:line="276" w:lineRule="auto"/>
        <w:jc w:val="center"/>
        <w:rPr>
          <w:b/>
          <w:i/>
          <w:color w:val="000000"/>
          <w:sz w:val="144"/>
          <w:szCs w:val="144"/>
        </w:rPr>
      </w:pPr>
    </w:p>
    <w:p w:rsidR="00A36146" w:rsidRPr="00C1383E" w:rsidRDefault="00A36146" w:rsidP="00A36146">
      <w:pPr>
        <w:spacing w:after="200" w:line="276" w:lineRule="auto"/>
        <w:jc w:val="center"/>
        <w:rPr>
          <w:b/>
          <w:sz w:val="144"/>
          <w:szCs w:val="144"/>
        </w:rPr>
      </w:pPr>
      <w:r w:rsidRPr="00C1383E">
        <w:rPr>
          <w:b/>
          <w:i/>
          <w:color w:val="000000"/>
          <w:sz w:val="144"/>
          <w:szCs w:val="144"/>
        </w:rPr>
        <w:t>Programme Elec</w:t>
      </w:r>
      <w:r w:rsidR="002052A9" w:rsidRPr="00C1383E">
        <w:rPr>
          <w:b/>
          <w:i/>
          <w:color w:val="000000"/>
          <w:sz w:val="144"/>
          <w:szCs w:val="144"/>
        </w:rPr>
        <w:t>tive</w:t>
      </w:r>
      <w:r w:rsidRPr="00C1383E">
        <w:rPr>
          <w:b/>
          <w:i/>
          <w:color w:val="000000"/>
          <w:sz w:val="144"/>
          <w:szCs w:val="144"/>
        </w:rPr>
        <w:t>-III</w:t>
      </w:r>
    </w:p>
    <w:p w:rsidR="00A36146" w:rsidRPr="00C05637" w:rsidRDefault="00A36146" w:rsidP="006C50E7">
      <w:pPr>
        <w:tabs>
          <w:tab w:val="left" w:pos="8444"/>
        </w:tabs>
        <w:spacing w:after="0" w:line="240" w:lineRule="auto"/>
        <w:jc w:val="center"/>
        <w:rPr>
          <w:b/>
        </w:rPr>
      </w:pPr>
    </w:p>
    <w:p w:rsidR="00A36146" w:rsidRPr="00C05637" w:rsidRDefault="00A36146" w:rsidP="006C50E7">
      <w:pPr>
        <w:tabs>
          <w:tab w:val="left" w:pos="8444"/>
        </w:tabs>
        <w:spacing w:after="0" w:line="240" w:lineRule="auto"/>
        <w:jc w:val="center"/>
        <w:rPr>
          <w:b/>
        </w:rPr>
      </w:pPr>
    </w:p>
    <w:p w:rsidR="00A36146" w:rsidRPr="00C05637" w:rsidRDefault="00A36146" w:rsidP="006C50E7">
      <w:pPr>
        <w:tabs>
          <w:tab w:val="left" w:pos="8444"/>
        </w:tabs>
        <w:spacing w:after="0" w:line="240" w:lineRule="auto"/>
        <w:jc w:val="center"/>
        <w:rPr>
          <w:b/>
        </w:rPr>
      </w:pPr>
    </w:p>
    <w:p w:rsidR="00A36146" w:rsidRPr="00C05637" w:rsidRDefault="00A36146" w:rsidP="006C50E7">
      <w:pPr>
        <w:tabs>
          <w:tab w:val="left" w:pos="8444"/>
        </w:tabs>
        <w:spacing w:after="0" w:line="240" w:lineRule="auto"/>
        <w:jc w:val="center"/>
        <w:rPr>
          <w:b/>
        </w:rPr>
      </w:pPr>
    </w:p>
    <w:p w:rsidR="00A36146" w:rsidRPr="00C05637" w:rsidRDefault="00A36146" w:rsidP="006C50E7">
      <w:pPr>
        <w:tabs>
          <w:tab w:val="left" w:pos="8444"/>
        </w:tabs>
        <w:spacing w:after="0" w:line="240" w:lineRule="auto"/>
        <w:jc w:val="center"/>
        <w:rPr>
          <w:b/>
        </w:rPr>
      </w:pPr>
    </w:p>
    <w:p w:rsidR="00A36146" w:rsidRPr="00C05637" w:rsidRDefault="00A36146" w:rsidP="006C50E7">
      <w:pPr>
        <w:tabs>
          <w:tab w:val="left" w:pos="8444"/>
        </w:tabs>
        <w:spacing w:after="0" w:line="240" w:lineRule="auto"/>
        <w:jc w:val="center"/>
        <w:rPr>
          <w:b/>
        </w:rPr>
      </w:pPr>
    </w:p>
    <w:p w:rsidR="00A36146" w:rsidRPr="00C05637" w:rsidRDefault="00A36146" w:rsidP="006C50E7">
      <w:pPr>
        <w:tabs>
          <w:tab w:val="left" w:pos="8444"/>
        </w:tabs>
        <w:spacing w:after="0" w:line="240" w:lineRule="auto"/>
        <w:jc w:val="center"/>
        <w:rPr>
          <w:b/>
        </w:rPr>
      </w:pPr>
    </w:p>
    <w:p w:rsidR="00A36146" w:rsidRPr="00C05637" w:rsidRDefault="00A36146" w:rsidP="006C50E7">
      <w:pPr>
        <w:tabs>
          <w:tab w:val="left" w:pos="8444"/>
        </w:tabs>
        <w:spacing w:after="0" w:line="240" w:lineRule="auto"/>
        <w:jc w:val="center"/>
        <w:rPr>
          <w:b/>
        </w:rPr>
      </w:pPr>
    </w:p>
    <w:p w:rsidR="00A36146" w:rsidRPr="00C05637" w:rsidRDefault="00A36146" w:rsidP="006C50E7">
      <w:pPr>
        <w:tabs>
          <w:tab w:val="left" w:pos="8444"/>
        </w:tabs>
        <w:spacing w:after="0" w:line="240" w:lineRule="auto"/>
        <w:jc w:val="center"/>
        <w:rPr>
          <w:b/>
        </w:rPr>
      </w:pPr>
    </w:p>
    <w:p w:rsidR="00A36146" w:rsidRPr="00C05637" w:rsidRDefault="00A36146" w:rsidP="006C50E7">
      <w:pPr>
        <w:tabs>
          <w:tab w:val="left" w:pos="8444"/>
        </w:tabs>
        <w:spacing w:after="0" w:line="240" w:lineRule="auto"/>
        <w:jc w:val="center"/>
        <w:rPr>
          <w:b/>
        </w:rPr>
      </w:pPr>
    </w:p>
    <w:p w:rsidR="00A36146" w:rsidRPr="00C05637" w:rsidRDefault="00A36146" w:rsidP="006C50E7">
      <w:pPr>
        <w:tabs>
          <w:tab w:val="left" w:pos="8444"/>
        </w:tabs>
        <w:spacing w:after="0" w:line="240" w:lineRule="auto"/>
        <w:jc w:val="center"/>
        <w:rPr>
          <w:b/>
        </w:rPr>
      </w:pPr>
    </w:p>
    <w:p w:rsidR="00A36146" w:rsidRPr="00C05637" w:rsidRDefault="00A36146" w:rsidP="006C50E7">
      <w:pPr>
        <w:tabs>
          <w:tab w:val="left" w:pos="8444"/>
        </w:tabs>
        <w:spacing w:after="0" w:line="240" w:lineRule="auto"/>
        <w:jc w:val="center"/>
        <w:rPr>
          <w:b/>
        </w:rPr>
      </w:pPr>
    </w:p>
    <w:p w:rsidR="00A36146" w:rsidRPr="00C05637" w:rsidRDefault="00A36146" w:rsidP="006C50E7">
      <w:pPr>
        <w:tabs>
          <w:tab w:val="left" w:pos="8444"/>
        </w:tabs>
        <w:spacing w:after="0" w:line="240" w:lineRule="auto"/>
        <w:jc w:val="center"/>
        <w:rPr>
          <w:b/>
        </w:rPr>
      </w:pPr>
    </w:p>
    <w:p w:rsidR="00A36146" w:rsidRDefault="00A36146" w:rsidP="006C50E7">
      <w:pPr>
        <w:tabs>
          <w:tab w:val="left" w:pos="8444"/>
        </w:tabs>
        <w:spacing w:after="0" w:line="240" w:lineRule="auto"/>
        <w:jc w:val="center"/>
        <w:rPr>
          <w:b/>
        </w:rPr>
      </w:pPr>
    </w:p>
    <w:p w:rsidR="00C1383E" w:rsidRPr="00C05637" w:rsidRDefault="00C1383E" w:rsidP="006C50E7">
      <w:pPr>
        <w:tabs>
          <w:tab w:val="left" w:pos="8444"/>
        </w:tabs>
        <w:spacing w:after="0" w:line="240" w:lineRule="auto"/>
        <w:jc w:val="center"/>
        <w:rPr>
          <w:b/>
        </w:rPr>
      </w:pPr>
    </w:p>
    <w:p w:rsidR="00A36146" w:rsidRDefault="00A36146" w:rsidP="006C50E7">
      <w:pPr>
        <w:tabs>
          <w:tab w:val="left" w:pos="8444"/>
        </w:tabs>
        <w:spacing w:after="0" w:line="240" w:lineRule="auto"/>
        <w:jc w:val="center"/>
        <w:rPr>
          <w:b/>
        </w:rPr>
      </w:pPr>
    </w:p>
    <w:p w:rsidR="00314292" w:rsidRDefault="00314292" w:rsidP="006C50E7">
      <w:pPr>
        <w:tabs>
          <w:tab w:val="left" w:pos="8444"/>
        </w:tabs>
        <w:spacing w:after="0" w:line="240" w:lineRule="auto"/>
        <w:jc w:val="center"/>
        <w:rPr>
          <w:b/>
        </w:rPr>
      </w:pPr>
    </w:p>
    <w:p w:rsidR="00314292" w:rsidRDefault="00314292" w:rsidP="006C50E7">
      <w:pPr>
        <w:tabs>
          <w:tab w:val="left" w:pos="8444"/>
        </w:tabs>
        <w:spacing w:after="0" w:line="240" w:lineRule="auto"/>
        <w:jc w:val="center"/>
        <w:rPr>
          <w:b/>
        </w:rPr>
      </w:pPr>
    </w:p>
    <w:p w:rsidR="00314292" w:rsidRDefault="00314292" w:rsidP="006C50E7">
      <w:pPr>
        <w:tabs>
          <w:tab w:val="left" w:pos="8444"/>
        </w:tabs>
        <w:spacing w:after="0" w:line="240" w:lineRule="auto"/>
        <w:jc w:val="center"/>
        <w:rPr>
          <w:b/>
        </w:rPr>
      </w:pPr>
    </w:p>
    <w:p w:rsidR="00314292" w:rsidRPr="00C05637" w:rsidRDefault="00314292" w:rsidP="006C50E7">
      <w:pPr>
        <w:tabs>
          <w:tab w:val="left" w:pos="8444"/>
        </w:tabs>
        <w:spacing w:after="0" w:line="240" w:lineRule="auto"/>
        <w:jc w:val="center"/>
        <w:rPr>
          <w:b/>
        </w:rPr>
      </w:pPr>
    </w:p>
    <w:p w:rsidR="00216ED0" w:rsidRPr="00C05637" w:rsidRDefault="00216ED0" w:rsidP="00216ED0">
      <w:pPr>
        <w:tabs>
          <w:tab w:val="left" w:pos="4290"/>
          <w:tab w:val="left" w:pos="8444"/>
        </w:tabs>
        <w:spacing w:after="0" w:line="240" w:lineRule="auto"/>
        <w:rPr>
          <w:b/>
        </w:rPr>
      </w:pPr>
      <w:r w:rsidRPr="00C05637">
        <w:rPr>
          <w:b/>
        </w:rPr>
        <w:tab/>
      </w:r>
    </w:p>
    <w:p w:rsidR="006C50E7" w:rsidRPr="00C05637" w:rsidRDefault="006C50E7" w:rsidP="00216ED0">
      <w:pPr>
        <w:tabs>
          <w:tab w:val="left" w:pos="4290"/>
          <w:tab w:val="left" w:pos="8444"/>
        </w:tabs>
        <w:spacing w:after="0" w:line="240" w:lineRule="auto"/>
        <w:jc w:val="center"/>
        <w:rPr>
          <w:b/>
        </w:rPr>
      </w:pPr>
      <w:r w:rsidRPr="00C05637">
        <w:rPr>
          <w:b/>
        </w:rPr>
        <w:lastRenderedPageBreak/>
        <w:t>MASTER OF TECHNOLOGY IN MECHANICAL ENGINEERING (2</w:t>
      </w:r>
      <w:r w:rsidRPr="00C05637">
        <w:rPr>
          <w:b/>
          <w:vertAlign w:val="superscript"/>
        </w:rPr>
        <w:t xml:space="preserve">nd </w:t>
      </w:r>
      <w:r w:rsidRPr="00C05637">
        <w:rPr>
          <w:b/>
        </w:rPr>
        <w:t>Sem.)</w:t>
      </w:r>
    </w:p>
    <w:p w:rsidR="005036F0" w:rsidRPr="00C05637" w:rsidRDefault="005036F0" w:rsidP="005036F0">
      <w:pPr>
        <w:tabs>
          <w:tab w:val="left" w:pos="8444"/>
        </w:tabs>
        <w:spacing w:after="0" w:line="240" w:lineRule="auto"/>
        <w:jc w:val="center"/>
        <w:rPr>
          <w:b/>
        </w:rPr>
      </w:pPr>
      <w:r w:rsidRPr="00C05637">
        <w:rPr>
          <w:b/>
        </w:rPr>
        <w:t>(Credit based)</w:t>
      </w:r>
    </w:p>
    <w:tbl>
      <w:tblPr>
        <w:tblW w:w="958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1136"/>
        <w:gridCol w:w="1151"/>
        <w:gridCol w:w="1083"/>
        <w:gridCol w:w="1092"/>
        <w:gridCol w:w="1121"/>
        <w:gridCol w:w="1073"/>
        <w:gridCol w:w="1083"/>
      </w:tblGrid>
      <w:tr w:rsidR="006C50E7" w:rsidRPr="00013373" w:rsidTr="00A57A59">
        <w:trPr>
          <w:trHeight w:hRule="exact" w:val="273"/>
        </w:trPr>
        <w:tc>
          <w:tcPr>
            <w:tcW w:w="1844" w:type="dxa"/>
          </w:tcPr>
          <w:p w:rsidR="006C50E7" w:rsidRPr="00013373" w:rsidRDefault="006C50E7" w:rsidP="00335F4E">
            <w:pPr>
              <w:tabs>
                <w:tab w:val="left" w:pos="8444"/>
              </w:tabs>
              <w:spacing w:after="0" w:line="240" w:lineRule="auto"/>
              <w:jc w:val="center"/>
              <w:rPr>
                <w:b/>
              </w:rPr>
            </w:pPr>
            <w:r w:rsidRPr="00013373">
              <w:rPr>
                <w:b/>
              </w:rPr>
              <w:t>MTIP-106</w:t>
            </w:r>
            <w:r w:rsidR="00A57A59" w:rsidRPr="00013373">
              <w:rPr>
                <w:b/>
              </w:rPr>
              <w:t>A</w:t>
            </w:r>
          </w:p>
        </w:tc>
        <w:bookmarkStart w:id="6" w:name="_bookmark9"/>
        <w:bookmarkEnd w:id="6"/>
        <w:tc>
          <w:tcPr>
            <w:tcW w:w="7739" w:type="dxa"/>
            <w:gridSpan w:val="7"/>
          </w:tcPr>
          <w:p w:rsidR="006C50E7" w:rsidRPr="00013373" w:rsidRDefault="002A183D" w:rsidP="00335F4E">
            <w:pPr>
              <w:tabs>
                <w:tab w:val="left" w:pos="8444"/>
              </w:tabs>
              <w:spacing w:after="0" w:line="240" w:lineRule="auto"/>
              <w:jc w:val="center"/>
              <w:rPr>
                <w:b/>
              </w:rPr>
            </w:pPr>
            <w:r w:rsidRPr="00013373">
              <w:fldChar w:fldCharType="begin"/>
            </w:r>
            <w:r w:rsidR="006C50E7" w:rsidRPr="00013373">
              <w:instrText xml:space="preserve"> HYPERLINK \l "_bookmark0" </w:instrText>
            </w:r>
            <w:r w:rsidRPr="00013373">
              <w:fldChar w:fldCharType="separate"/>
            </w:r>
            <w:r w:rsidR="006C50E7" w:rsidRPr="00013373">
              <w:rPr>
                <w:rStyle w:val="Hyperlink"/>
                <w:b/>
                <w:color w:val="auto"/>
                <w:u w:val="none"/>
              </w:rPr>
              <w:t>ADVANCED WELDING PROCESSES</w:t>
            </w:r>
            <w:r w:rsidRPr="00013373">
              <w:fldChar w:fldCharType="end"/>
            </w:r>
          </w:p>
        </w:tc>
      </w:tr>
      <w:tr w:rsidR="006C50E7" w:rsidRPr="00013373" w:rsidTr="00A57A59">
        <w:trPr>
          <w:trHeight w:hRule="exact" w:val="501"/>
        </w:trPr>
        <w:tc>
          <w:tcPr>
            <w:tcW w:w="1844" w:type="dxa"/>
          </w:tcPr>
          <w:p w:rsidR="006C50E7" w:rsidRPr="00013373" w:rsidRDefault="006C50E7" w:rsidP="00335F4E">
            <w:pPr>
              <w:tabs>
                <w:tab w:val="left" w:pos="8444"/>
              </w:tabs>
              <w:spacing w:after="0" w:line="240" w:lineRule="auto"/>
              <w:jc w:val="center"/>
              <w:rPr>
                <w:b/>
              </w:rPr>
            </w:pPr>
            <w:r w:rsidRPr="00013373">
              <w:rPr>
                <w:b/>
              </w:rPr>
              <w:t>Lecture</w:t>
            </w:r>
          </w:p>
        </w:tc>
        <w:tc>
          <w:tcPr>
            <w:tcW w:w="1136" w:type="dxa"/>
          </w:tcPr>
          <w:p w:rsidR="006C50E7" w:rsidRPr="00013373" w:rsidRDefault="006C50E7" w:rsidP="00335F4E">
            <w:pPr>
              <w:tabs>
                <w:tab w:val="left" w:pos="8444"/>
              </w:tabs>
              <w:spacing w:after="0" w:line="240" w:lineRule="auto"/>
              <w:jc w:val="center"/>
              <w:rPr>
                <w:b/>
              </w:rPr>
            </w:pPr>
            <w:r w:rsidRPr="00013373">
              <w:rPr>
                <w:b/>
              </w:rPr>
              <w:t>Tutorial</w:t>
            </w:r>
          </w:p>
        </w:tc>
        <w:tc>
          <w:tcPr>
            <w:tcW w:w="1151" w:type="dxa"/>
          </w:tcPr>
          <w:p w:rsidR="006C50E7" w:rsidRPr="00013373" w:rsidRDefault="006C50E7" w:rsidP="00335F4E">
            <w:pPr>
              <w:tabs>
                <w:tab w:val="left" w:pos="8444"/>
              </w:tabs>
              <w:spacing w:after="0" w:line="240" w:lineRule="auto"/>
              <w:jc w:val="center"/>
              <w:rPr>
                <w:b/>
              </w:rPr>
            </w:pPr>
            <w:r w:rsidRPr="00013373">
              <w:rPr>
                <w:b/>
              </w:rPr>
              <w:t>Practical</w:t>
            </w:r>
          </w:p>
        </w:tc>
        <w:tc>
          <w:tcPr>
            <w:tcW w:w="1083" w:type="dxa"/>
          </w:tcPr>
          <w:p w:rsidR="006C50E7" w:rsidRPr="00013373" w:rsidRDefault="006C50E7" w:rsidP="00335F4E">
            <w:pPr>
              <w:tabs>
                <w:tab w:val="left" w:pos="8444"/>
              </w:tabs>
              <w:spacing w:after="0" w:line="240" w:lineRule="auto"/>
              <w:jc w:val="center"/>
              <w:rPr>
                <w:b/>
              </w:rPr>
            </w:pPr>
            <w:r w:rsidRPr="00013373">
              <w:rPr>
                <w:b/>
              </w:rPr>
              <w:t>Credit</w:t>
            </w:r>
          </w:p>
        </w:tc>
        <w:tc>
          <w:tcPr>
            <w:tcW w:w="1092" w:type="dxa"/>
          </w:tcPr>
          <w:p w:rsidR="006C50E7" w:rsidRPr="00013373" w:rsidRDefault="006C50E7" w:rsidP="00335F4E">
            <w:pPr>
              <w:tabs>
                <w:tab w:val="left" w:pos="8444"/>
              </w:tabs>
              <w:spacing w:after="0" w:line="240" w:lineRule="auto"/>
              <w:jc w:val="center"/>
              <w:rPr>
                <w:b/>
              </w:rPr>
            </w:pPr>
            <w:r w:rsidRPr="00013373">
              <w:rPr>
                <w:b/>
              </w:rPr>
              <w:t>Major Test</w:t>
            </w:r>
          </w:p>
        </w:tc>
        <w:tc>
          <w:tcPr>
            <w:tcW w:w="1121" w:type="dxa"/>
          </w:tcPr>
          <w:p w:rsidR="006C50E7" w:rsidRPr="00013373" w:rsidRDefault="006C50E7" w:rsidP="00335F4E">
            <w:pPr>
              <w:tabs>
                <w:tab w:val="left" w:pos="8444"/>
              </w:tabs>
              <w:spacing w:after="0" w:line="240" w:lineRule="auto"/>
              <w:jc w:val="center"/>
              <w:rPr>
                <w:b/>
              </w:rPr>
            </w:pPr>
            <w:r w:rsidRPr="00013373">
              <w:rPr>
                <w:b/>
              </w:rPr>
              <w:t>Minor Test</w:t>
            </w:r>
          </w:p>
        </w:tc>
        <w:tc>
          <w:tcPr>
            <w:tcW w:w="1073" w:type="dxa"/>
          </w:tcPr>
          <w:p w:rsidR="006C50E7" w:rsidRPr="00013373" w:rsidRDefault="006C50E7" w:rsidP="00335F4E">
            <w:pPr>
              <w:tabs>
                <w:tab w:val="left" w:pos="8444"/>
              </w:tabs>
              <w:spacing w:after="0" w:line="240" w:lineRule="auto"/>
              <w:jc w:val="center"/>
              <w:rPr>
                <w:b/>
              </w:rPr>
            </w:pPr>
            <w:r w:rsidRPr="00013373">
              <w:rPr>
                <w:b/>
              </w:rPr>
              <w:t>Total</w:t>
            </w:r>
          </w:p>
        </w:tc>
        <w:tc>
          <w:tcPr>
            <w:tcW w:w="1083" w:type="dxa"/>
          </w:tcPr>
          <w:p w:rsidR="006C50E7" w:rsidRPr="00013373" w:rsidRDefault="006C50E7" w:rsidP="00335F4E">
            <w:pPr>
              <w:tabs>
                <w:tab w:val="left" w:pos="8444"/>
              </w:tabs>
              <w:spacing w:after="0" w:line="240" w:lineRule="auto"/>
              <w:jc w:val="center"/>
              <w:rPr>
                <w:b/>
              </w:rPr>
            </w:pPr>
            <w:r w:rsidRPr="00013373">
              <w:rPr>
                <w:b/>
              </w:rPr>
              <w:t>Time</w:t>
            </w:r>
          </w:p>
        </w:tc>
      </w:tr>
      <w:tr w:rsidR="006C50E7" w:rsidRPr="00013373" w:rsidTr="00A57A59">
        <w:trPr>
          <w:trHeight w:hRule="exact" w:val="255"/>
        </w:trPr>
        <w:tc>
          <w:tcPr>
            <w:tcW w:w="1844" w:type="dxa"/>
          </w:tcPr>
          <w:p w:rsidR="006C50E7" w:rsidRPr="00013373" w:rsidRDefault="006C50E7" w:rsidP="00335F4E">
            <w:pPr>
              <w:tabs>
                <w:tab w:val="left" w:pos="8444"/>
              </w:tabs>
              <w:spacing w:after="0" w:line="240" w:lineRule="auto"/>
              <w:jc w:val="center"/>
              <w:rPr>
                <w:b/>
              </w:rPr>
            </w:pPr>
            <w:r w:rsidRPr="00013373">
              <w:rPr>
                <w:b/>
              </w:rPr>
              <w:t>3</w:t>
            </w:r>
          </w:p>
        </w:tc>
        <w:tc>
          <w:tcPr>
            <w:tcW w:w="1136" w:type="dxa"/>
          </w:tcPr>
          <w:p w:rsidR="006C50E7" w:rsidRPr="00013373" w:rsidRDefault="006C50E7" w:rsidP="00335F4E">
            <w:pPr>
              <w:tabs>
                <w:tab w:val="left" w:pos="8444"/>
              </w:tabs>
              <w:spacing w:after="0" w:line="240" w:lineRule="auto"/>
              <w:jc w:val="center"/>
              <w:rPr>
                <w:b/>
              </w:rPr>
            </w:pPr>
            <w:r w:rsidRPr="00013373">
              <w:rPr>
                <w:b/>
              </w:rPr>
              <w:t>0</w:t>
            </w:r>
          </w:p>
        </w:tc>
        <w:tc>
          <w:tcPr>
            <w:tcW w:w="1151" w:type="dxa"/>
          </w:tcPr>
          <w:p w:rsidR="006C50E7" w:rsidRPr="00013373" w:rsidRDefault="002052A9" w:rsidP="00335F4E">
            <w:pPr>
              <w:tabs>
                <w:tab w:val="left" w:pos="8444"/>
              </w:tabs>
              <w:spacing w:after="0" w:line="240" w:lineRule="auto"/>
              <w:jc w:val="center"/>
              <w:rPr>
                <w:b/>
              </w:rPr>
            </w:pPr>
            <w:r w:rsidRPr="00013373">
              <w:rPr>
                <w:b/>
              </w:rPr>
              <w:t>0</w:t>
            </w:r>
          </w:p>
        </w:tc>
        <w:tc>
          <w:tcPr>
            <w:tcW w:w="1083" w:type="dxa"/>
          </w:tcPr>
          <w:p w:rsidR="006C50E7" w:rsidRPr="00013373" w:rsidRDefault="006C50E7" w:rsidP="00335F4E">
            <w:pPr>
              <w:tabs>
                <w:tab w:val="left" w:pos="8444"/>
              </w:tabs>
              <w:spacing w:after="0" w:line="240" w:lineRule="auto"/>
              <w:jc w:val="center"/>
              <w:rPr>
                <w:b/>
              </w:rPr>
            </w:pPr>
            <w:r w:rsidRPr="00013373">
              <w:rPr>
                <w:b/>
              </w:rPr>
              <w:t>3</w:t>
            </w:r>
          </w:p>
        </w:tc>
        <w:tc>
          <w:tcPr>
            <w:tcW w:w="1092" w:type="dxa"/>
          </w:tcPr>
          <w:p w:rsidR="006C50E7" w:rsidRPr="00013373" w:rsidRDefault="006C50E7" w:rsidP="00335F4E">
            <w:pPr>
              <w:tabs>
                <w:tab w:val="left" w:pos="8444"/>
              </w:tabs>
              <w:spacing w:after="0" w:line="240" w:lineRule="auto"/>
              <w:jc w:val="center"/>
              <w:rPr>
                <w:b/>
              </w:rPr>
            </w:pPr>
            <w:r w:rsidRPr="00013373">
              <w:rPr>
                <w:b/>
              </w:rPr>
              <w:t>60</w:t>
            </w:r>
          </w:p>
        </w:tc>
        <w:tc>
          <w:tcPr>
            <w:tcW w:w="1121" w:type="dxa"/>
          </w:tcPr>
          <w:p w:rsidR="006C50E7" w:rsidRPr="00013373" w:rsidRDefault="006C50E7" w:rsidP="00335F4E">
            <w:pPr>
              <w:tabs>
                <w:tab w:val="left" w:pos="8444"/>
              </w:tabs>
              <w:spacing w:after="0" w:line="240" w:lineRule="auto"/>
              <w:jc w:val="center"/>
              <w:rPr>
                <w:b/>
              </w:rPr>
            </w:pPr>
            <w:r w:rsidRPr="00013373">
              <w:rPr>
                <w:b/>
              </w:rPr>
              <w:t>40</w:t>
            </w:r>
          </w:p>
        </w:tc>
        <w:tc>
          <w:tcPr>
            <w:tcW w:w="1073" w:type="dxa"/>
          </w:tcPr>
          <w:p w:rsidR="006C50E7" w:rsidRPr="00013373" w:rsidRDefault="006C50E7" w:rsidP="00335F4E">
            <w:pPr>
              <w:tabs>
                <w:tab w:val="left" w:pos="8444"/>
              </w:tabs>
              <w:spacing w:after="0" w:line="240" w:lineRule="auto"/>
              <w:jc w:val="center"/>
              <w:rPr>
                <w:b/>
              </w:rPr>
            </w:pPr>
            <w:r w:rsidRPr="00013373">
              <w:rPr>
                <w:b/>
              </w:rPr>
              <w:t>100</w:t>
            </w:r>
          </w:p>
        </w:tc>
        <w:tc>
          <w:tcPr>
            <w:tcW w:w="1083" w:type="dxa"/>
          </w:tcPr>
          <w:p w:rsidR="006C50E7" w:rsidRPr="00013373" w:rsidRDefault="006C50E7" w:rsidP="00335F4E">
            <w:pPr>
              <w:tabs>
                <w:tab w:val="left" w:pos="8444"/>
              </w:tabs>
              <w:spacing w:after="0" w:line="240" w:lineRule="auto"/>
              <w:jc w:val="center"/>
              <w:rPr>
                <w:b/>
              </w:rPr>
            </w:pPr>
            <w:r w:rsidRPr="00013373">
              <w:rPr>
                <w:b/>
              </w:rPr>
              <w:t>3 hrs</w:t>
            </w:r>
          </w:p>
        </w:tc>
      </w:tr>
      <w:tr w:rsidR="006C50E7" w:rsidRPr="00013373" w:rsidTr="00A57A59">
        <w:trPr>
          <w:trHeight w:hRule="exact" w:val="503"/>
        </w:trPr>
        <w:tc>
          <w:tcPr>
            <w:tcW w:w="1844" w:type="dxa"/>
          </w:tcPr>
          <w:p w:rsidR="006C50E7" w:rsidRPr="00013373" w:rsidRDefault="00237E32" w:rsidP="00335F4E">
            <w:pPr>
              <w:tabs>
                <w:tab w:val="left" w:pos="8444"/>
              </w:tabs>
              <w:spacing w:after="0" w:line="240" w:lineRule="auto"/>
              <w:jc w:val="center"/>
              <w:rPr>
                <w:b/>
              </w:rPr>
            </w:pPr>
            <w:r w:rsidRPr="00013373">
              <w:rPr>
                <w:b/>
              </w:rPr>
              <w:t>Objective</w:t>
            </w:r>
          </w:p>
        </w:tc>
        <w:tc>
          <w:tcPr>
            <w:tcW w:w="7739" w:type="dxa"/>
            <w:gridSpan w:val="7"/>
          </w:tcPr>
          <w:p w:rsidR="006C50E7" w:rsidRPr="00013373" w:rsidRDefault="006C50E7" w:rsidP="00335F4E">
            <w:pPr>
              <w:tabs>
                <w:tab w:val="left" w:pos="8444"/>
              </w:tabs>
              <w:spacing w:after="0" w:line="240" w:lineRule="auto"/>
              <w:ind w:right="79"/>
              <w:jc w:val="both"/>
            </w:pPr>
            <w:r w:rsidRPr="00013373">
              <w:t>The main objective of the course is to impart the students with the knowledge of Welding metallurgy and welding processes.</w:t>
            </w:r>
          </w:p>
        </w:tc>
      </w:tr>
      <w:tr w:rsidR="006C50E7" w:rsidRPr="00013373" w:rsidTr="00335F4E">
        <w:trPr>
          <w:trHeight w:hRule="exact" w:val="255"/>
        </w:trPr>
        <w:tc>
          <w:tcPr>
            <w:tcW w:w="9583" w:type="dxa"/>
            <w:gridSpan w:val="8"/>
          </w:tcPr>
          <w:p w:rsidR="006C50E7" w:rsidRPr="00013373" w:rsidRDefault="006C50E7" w:rsidP="00335F4E">
            <w:pPr>
              <w:tabs>
                <w:tab w:val="left" w:pos="8444"/>
              </w:tabs>
              <w:spacing w:after="0" w:line="240" w:lineRule="auto"/>
              <w:ind w:right="79"/>
              <w:jc w:val="center"/>
              <w:rPr>
                <w:b/>
              </w:rPr>
            </w:pPr>
            <w:r w:rsidRPr="00013373">
              <w:rPr>
                <w:b/>
              </w:rPr>
              <w:t>Course Outcomes</w:t>
            </w:r>
          </w:p>
        </w:tc>
      </w:tr>
      <w:tr w:rsidR="006C50E7" w:rsidRPr="00013373" w:rsidTr="00A57A59">
        <w:trPr>
          <w:trHeight w:hRule="exact" w:val="421"/>
        </w:trPr>
        <w:tc>
          <w:tcPr>
            <w:tcW w:w="1844" w:type="dxa"/>
          </w:tcPr>
          <w:p w:rsidR="006C50E7" w:rsidRPr="00013373" w:rsidRDefault="006C50E7" w:rsidP="00335F4E">
            <w:pPr>
              <w:tabs>
                <w:tab w:val="left" w:pos="8444"/>
              </w:tabs>
              <w:spacing w:after="0" w:line="240" w:lineRule="auto"/>
              <w:jc w:val="center"/>
              <w:rPr>
                <w:b/>
              </w:rPr>
            </w:pPr>
            <w:r w:rsidRPr="00013373">
              <w:rPr>
                <w:b/>
              </w:rPr>
              <w:t>CO1</w:t>
            </w:r>
          </w:p>
        </w:tc>
        <w:tc>
          <w:tcPr>
            <w:tcW w:w="7739" w:type="dxa"/>
            <w:gridSpan w:val="7"/>
          </w:tcPr>
          <w:p w:rsidR="006C50E7" w:rsidRPr="00013373" w:rsidRDefault="006C50E7" w:rsidP="00335F4E">
            <w:pPr>
              <w:tabs>
                <w:tab w:val="left" w:pos="8444"/>
              </w:tabs>
              <w:spacing w:after="0" w:line="240" w:lineRule="auto"/>
              <w:ind w:right="79"/>
              <w:jc w:val="both"/>
            </w:pPr>
            <w:r w:rsidRPr="00013373">
              <w:t>To impart knowledge about various Weld metallurgy and Weld arc characteristics.</w:t>
            </w:r>
          </w:p>
        </w:tc>
      </w:tr>
      <w:tr w:rsidR="006C50E7" w:rsidRPr="00013373" w:rsidTr="00A57A59">
        <w:trPr>
          <w:trHeight w:hRule="exact" w:val="389"/>
        </w:trPr>
        <w:tc>
          <w:tcPr>
            <w:tcW w:w="1844" w:type="dxa"/>
          </w:tcPr>
          <w:p w:rsidR="006C50E7" w:rsidRPr="00013373" w:rsidRDefault="006C50E7" w:rsidP="00335F4E">
            <w:pPr>
              <w:tabs>
                <w:tab w:val="left" w:pos="8444"/>
              </w:tabs>
              <w:spacing w:after="0" w:line="240" w:lineRule="auto"/>
              <w:jc w:val="center"/>
              <w:rPr>
                <w:b/>
              </w:rPr>
            </w:pPr>
            <w:r w:rsidRPr="00013373">
              <w:rPr>
                <w:b/>
              </w:rPr>
              <w:t>CO2</w:t>
            </w:r>
          </w:p>
        </w:tc>
        <w:tc>
          <w:tcPr>
            <w:tcW w:w="7739" w:type="dxa"/>
            <w:gridSpan w:val="7"/>
          </w:tcPr>
          <w:p w:rsidR="006C50E7" w:rsidRPr="00013373" w:rsidRDefault="006C50E7" w:rsidP="00335F4E">
            <w:pPr>
              <w:tabs>
                <w:tab w:val="left" w:pos="8444"/>
              </w:tabs>
              <w:spacing w:after="0" w:line="240" w:lineRule="auto"/>
              <w:ind w:right="79"/>
              <w:jc w:val="both"/>
            </w:pPr>
            <w:r w:rsidRPr="00013373">
              <w:t>To acquaint students with the various welding power sources and their applications.</w:t>
            </w:r>
          </w:p>
        </w:tc>
      </w:tr>
      <w:tr w:rsidR="006C50E7" w:rsidRPr="00013373" w:rsidTr="00A57A59">
        <w:trPr>
          <w:trHeight w:hRule="exact" w:val="501"/>
        </w:trPr>
        <w:tc>
          <w:tcPr>
            <w:tcW w:w="1844" w:type="dxa"/>
          </w:tcPr>
          <w:p w:rsidR="006C50E7" w:rsidRPr="00013373" w:rsidRDefault="006C50E7" w:rsidP="00335F4E">
            <w:pPr>
              <w:tabs>
                <w:tab w:val="left" w:pos="8444"/>
              </w:tabs>
              <w:spacing w:after="0" w:line="240" w:lineRule="auto"/>
              <w:jc w:val="center"/>
              <w:rPr>
                <w:b/>
              </w:rPr>
            </w:pPr>
            <w:r w:rsidRPr="00013373">
              <w:rPr>
                <w:b/>
              </w:rPr>
              <w:t>CO3</w:t>
            </w:r>
          </w:p>
        </w:tc>
        <w:tc>
          <w:tcPr>
            <w:tcW w:w="7739" w:type="dxa"/>
            <w:gridSpan w:val="7"/>
          </w:tcPr>
          <w:p w:rsidR="006C50E7" w:rsidRPr="00013373" w:rsidRDefault="006C50E7" w:rsidP="00335F4E">
            <w:pPr>
              <w:tabs>
                <w:tab w:val="left" w:pos="8444"/>
              </w:tabs>
              <w:spacing w:after="0" w:line="240" w:lineRule="auto"/>
              <w:ind w:right="79"/>
              <w:jc w:val="both"/>
            </w:pPr>
            <w:r w:rsidRPr="00013373">
              <w:t>To impart knowledge to students about Electrode coatings and Metal transfer phenomenon in weld metal transfer.</w:t>
            </w:r>
          </w:p>
        </w:tc>
      </w:tr>
      <w:tr w:rsidR="006C50E7" w:rsidRPr="00013373" w:rsidTr="00A57A59">
        <w:trPr>
          <w:trHeight w:hRule="exact" w:val="501"/>
        </w:trPr>
        <w:tc>
          <w:tcPr>
            <w:tcW w:w="1844" w:type="dxa"/>
          </w:tcPr>
          <w:p w:rsidR="006C50E7" w:rsidRPr="00013373" w:rsidRDefault="006C50E7" w:rsidP="00335F4E">
            <w:pPr>
              <w:tabs>
                <w:tab w:val="left" w:pos="8444"/>
              </w:tabs>
              <w:spacing w:after="0" w:line="240" w:lineRule="auto"/>
              <w:jc w:val="center"/>
              <w:rPr>
                <w:b/>
              </w:rPr>
            </w:pPr>
            <w:r w:rsidRPr="00013373">
              <w:rPr>
                <w:b/>
              </w:rPr>
              <w:t>CO4</w:t>
            </w:r>
          </w:p>
        </w:tc>
        <w:tc>
          <w:tcPr>
            <w:tcW w:w="7739" w:type="dxa"/>
            <w:gridSpan w:val="7"/>
          </w:tcPr>
          <w:p w:rsidR="006C50E7" w:rsidRPr="00013373" w:rsidRDefault="006C50E7" w:rsidP="00335F4E">
            <w:pPr>
              <w:tabs>
                <w:tab w:val="left" w:pos="8444"/>
              </w:tabs>
              <w:spacing w:after="0" w:line="240" w:lineRule="auto"/>
              <w:ind w:right="79"/>
              <w:jc w:val="both"/>
            </w:pPr>
            <w:r w:rsidRPr="00013373">
              <w:t>To let student understand the basics of Solid state welding processes and some of the latest welding techniques.</w:t>
            </w:r>
          </w:p>
        </w:tc>
      </w:tr>
    </w:tbl>
    <w:p w:rsidR="006C50E7" w:rsidRPr="00C05637" w:rsidRDefault="006C50E7" w:rsidP="006C50E7">
      <w:pPr>
        <w:tabs>
          <w:tab w:val="left" w:pos="8444"/>
        </w:tabs>
        <w:spacing w:after="0" w:line="240" w:lineRule="auto"/>
        <w:jc w:val="center"/>
        <w:rPr>
          <w:b/>
        </w:rPr>
      </w:pPr>
      <w:r w:rsidRPr="00C05637">
        <w:rPr>
          <w:b/>
        </w:rPr>
        <w:t>UNIT-I</w:t>
      </w:r>
    </w:p>
    <w:p w:rsidR="006C50E7" w:rsidRPr="00C05637" w:rsidRDefault="006C50E7" w:rsidP="006C50E7">
      <w:pPr>
        <w:tabs>
          <w:tab w:val="left" w:pos="8444"/>
        </w:tabs>
        <w:spacing w:after="0" w:line="240" w:lineRule="auto"/>
        <w:jc w:val="both"/>
      </w:pPr>
      <w:r w:rsidRPr="00C05637">
        <w:rPr>
          <w:b/>
        </w:rPr>
        <w:t xml:space="preserve">WELDING METALLURGY: </w:t>
      </w:r>
      <w:r w:rsidRPr="00C05637">
        <w:t xml:space="preserve">Introduction, Weld Metal Zone, Theory of solidification of metals and alloys, Homogeneous Nucleation, Heterogeneous Nucleation, Freezing of alloys, Epitaxial Solidification; Effect of Welding speed on Grain structure, Fusion boundary zone, Heat affected zone, Under bead zone, Grain Refined Zone, Partial transformed zone, Properties of HAZ </w:t>
      </w:r>
    </w:p>
    <w:p w:rsidR="006C50E7" w:rsidRPr="00C05637" w:rsidRDefault="006C50E7" w:rsidP="006C50E7">
      <w:pPr>
        <w:tabs>
          <w:tab w:val="left" w:pos="8444"/>
        </w:tabs>
        <w:spacing w:after="0" w:line="240" w:lineRule="auto"/>
        <w:jc w:val="both"/>
      </w:pPr>
      <w:r w:rsidRPr="00C05637">
        <w:rPr>
          <w:b/>
        </w:rPr>
        <w:t xml:space="preserve">WELDING ARC: </w:t>
      </w:r>
      <w:r w:rsidRPr="00C05637">
        <w:t>Definition of Arc, Structure and characteristics, Arc efficiency, arc blow, Electrical Characteristics of arc, Types of Welding Arcs, mechanism of arc initiation and maintenance, role of electrode polarity on arc behaviour and arc stability, analysis of the arc. Arc length regulation in mechanized welding processes.</w:t>
      </w:r>
    </w:p>
    <w:p w:rsidR="006C50E7" w:rsidRPr="00C05637" w:rsidRDefault="006C50E7" w:rsidP="006C50E7">
      <w:pPr>
        <w:tabs>
          <w:tab w:val="left" w:pos="8444"/>
        </w:tabs>
        <w:spacing w:after="0" w:line="240" w:lineRule="auto"/>
        <w:jc w:val="center"/>
        <w:rPr>
          <w:b/>
          <w:bCs/>
        </w:rPr>
      </w:pPr>
      <w:r w:rsidRPr="00C05637">
        <w:rPr>
          <w:b/>
          <w:bCs/>
        </w:rPr>
        <w:t>UNIT-II</w:t>
      </w:r>
    </w:p>
    <w:p w:rsidR="006C50E7" w:rsidRPr="00C05637" w:rsidRDefault="006C50E7" w:rsidP="006C50E7">
      <w:pPr>
        <w:tabs>
          <w:tab w:val="left" w:pos="8444"/>
        </w:tabs>
        <w:spacing w:after="0" w:line="240" w:lineRule="auto"/>
        <w:jc w:val="both"/>
      </w:pPr>
      <w:r w:rsidRPr="00C05637">
        <w:rPr>
          <w:b/>
        </w:rPr>
        <w:t>WELDING POWER SOURCES</w:t>
      </w:r>
      <w:r w:rsidRPr="00C05637">
        <w:t>: Requirement of an Arc welding power sources, basic characteristics of power sources for various arc welding processes, duty cycles, Selection of a static Volt-Ampere characteristic for a welding process, AC/DC welding power source, DC rectifiers, thyristor controlled rectifiers, transistorized units, inverter systems, Mathematical Problems on Static volt ampere characteristics</w:t>
      </w:r>
    </w:p>
    <w:p w:rsidR="006C50E7" w:rsidRPr="00C05637" w:rsidRDefault="006C50E7" w:rsidP="006C50E7">
      <w:pPr>
        <w:tabs>
          <w:tab w:val="left" w:pos="8444"/>
        </w:tabs>
        <w:spacing w:after="0" w:line="240" w:lineRule="auto"/>
        <w:jc w:val="center"/>
        <w:rPr>
          <w:b/>
          <w:bCs/>
        </w:rPr>
      </w:pPr>
      <w:r w:rsidRPr="00C05637">
        <w:rPr>
          <w:b/>
          <w:bCs/>
        </w:rPr>
        <w:t>UNIT-III</w:t>
      </w:r>
    </w:p>
    <w:p w:rsidR="006C50E7" w:rsidRPr="00C05637" w:rsidRDefault="006C50E7" w:rsidP="006C50E7">
      <w:pPr>
        <w:tabs>
          <w:tab w:val="left" w:pos="8444"/>
        </w:tabs>
        <w:spacing w:after="0" w:line="240" w:lineRule="auto"/>
        <w:jc w:val="both"/>
      </w:pPr>
      <w:r w:rsidRPr="00C05637">
        <w:rPr>
          <w:b/>
        </w:rPr>
        <w:t xml:space="preserve">COATED ELECTRODES: </w:t>
      </w:r>
      <w:r w:rsidRPr="00C05637">
        <w:t>Electrode coatings, classification of coatings of electrodes for SMAW, SAW fluxes, role of flux ingredients and shielding gases, classification of solid and flux code wires.</w:t>
      </w:r>
    </w:p>
    <w:p w:rsidR="006C50E7" w:rsidRPr="00C05637" w:rsidRDefault="006C50E7" w:rsidP="006C50E7">
      <w:pPr>
        <w:tabs>
          <w:tab w:val="left" w:pos="8444"/>
        </w:tabs>
        <w:spacing w:after="0" w:line="240" w:lineRule="auto"/>
        <w:jc w:val="both"/>
      </w:pPr>
      <w:r w:rsidRPr="00C05637">
        <w:rPr>
          <w:b/>
        </w:rPr>
        <w:t xml:space="preserve">METAL TRANSFER &amp; MELTING RATE: </w:t>
      </w:r>
      <w:r w:rsidRPr="00C05637">
        <w:t>Mechanism and types of metal transfer, forces affecting metal transfer, modes of metal transfer, metal transfer in various welding processes, effective of polarity on metal transfer and melting rate.</w:t>
      </w:r>
    </w:p>
    <w:p w:rsidR="006C50E7" w:rsidRPr="00C05637" w:rsidRDefault="006C50E7" w:rsidP="006C50E7">
      <w:pPr>
        <w:tabs>
          <w:tab w:val="left" w:pos="8444"/>
        </w:tabs>
        <w:spacing w:after="0" w:line="240" w:lineRule="auto"/>
        <w:jc w:val="center"/>
        <w:rPr>
          <w:b/>
          <w:bCs/>
        </w:rPr>
      </w:pPr>
      <w:r w:rsidRPr="00C05637">
        <w:rPr>
          <w:b/>
          <w:bCs/>
        </w:rPr>
        <w:t>UNIT-IV</w:t>
      </w:r>
    </w:p>
    <w:p w:rsidR="006C50E7" w:rsidRPr="00C05637" w:rsidRDefault="006C50E7" w:rsidP="006C50E7">
      <w:pPr>
        <w:tabs>
          <w:tab w:val="left" w:pos="8444"/>
        </w:tabs>
        <w:spacing w:after="0" w:line="240" w:lineRule="auto"/>
        <w:jc w:val="both"/>
      </w:pPr>
      <w:r w:rsidRPr="00C05637">
        <w:rPr>
          <w:b/>
        </w:rPr>
        <w:t xml:space="preserve">SOLID STATE WELDING: </w:t>
      </w:r>
      <w:r w:rsidRPr="00C05637">
        <w:t>Theory and mechanism of solid state welding,techniques and scope of friction welding, diffusion welding, cold pressure welding and ultrasonic welding, high energy rate welding,analysis of the Process.</w:t>
      </w:r>
    </w:p>
    <w:p w:rsidR="006C50E7" w:rsidRPr="00C05637" w:rsidRDefault="006C50E7" w:rsidP="006C50E7">
      <w:pPr>
        <w:tabs>
          <w:tab w:val="left" w:pos="8444"/>
        </w:tabs>
        <w:spacing w:after="0" w:line="240" w:lineRule="auto"/>
        <w:jc w:val="both"/>
      </w:pPr>
      <w:r w:rsidRPr="00C05637">
        <w:rPr>
          <w:b/>
        </w:rPr>
        <w:t xml:space="preserve">WELDING TECHNIQUES: </w:t>
      </w:r>
      <w:r w:rsidRPr="00C05637">
        <w:t>Technique, scope and application of the electron beam and laser welding processes,under water welding - process &amp; problem.</w:t>
      </w:r>
    </w:p>
    <w:p w:rsidR="006C50E7" w:rsidRPr="00C05637" w:rsidRDefault="006C50E7" w:rsidP="006C50E7">
      <w:pPr>
        <w:tabs>
          <w:tab w:val="left" w:pos="8444"/>
        </w:tabs>
        <w:spacing w:after="0" w:line="240" w:lineRule="auto"/>
        <w:jc w:val="both"/>
      </w:pPr>
    </w:p>
    <w:p w:rsidR="006C50E7" w:rsidRPr="00C05637" w:rsidRDefault="006C50E7" w:rsidP="006C50E7">
      <w:pPr>
        <w:tabs>
          <w:tab w:val="left" w:pos="8444"/>
        </w:tabs>
        <w:spacing w:after="0" w:line="240" w:lineRule="auto"/>
        <w:jc w:val="both"/>
        <w:rPr>
          <w:b/>
        </w:rPr>
      </w:pPr>
      <w:r w:rsidRPr="00C05637">
        <w:rPr>
          <w:b/>
        </w:rPr>
        <w:t>RECOMMENDED BOOKS:</w:t>
      </w:r>
    </w:p>
    <w:p w:rsidR="006C50E7" w:rsidRPr="00314292" w:rsidRDefault="00314292" w:rsidP="00314292">
      <w:pPr>
        <w:tabs>
          <w:tab w:val="left" w:pos="8444"/>
        </w:tabs>
        <w:spacing w:after="0" w:line="240" w:lineRule="auto"/>
        <w:jc w:val="both"/>
      </w:pPr>
      <w:r>
        <w:rPr>
          <w:b/>
        </w:rPr>
        <w:t xml:space="preserve">1. </w:t>
      </w:r>
      <w:r w:rsidR="006C50E7" w:rsidRPr="00314292">
        <w:t>Raymond Sacks, ―Welding: Principles &amp; Practices‖ McGraw-Hill</w:t>
      </w:r>
    </w:p>
    <w:p w:rsidR="006C50E7" w:rsidRPr="00314292" w:rsidRDefault="00314292" w:rsidP="00314292">
      <w:pPr>
        <w:tabs>
          <w:tab w:val="left" w:pos="8444"/>
        </w:tabs>
        <w:spacing w:after="0" w:line="240" w:lineRule="auto"/>
        <w:jc w:val="both"/>
      </w:pPr>
      <w:r w:rsidRPr="00314292">
        <w:t xml:space="preserve">2. </w:t>
      </w:r>
      <w:r w:rsidR="006C50E7" w:rsidRPr="00314292">
        <w:t>R.S.Parmar, ―Welding processes &amp; Technology‖, Khanna Publishers</w:t>
      </w:r>
    </w:p>
    <w:p w:rsidR="006C50E7" w:rsidRPr="00314292" w:rsidRDefault="00314292" w:rsidP="00314292">
      <w:pPr>
        <w:tabs>
          <w:tab w:val="left" w:pos="8444"/>
        </w:tabs>
        <w:spacing w:after="0" w:line="240" w:lineRule="auto"/>
        <w:jc w:val="both"/>
      </w:pPr>
      <w:r w:rsidRPr="00314292">
        <w:t xml:space="preserve">3. </w:t>
      </w:r>
      <w:r w:rsidR="006C50E7" w:rsidRPr="00314292">
        <w:t>R.S.Parmar, ―Welding Engineering &amp; Technology‖, Khanna Publishers</w:t>
      </w:r>
    </w:p>
    <w:p w:rsidR="006C50E7" w:rsidRPr="00314292" w:rsidRDefault="00314292" w:rsidP="00314292">
      <w:pPr>
        <w:tabs>
          <w:tab w:val="left" w:pos="8444"/>
        </w:tabs>
        <w:spacing w:after="0" w:line="240" w:lineRule="auto"/>
        <w:jc w:val="both"/>
      </w:pPr>
      <w:r w:rsidRPr="00314292">
        <w:t xml:space="preserve">4. </w:t>
      </w:r>
      <w:r w:rsidR="006C50E7" w:rsidRPr="00314292">
        <w:t>S.V. Nandkarni, ―Modern Arc Welding Technology, Oxford &amp; IBH publishing Co.</w:t>
      </w:r>
    </w:p>
    <w:p w:rsidR="006C50E7" w:rsidRPr="00314292" w:rsidRDefault="00314292" w:rsidP="00314292">
      <w:pPr>
        <w:tabs>
          <w:tab w:val="left" w:pos="8444"/>
        </w:tabs>
        <w:spacing w:after="0" w:line="240" w:lineRule="auto"/>
        <w:jc w:val="both"/>
      </w:pPr>
      <w:r w:rsidRPr="00314292">
        <w:t xml:space="preserve">5. </w:t>
      </w:r>
      <w:r w:rsidR="006C50E7" w:rsidRPr="00314292">
        <w:t>L.M.Gourd, ―Principles of Welding Technology‖, ELBS/ Edward Arnold.</w:t>
      </w:r>
    </w:p>
    <w:p w:rsidR="006C50E7" w:rsidRPr="00314292" w:rsidRDefault="00314292" w:rsidP="00314292">
      <w:pPr>
        <w:tabs>
          <w:tab w:val="left" w:pos="8444"/>
        </w:tabs>
        <w:spacing w:after="0" w:line="240" w:lineRule="auto"/>
        <w:jc w:val="both"/>
      </w:pPr>
      <w:r w:rsidRPr="00314292">
        <w:t xml:space="preserve">6. </w:t>
      </w:r>
      <w:r w:rsidR="00C4346A" w:rsidRPr="00314292">
        <w:t>Richard L. Little</w:t>
      </w:r>
      <w:r w:rsidR="006C50E7" w:rsidRPr="00314292">
        <w:t xml:space="preserve"> ―Welding &amp; Welding Technology‖, Mc-Graw Hill.</w:t>
      </w:r>
    </w:p>
    <w:p w:rsidR="006C50E7" w:rsidRPr="00314292" w:rsidRDefault="00314292" w:rsidP="00314292">
      <w:pPr>
        <w:tabs>
          <w:tab w:val="left" w:pos="8444"/>
        </w:tabs>
        <w:spacing w:after="0" w:line="240" w:lineRule="auto"/>
        <w:jc w:val="both"/>
      </w:pPr>
      <w:r w:rsidRPr="00314292">
        <w:t xml:space="preserve">7. </w:t>
      </w:r>
      <w:r w:rsidR="00C4346A" w:rsidRPr="00314292">
        <w:t>Cary, Howard</w:t>
      </w:r>
      <w:r w:rsidR="006C50E7" w:rsidRPr="00314292">
        <w:t xml:space="preserve"> ―Modern Welding Technology‘, prentice Hall, 1998.</w:t>
      </w:r>
    </w:p>
    <w:p w:rsidR="006C50E7" w:rsidRPr="00314292" w:rsidRDefault="00314292" w:rsidP="00314292">
      <w:pPr>
        <w:tabs>
          <w:tab w:val="left" w:pos="8444"/>
        </w:tabs>
        <w:spacing w:after="0" w:line="240" w:lineRule="auto"/>
        <w:jc w:val="both"/>
      </w:pPr>
      <w:r w:rsidRPr="00314292">
        <w:t xml:space="preserve">8. </w:t>
      </w:r>
      <w:r w:rsidR="00C4346A" w:rsidRPr="00314292">
        <w:t>Rossi</w:t>
      </w:r>
      <w:r w:rsidR="006C50E7" w:rsidRPr="00314292">
        <w:t xml:space="preserve"> ―Welding Technology‖, Mc-Graw Hill.</w:t>
      </w:r>
    </w:p>
    <w:p w:rsidR="006C50E7" w:rsidRPr="00C05637" w:rsidRDefault="006C50E7" w:rsidP="006C50E7">
      <w:pPr>
        <w:tabs>
          <w:tab w:val="left" w:pos="8444"/>
        </w:tabs>
        <w:spacing w:after="0" w:line="240" w:lineRule="auto"/>
        <w:ind w:left="340"/>
        <w:jc w:val="both"/>
      </w:pPr>
    </w:p>
    <w:p w:rsidR="006C50E7" w:rsidRPr="00C05637" w:rsidRDefault="006C50E7" w:rsidP="006C50E7">
      <w:pPr>
        <w:tabs>
          <w:tab w:val="left" w:pos="8444"/>
        </w:tabs>
        <w:spacing w:after="0" w:line="240" w:lineRule="auto"/>
        <w:jc w:val="both"/>
      </w:pPr>
      <w:r w:rsidRPr="00C05637">
        <w:rPr>
          <w:b/>
        </w:rPr>
        <w:lastRenderedPageBreak/>
        <w:t xml:space="preserve">Note: </w:t>
      </w:r>
      <w:r w:rsidRPr="00C05637">
        <w:t xml:space="preserve">The paper will have a total of </w:t>
      </w:r>
      <w:r w:rsidRPr="00C05637">
        <w:rPr>
          <w:i/>
        </w:rPr>
        <w:t xml:space="preserve">NINE questions. </w:t>
      </w:r>
      <w:r w:rsidRPr="00C05637">
        <w:t>Question No. 1, which is compulsory, shall be OBJECTIVE Type and have contents from the entire syllabus (all Four Units).</w:t>
      </w:r>
    </w:p>
    <w:p w:rsidR="006C50E7" w:rsidRPr="00C05637" w:rsidRDefault="006C50E7" w:rsidP="006C50E7">
      <w:pPr>
        <w:tabs>
          <w:tab w:val="left" w:pos="8444"/>
        </w:tabs>
        <w:spacing w:after="0" w:line="240" w:lineRule="auto"/>
        <w:jc w:val="both"/>
        <w:rPr>
          <w:i/>
        </w:rPr>
      </w:pPr>
      <w:r w:rsidRPr="00C05637">
        <w:t xml:space="preserve">All questions will have equal </w:t>
      </w:r>
      <w:r w:rsidRPr="00C05637">
        <w:rPr>
          <w:i/>
        </w:rPr>
        <w:t>weight of 12 marks</w:t>
      </w:r>
      <w:r w:rsidRPr="00C05637">
        <w:t xml:space="preserve">. The student will attempt a total of </w:t>
      </w:r>
      <w:r w:rsidRPr="00C05637">
        <w:rPr>
          <w:i/>
        </w:rPr>
        <w:t>FIVE questions</w:t>
      </w:r>
      <w:r w:rsidRPr="00C05637">
        <w:t xml:space="preserve">, each of 12 marks. Q. No. 1 is compulsory. </w:t>
      </w:r>
      <w:r w:rsidRPr="00C05637">
        <w:rPr>
          <w:i/>
        </w:rPr>
        <w:t>The student shall attempt remaining four questions by selecting only one question from each unit.</w:t>
      </w:r>
    </w:p>
    <w:p w:rsidR="00112A84" w:rsidRPr="00C05637" w:rsidRDefault="00112A84" w:rsidP="006C50E7">
      <w:pPr>
        <w:tabs>
          <w:tab w:val="left" w:pos="8444"/>
        </w:tabs>
        <w:spacing w:after="0" w:line="240" w:lineRule="auto"/>
        <w:jc w:val="both"/>
        <w:rPr>
          <w:i/>
        </w:rPr>
      </w:pPr>
    </w:p>
    <w:p w:rsidR="00112A84" w:rsidRDefault="00112A84"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C1383E" w:rsidRDefault="00C1383E" w:rsidP="006C50E7">
      <w:pPr>
        <w:tabs>
          <w:tab w:val="left" w:pos="8444"/>
        </w:tabs>
        <w:spacing w:after="0" w:line="240" w:lineRule="auto"/>
        <w:jc w:val="both"/>
        <w:rPr>
          <w:i/>
        </w:rPr>
      </w:pPr>
    </w:p>
    <w:p w:rsidR="002D28DD" w:rsidRDefault="002D28DD" w:rsidP="00112A84">
      <w:pPr>
        <w:tabs>
          <w:tab w:val="left" w:pos="8444"/>
        </w:tabs>
        <w:spacing w:after="0" w:line="240" w:lineRule="auto"/>
        <w:jc w:val="center"/>
        <w:rPr>
          <w:b/>
        </w:rPr>
      </w:pPr>
    </w:p>
    <w:p w:rsidR="002D28DD" w:rsidRDefault="002D28DD" w:rsidP="00112A84">
      <w:pPr>
        <w:tabs>
          <w:tab w:val="left" w:pos="8444"/>
        </w:tabs>
        <w:spacing w:after="0" w:line="240" w:lineRule="auto"/>
        <w:jc w:val="center"/>
        <w:rPr>
          <w:b/>
        </w:rPr>
      </w:pPr>
    </w:p>
    <w:p w:rsidR="002D28DD" w:rsidRDefault="002D28DD" w:rsidP="00112A84">
      <w:pPr>
        <w:tabs>
          <w:tab w:val="left" w:pos="8444"/>
        </w:tabs>
        <w:spacing w:after="0" w:line="240" w:lineRule="auto"/>
        <w:jc w:val="center"/>
        <w:rPr>
          <w:b/>
        </w:rPr>
      </w:pPr>
    </w:p>
    <w:p w:rsidR="002D28DD" w:rsidRDefault="002D28DD" w:rsidP="00112A84">
      <w:pPr>
        <w:tabs>
          <w:tab w:val="left" w:pos="8444"/>
        </w:tabs>
        <w:spacing w:after="0" w:line="240" w:lineRule="auto"/>
        <w:jc w:val="center"/>
        <w:rPr>
          <w:b/>
        </w:rPr>
      </w:pPr>
    </w:p>
    <w:p w:rsidR="002D28DD" w:rsidRDefault="002D28DD" w:rsidP="00112A84">
      <w:pPr>
        <w:tabs>
          <w:tab w:val="left" w:pos="8444"/>
        </w:tabs>
        <w:spacing w:after="0" w:line="240" w:lineRule="auto"/>
        <w:jc w:val="center"/>
        <w:rPr>
          <w:b/>
        </w:rPr>
      </w:pPr>
    </w:p>
    <w:p w:rsidR="002D28DD" w:rsidRDefault="002D28DD" w:rsidP="00112A84">
      <w:pPr>
        <w:tabs>
          <w:tab w:val="left" w:pos="8444"/>
        </w:tabs>
        <w:spacing w:after="0" w:line="240" w:lineRule="auto"/>
        <w:jc w:val="center"/>
        <w:rPr>
          <w:b/>
        </w:rPr>
      </w:pPr>
    </w:p>
    <w:p w:rsidR="002D28DD" w:rsidRDefault="002D28DD" w:rsidP="00112A84">
      <w:pPr>
        <w:tabs>
          <w:tab w:val="left" w:pos="8444"/>
        </w:tabs>
        <w:spacing w:after="0" w:line="240" w:lineRule="auto"/>
        <w:jc w:val="center"/>
        <w:rPr>
          <w:b/>
        </w:rPr>
      </w:pPr>
    </w:p>
    <w:p w:rsidR="002D28DD" w:rsidRDefault="002D28DD" w:rsidP="00112A84">
      <w:pPr>
        <w:tabs>
          <w:tab w:val="left" w:pos="8444"/>
        </w:tabs>
        <w:spacing w:after="0" w:line="240" w:lineRule="auto"/>
        <w:jc w:val="center"/>
        <w:rPr>
          <w:b/>
        </w:rPr>
      </w:pPr>
    </w:p>
    <w:p w:rsidR="002D28DD" w:rsidRDefault="002D28DD" w:rsidP="00112A84">
      <w:pPr>
        <w:tabs>
          <w:tab w:val="left" w:pos="8444"/>
        </w:tabs>
        <w:spacing w:after="0" w:line="240" w:lineRule="auto"/>
        <w:jc w:val="center"/>
        <w:rPr>
          <w:b/>
        </w:rPr>
      </w:pPr>
    </w:p>
    <w:p w:rsidR="00112A84" w:rsidRPr="00C05637" w:rsidRDefault="00112A84" w:rsidP="00112A84">
      <w:pPr>
        <w:tabs>
          <w:tab w:val="left" w:pos="8444"/>
        </w:tabs>
        <w:spacing w:after="0" w:line="240" w:lineRule="auto"/>
        <w:jc w:val="center"/>
        <w:rPr>
          <w:b/>
        </w:rPr>
      </w:pPr>
      <w:r w:rsidRPr="00C05637">
        <w:rPr>
          <w:b/>
        </w:rPr>
        <w:lastRenderedPageBreak/>
        <w:t>MASTER OF TECHNOLOGY IN MECHANICAL ENGINEERING (2</w:t>
      </w:r>
      <w:r w:rsidRPr="00C05637">
        <w:rPr>
          <w:b/>
          <w:vertAlign w:val="superscript"/>
        </w:rPr>
        <w:t>nd</w:t>
      </w:r>
      <w:r w:rsidRPr="00C05637">
        <w:rPr>
          <w:b/>
        </w:rPr>
        <w:t xml:space="preserve"> Sem.)</w:t>
      </w:r>
    </w:p>
    <w:p w:rsidR="005036F0" w:rsidRPr="00C05637" w:rsidRDefault="005036F0" w:rsidP="005036F0">
      <w:pPr>
        <w:tabs>
          <w:tab w:val="left" w:pos="8444"/>
        </w:tabs>
        <w:spacing w:after="0" w:line="240" w:lineRule="auto"/>
        <w:jc w:val="center"/>
        <w:rPr>
          <w:b/>
        </w:rPr>
      </w:pPr>
      <w:r w:rsidRPr="00C05637">
        <w:rPr>
          <w:b/>
        </w:rPr>
        <w:t>(Credit based)</w:t>
      </w:r>
    </w:p>
    <w:tbl>
      <w:tblPr>
        <w:tblW w:w="51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2"/>
        <w:gridCol w:w="1278"/>
        <w:gridCol w:w="1004"/>
        <w:gridCol w:w="1014"/>
        <w:gridCol w:w="1449"/>
        <w:gridCol w:w="1169"/>
        <w:gridCol w:w="1116"/>
        <w:gridCol w:w="1124"/>
      </w:tblGrid>
      <w:tr w:rsidR="00112A84" w:rsidRPr="00013373" w:rsidTr="00335F4E">
        <w:trPr>
          <w:trHeight w:val="413"/>
          <w:jc w:val="center"/>
        </w:trPr>
        <w:tc>
          <w:tcPr>
            <w:tcW w:w="954" w:type="pct"/>
            <w:tcBorders>
              <w:top w:val="single" w:sz="4" w:space="0" w:color="000000"/>
              <w:left w:val="single" w:sz="4" w:space="0" w:color="000000"/>
              <w:bottom w:val="single" w:sz="4" w:space="0" w:color="000000"/>
              <w:right w:val="single" w:sz="4" w:space="0" w:color="000000"/>
            </w:tcBorders>
            <w:hideMark/>
          </w:tcPr>
          <w:p w:rsidR="00112A84" w:rsidRPr="00013373" w:rsidRDefault="00112A84" w:rsidP="00335F4E">
            <w:pPr>
              <w:tabs>
                <w:tab w:val="left" w:pos="8444"/>
              </w:tabs>
              <w:spacing w:after="0" w:line="240" w:lineRule="auto"/>
              <w:jc w:val="center"/>
              <w:rPr>
                <w:b/>
              </w:rPr>
            </w:pPr>
            <w:r w:rsidRPr="00013373">
              <w:rPr>
                <w:b/>
                <w:bCs/>
              </w:rPr>
              <w:t>MTIP–108</w:t>
            </w:r>
            <w:r w:rsidR="00A57A59" w:rsidRPr="00013373">
              <w:rPr>
                <w:b/>
                <w:bCs/>
              </w:rPr>
              <w:t>A</w:t>
            </w:r>
          </w:p>
        </w:tc>
        <w:tc>
          <w:tcPr>
            <w:tcW w:w="4046" w:type="pct"/>
            <w:gridSpan w:val="7"/>
            <w:tcBorders>
              <w:top w:val="single" w:sz="4" w:space="0" w:color="000000"/>
              <w:left w:val="single" w:sz="4" w:space="0" w:color="000000"/>
              <w:bottom w:val="single" w:sz="4" w:space="0" w:color="000000"/>
              <w:right w:val="single" w:sz="4" w:space="0" w:color="000000"/>
            </w:tcBorders>
            <w:hideMark/>
          </w:tcPr>
          <w:p w:rsidR="00112A84" w:rsidRPr="00013373" w:rsidRDefault="00E64D96" w:rsidP="00335F4E">
            <w:pPr>
              <w:tabs>
                <w:tab w:val="left" w:pos="8444"/>
              </w:tabs>
              <w:spacing w:after="0" w:line="240" w:lineRule="auto"/>
              <w:jc w:val="center"/>
              <w:rPr>
                <w:b/>
                <w:bCs/>
              </w:rPr>
            </w:pPr>
            <w:hyperlink w:anchor="_top" w:history="1">
              <w:r w:rsidR="00112A84" w:rsidRPr="00013373">
                <w:rPr>
                  <w:rStyle w:val="Hyperlink"/>
                  <w:b/>
                  <w:bCs/>
                  <w:color w:val="auto"/>
                  <w:u w:val="none"/>
                </w:rPr>
                <w:t>ADVANCED METAL CUTTING</w:t>
              </w:r>
            </w:hyperlink>
          </w:p>
        </w:tc>
      </w:tr>
      <w:tr w:rsidR="00112A84" w:rsidRPr="00013373" w:rsidTr="00876071">
        <w:trPr>
          <w:jc w:val="center"/>
        </w:trPr>
        <w:tc>
          <w:tcPr>
            <w:tcW w:w="954" w:type="pct"/>
            <w:tcBorders>
              <w:top w:val="single" w:sz="4" w:space="0" w:color="000000"/>
              <w:left w:val="single" w:sz="4" w:space="0" w:color="000000"/>
              <w:bottom w:val="single" w:sz="4" w:space="0" w:color="000000"/>
              <w:right w:val="single" w:sz="4" w:space="0" w:color="000000"/>
            </w:tcBorders>
            <w:hideMark/>
          </w:tcPr>
          <w:p w:rsidR="00112A84" w:rsidRPr="00013373" w:rsidRDefault="00112A84" w:rsidP="00876071">
            <w:pPr>
              <w:tabs>
                <w:tab w:val="left" w:pos="8444"/>
              </w:tabs>
              <w:spacing w:after="0" w:line="240" w:lineRule="auto"/>
              <w:jc w:val="center"/>
              <w:rPr>
                <w:b/>
              </w:rPr>
            </w:pPr>
            <w:r w:rsidRPr="00013373">
              <w:rPr>
                <w:b/>
              </w:rPr>
              <w:t>Lecture</w:t>
            </w:r>
          </w:p>
        </w:tc>
        <w:tc>
          <w:tcPr>
            <w:tcW w:w="634" w:type="pct"/>
            <w:tcBorders>
              <w:top w:val="single" w:sz="4" w:space="0" w:color="000000"/>
              <w:left w:val="single" w:sz="4" w:space="0" w:color="000000"/>
              <w:bottom w:val="single" w:sz="4" w:space="0" w:color="000000"/>
              <w:right w:val="single" w:sz="4" w:space="0" w:color="000000"/>
            </w:tcBorders>
            <w:hideMark/>
          </w:tcPr>
          <w:p w:rsidR="00112A84" w:rsidRPr="00013373" w:rsidRDefault="00112A84" w:rsidP="00876071">
            <w:pPr>
              <w:tabs>
                <w:tab w:val="left" w:pos="8444"/>
              </w:tabs>
              <w:spacing w:after="0" w:line="240" w:lineRule="auto"/>
              <w:jc w:val="center"/>
              <w:rPr>
                <w:b/>
              </w:rPr>
            </w:pPr>
            <w:r w:rsidRPr="00013373">
              <w:rPr>
                <w:b/>
              </w:rPr>
              <w:t>Tutorial</w:t>
            </w:r>
          </w:p>
        </w:tc>
        <w:tc>
          <w:tcPr>
            <w:tcW w:w="498" w:type="pct"/>
            <w:tcBorders>
              <w:top w:val="single" w:sz="4" w:space="0" w:color="000000"/>
              <w:left w:val="single" w:sz="4" w:space="0" w:color="000000"/>
              <w:bottom w:val="single" w:sz="4" w:space="0" w:color="000000"/>
              <w:right w:val="single" w:sz="4" w:space="0" w:color="000000"/>
            </w:tcBorders>
            <w:hideMark/>
          </w:tcPr>
          <w:p w:rsidR="00112A84" w:rsidRPr="00013373" w:rsidRDefault="00112A84" w:rsidP="00876071">
            <w:pPr>
              <w:tabs>
                <w:tab w:val="left" w:pos="8444"/>
              </w:tabs>
              <w:spacing w:after="0" w:line="240" w:lineRule="auto"/>
              <w:jc w:val="center"/>
              <w:rPr>
                <w:b/>
              </w:rPr>
            </w:pPr>
            <w:r w:rsidRPr="00013373">
              <w:rPr>
                <w:b/>
              </w:rPr>
              <w:t>Practical</w:t>
            </w:r>
          </w:p>
        </w:tc>
        <w:tc>
          <w:tcPr>
            <w:tcW w:w="503" w:type="pct"/>
            <w:tcBorders>
              <w:top w:val="single" w:sz="4" w:space="0" w:color="000000"/>
              <w:left w:val="single" w:sz="4" w:space="0" w:color="000000"/>
              <w:bottom w:val="single" w:sz="4" w:space="0" w:color="000000"/>
              <w:right w:val="single" w:sz="4" w:space="0" w:color="000000"/>
            </w:tcBorders>
            <w:hideMark/>
          </w:tcPr>
          <w:p w:rsidR="00112A84" w:rsidRPr="00013373" w:rsidRDefault="00112A84" w:rsidP="00876071">
            <w:pPr>
              <w:tabs>
                <w:tab w:val="left" w:pos="8444"/>
              </w:tabs>
              <w:spacing w:after="0" w:line="240" w:lineRule="auto"/>
              <w:jc w:val="center"/>
              <w:rPr>
                <w:b/>
              </w:rPr>
            </w:pPr>
            <w:r w:rsidRPr="00013373">
              <w:rPr>
                <w:b/>
              </w:rPr>
              <w:t>Credit</w:t>
            </w:r>
          </w:p>
        </w:tc>
        <w:tc>
          <w:tcPr>
            <w:tcW w:w="719" w:type="pct"/>
            <w:tcBorders>
              <w:top w:val="single" w:sz="4" w:space="0" w:color="000000"/>
              <w:left w:val="single" w:sz="4" w:space="0" w:color="000000"/>
              <w:bottom w:val="single" w:sz="4" w:space="0" w:color="000000"/>
              <w:right w:val="single" w:sz="4" w:space="0" w:color="000000"/>
            </w:tcBorders>
            <w:hideMark/>
          </w:tcPr>
          <w:p w:rsidR="00112A84" w:rsidRPr="00013373" w:rsidRDefault="00112A84" w:rsidP="00876071">
            <w:pPr>
              <w:tabs>
                <w:tab w:val="left" w:pos="8444"/>
              </w:tabs>
              <w:spacing w:after="0" w:line="240" w:lineRule="auto"/>
              <w:jc w:val="center"/>
              <w:rPr>
                <w:b/>
              </w:rPr>
            </w:pPr>
            <w:r w:rsidRPr="00013373">
              <w:rPr>
                <w:b/>
              </w:rPr>
              <w:t>Major Test</w:t>
            </w:r>
          </w:p>
        </w:tc>
        <w:tc>
          <w:tcPr>
            <w:tcW w:w="580" w:type="pct"/>
            <w:tcBorders>
              <w:top w:val="single" w:sz="4" w:space="0" w:color="000000"/>
              <w:left w:val="single" w:sz="4" w:space="0" w:color="000000"/>
              <w:bottom w:val="single" w:sz="4" w:space="0" w:color="000000"/>
              <w:right w:val="single" w:sz="4" w:space="0" w:color="000000"/>
            </w:tcBorders>
            <w:hideMark/>
          </w:tcPr>
          <w:p w:rsidR="00112A84" w:rsidRPr="00013373" w:rsidRDefault="00112A84" w:rsidP="00876071">
            <w:pPr>
              <w:tabs>
                <w:tab w:val="left" w:pos="8444"/>
              </w:tabs>
              <w:spacing w:after="0" w:line="240" w:lineRule="auto"/>
              <w:jc w:val="center"/>
              <w:rPr>
                <w:b/>
              </w:rPr>
            </w:pPr>
            <w:r w:rsidRPr="00013373">
              <w:rPr>
                <w:b/>
              </w:rPr>
              <w:t>Minor Test</w:t>
            </w:r>
          </w:p>
        </w:tc>
        <w:tc>
          <w:tcPr>
            <w:tcW w:w="554" w:type="pct"/>
            <w:tcBorders>
              <w:top w:val="single" w:sz="4" w:space="0" w:color="000000"/>
              <w:left w:val="single" w:sz="4" w:space="0" w:color="000000"/>
              <w:bottom w:val="single" w:sz="4" w:space="0" w:color="000000"/>
              <w:right w:val="single" w:sz="4" w:space="0" w:color="000000"/>
            </w:tcBorders>
            <w:hideMark/>
          </w:tcPr>
          <w:p w:rsidR="00112A84" w:rsidRPr="00013373" w:rsidRDefault="00112A84" w:rsidP="00876071">
            <w:pPr>
              <w:tabs>
                <w:tab w:val="left" w:pos="8444"/>
              </w:tabs>
              <w:spacing w:after="0" w:line="240" w:lineRule="auto"/>
              <w:jc w:val="center"/>
              <w:rPr>
                <w:b/>
              </w:rPr>
            </w:pPr>
            <w:r w:rsidRPr="00013373">
              <w:rPr>
                <w:b/>
              </w:rPr>
              <w:t>Total</w:t>
            </w:r>
          </w:p>
        </w:tc>
        <w:tc>
          <w:tcPr>
            <w:tcW w:w="558" w:type="pct"/>
            <w:tcBorders>
              <w:top w:val="single" w:sz="4" w:space="0" w:color="000000"/>
              <w:left w:val="single" w:sz="4" w:space="0" w:color="000000"/>
              <w:bottom w:val="single" w:sz="4" w:space="0" w:color="000000"/>
              <w:right w:val="single" w:sz="4" w:space="0" w:color="000000"/>
            </w:tcBorders>
            <w:hideMark/>
          </w:tcPr>
          <w:p w:rsidR="00112A84" w:rsidRPr="00013373" w:rsidRDefault="00112A84" w:rsidP="00876071">
            <w:pPr>
              <w:tabs>
                <w:tab w:val="left" w:pos="8444"/>
              </w:tabs>
              <w:spacing w:after="0" w:line="240" w:lineRule="auto"/>
              <w:jc w:val="center"/>
              <w:rPr>
                <w:b/>
              </w:rPr>
            </w:pPr>
            <w:r w:rsidRPr="00013373">
              <w:rPr>
                <w:b/>
              </w:rPr>
              <w:t>Time</w:t>
            </w:r>
          </w:p>
        </w:tc>
      </w:tr>
      <w:tr w:rsidR="00112A84" w:rsidRPr="00013373" w:rsidTr="00876071">
        <w:trPr>
          <w:jc w:val="center"/>
        </w:trPr>
        <w:tc>
          <w:tcPr>
            <w:tcW w:w="954" w:type="pct"/>
            <w:tcBorders>
              <w:top w:val="single" w:sz="4" w:space="0" w:color="000000"/>
              <w:left w:val="single" w:sz="4" w:space="0" w:color="000000"/>
              <w:bottom w:val="single" w:sz="4" w:space="0" w:color="000000"/>
              <w:right w:val="single" w:sz="4" w:space="0" w:color="000000"/>
            </w:tcBorders>
            <w:hideMark/>
          </w:tcPr>
          <w:p w:rsidR="00112A84" w:rsidRPr="00013373" w:rsidRDefault="00112A84" w:rsidP="00335F4E">
            <w:pPr>
              <w:tabs>
                <w:tab w:val="left" w:pos="8444"/>
              </w:tabs>
              <w:spacing w:after="0" w:line="240" w:lineRule="auto"/>
              <w:jc w:val="center"/>
              <w:rPr>
                <w:b/>
              </w:rPr>
            </w:pPr>
            <w:r w:rsidRPr="00013373">
              <w:rPr>
                <w:b/>
              </w:rPr>
              <w:t>3</w:t>
            </w:r>
          </w:p>
        </w:tc>
        <w:tc>
          <w:tcPr>
            <w:tcW w:w="634" w:type="pct"/>
            <w:tcBorders>
              <w:top w:val="single" w:sz="4" w:space="0" w:color="000000"/>
              <w:left w:val="single" w:sz="4" w:space="0" w:color="000000"/>
              <w:bottom w:val="single" w:sz="4" w:space="0" w:color="000000"/>
              <w:right w:val="single" w:sz="4" w:space="0" w:color="000000"/>
            </w:tcBorders>
            <w:hideMark/>
          </w:tcPr>
          <w:p w:rsidR="00112A84" w:rsidRPr="00013373" w:rsidRDefault="00112A84" w:rsidP="00335F4E">
            <w:pPr>
              <w:tabs>
                <w:tab w:val="left" w:pos="8444"/>
              </w:tabs>
              <w:spacing w:after="0" w:line="240" w:lineRule="auto"/>
              <w:jc w:val="center"/>
              <w:rPr>
                <w:b/>
              </w:rPr>
            </w:pPr>
            <w:r w:rsidRPr="00013373">
              <w:rPr>
                <w:b/>
              </w:rPr>
              <w:t>0</w:t>
            </w:r>
          </w:p>
        </w:tc>
        <w:tc>
          <w:tcPr>
            <w:tcW w:w="498" w:type="pct"/>
            <w:tcBorders>
              <w:top w:val="single" w:sz="4" w:space="0" w:color="000000"/>
              <w:left w:val="single" w:sz="4" w:space="0" w:color="000000"/>
              <w:bottom w:val="single" w:sz="4" w:space="0" w:color="000000"/>
              <w:right w:val="single" w:sz="4" w:space="0" w:color="000000"/>
            </w:tcBorders>
            <w:hideMark/>
          </w:tcPr>
          <w:p w:rsidR="00112A84" w:rsidRPr="00013373" w:rsidRDefault="002052A9" w:rsidP="00335F4E">
            <w:pPr>
              <w:tabs>
                <w:tab w:val="left" w:pos="8444"/>
              </w:tabs>
              <w:spacing w:after="0" w:line="240" w:lineRule="auto"/>
              <w:jc w:val="center"/>
              <w:rPr>
                <w:b/>
              </w:rPr>
            </w:pPr>
            <w:r w:rsidRPr="00013373">
              <w:rPr>
                <w:b/>
              </w:rPr>
              <w:t>0</w:t>
            </w:r>
          </w:p>
        </w:tc>
        <w:tc>
          <w:tcPr>
            <w:tcW w:w="503" w:type="pct"/>
            <w:tcBorders>
              <w:top w:val="single" w:sz="4" w:space="0" w:color="000000"/>
              <w:left w:val="single" w:sz="4" w:space="0" w:color="000000"/>
              <w:bottom w:val="single" w:sz="4" w:space="0" w:color="000000"/>
              <w:right w:val="single" w:sz="4" w:space="0" w:color="000000"/>
            </w:tcBorders>
            <w:hideMark/>
          </w:tcPr>
          <w:p w:rsidR="00112A84" w:rsidRPr="00013373" w:rsidRDefault="00112A84" w:rsidP="00335F4E">
            <w:pPr>
              <w:tabs>
                <w:tab w:val="left" w:pos="8444"/>
              </w:tabs>
              <w:spacing w:after="0" w:line="240" w:lineRule="auto"/>
              <w:jc w:val="center"/>
              <w:rPr>
                <w:b/>
              </w:rPr>
            </w:pPr>
            <w:r w:rsidRPr="00013373">
              <w:rPr>
                <w:b/>
              </w:rPr>
              <w:t>3</w:t>
            </w:r>
          </w:p>
        </w:tc>
        <w:tc>
          <w:tcPr>
            <w:tcW w:w="719" w:type="pct"/>
            <w:tcBorders>
              <w:top w:val="single" w:sz="4" w:space="0" w:color="000000"/>
              <w:left w:val="single" w:sz="4" w:space="0" w:color="000000"/>
              <w:bottom w:val="single" w:sz="4" w:space="0" w:color="000000"/>
              <w:right w:val="single" w:sz="4" w:space="0" w:color="000000"/>
            </w:tcBorders>
            <w:hideMark/>
          </w:tcPr>
          <w:p w:rsidR="00112A84" w:rsidRPr="00013373" w:rsidRDefault="00112A84" w:rsidP="00335F4E">
            <w:pPr>
              <w:tabs>
                <w:tab w:val="left" w:pos="8444"/>
              </w:tabs>
              <w:spacing w:after="0" w:line="240" w:lineRule="auto"/>
              <w:jc w:val="center"/>
              <w:rPr>
                <w:b/>
              </w:rPr>
            </w:pPr>
            <w:r w:rsidRPr="00013373">
              <w:rPr>
                <w:b/>
              </w:rPr>
              <w:t>60</w:t>
            </w:r>
          </w:p>
        </w:tc>
        <w:tc>
          <w:tcPr>
            <w:tcW w:w="580" w:type="pct"/>
            <w:tcBorders>
              <w:top w:val="single" w:sz="4" w:space="0" w:color="000000"/>
              <w:left w:val="single" w:sz="4" w:space="0" w:color="000000"/>
              <w:bottom w:val="single" w:sz="4" w:space="0" w:color="000000"/>
              <w:right w:val="single" w:sz="4" w:space="0" w:color="000000"/>
            </w:tcBorders>
            <w:hideMark/>
          </w:tcPr>
          <w:p w:rsidR="00112A84" w:rsidRPr="00013373" w:rsidRDefault="00112A84" w:rsidP="00335F4E">
            <w:pPr>
              <w:tabs>
                <w:tab w:val="left" w:pos="8444"/>
              </w:tabs>
              <w:spacing w:after="0" w:line="240" w:lineRule="auto"/>
              <w:jc w:val="center"/>
              <w:rPr>
                <w:b/>
              </w:rPr>
            </w:pPr>
            <w:r w:rsidRPr="00013373">
              <w:rPr>
                <w:b/>
              </w:rPr>
              <w:t>40</w:t>
            </w:r>
          </w:p>
        </w:tc>
        <w:tc>
          <w:tcPr>
            <w:tcW w:w="554" w:type="pct"/>
            <w:tcBorders>
              <w:top w:val="single" w:sz="4" w:space="0" w:color="000000"/>
              <w:left w:val="single" w:sz="4" w:space="0" w:color="000000"/>
              <w:bottom w:val="single" w:sz="4" w:space="0" w:color="000000"/>
              <w:right w:val="single" w:sz="4" w:space="0" w:color="000000"/>
            </w:tcBorders>
            <w:hideMark/>
          </w:tcPr>
          <w:p w:rsidR="00112A84" w:rsidRPr="00013373" w:rsidRDefault="00112A84" w:rsidP="00335F4E">
            <w:pPr>
              <w:tabs>
                <w:tab w:val="left" w:pos="8444"/>
              </w:tabs>
              <w:spacing w:after="0" w:line="240" w:lineRule="auto"/>
              <w:jc w:val="center"/>
              <w:rPr>
                <w:b/>
              </w:rPr>
            </w:pPr>
            <w:r w:rsidRPr="00013373">
              <w:rPr>
                <w:b/>
              </w:rPr>
              <w:t>100</w:t>
            </w:r>
          </w:p>
        </w:tc>
        <w:tc>
          <w:tcPr>
            <w:tcW w:w="558" w:type="pct"/>
            <w:tcBorders>
              <w:top w:val="single" w:sz="4" w:space="0" w:color="000000"/>
              <w:left w:val="single" w:sz="4" w:space="0" w:color="000000"/>
              <w:bottom w:val="single" w:sz="4" w:space="0" w:color="000000"/>
              <w:right w:val="single" w:sz="4" w:space="0" w:color="000000"/>
            </w:tcBorders>
            <w:hideMark/>
          </w:tcPr>
          <w:p w:rsidR="00112A84" w:rsidRPr="00013373" w:rsidRDefault="00112A84" w:rsidP="00335F4E">
            <w:pPr>
              <w:tabs>
                <w:tab w:val="left" w:pos="8444"/>
              </w:tabs>
              <w:spacing w:after="0" w:line="240" w:lineRule="auto"/>
              <w:jc w:val="center"/>
              <w:rPr>
                <w:b/>
              </w:rPr>
            </w:pPr>
            <w:r w:rsidRPr="00013373">
              <w:rPr>
                <w:b/>
              </w:rPr>
              <w:t>3 hrs</w:t>
            </w:r>
          </w:p>
        </w:tc>
      </w:tr>
      <w:tr w:rsidR="00112A84" w:rsidRPr="00013373" w:rsidTr="00335F4E">
        <w:trPr>
          <w:jc w:val="center"/>
        </w:trPr>
        <w:tc>
          <w:tcPr>
            <w:tcW w:w="954" w:type="pct"/>
            <w:tcBorders>
              <w:top w:val="single" w:sz="4" w:space="0" w:color="000000"/>
              <w:left w:val="single" w:sz="4" w:space="0" w:color="000000"/>
              <w:bottom w:val="single" w:sz="4" w:space="0" w:color="000000"/>
              <w:right w:val="single" w:sz="4" w:space="0" w:color="000000"/>
            </w:tcBorders>
            <w:hideMark/>
          </w:tcPr>
          <w:p w:rsidR="00112A84" w:rsidRPr="00013373" w:rsidRDefault="00237E32" w:rsidP="00335F4E">
            <w:pPr>
              <w:tabs>
                <w:tab w:val="left" w:pos="8444"/>
              </w:tabs>
              <w:spacing w:after="0" w:line="240" w:lineRule="auto"/>
              <w:jc w:val="center"/>
              <w:rPr>
                <w:b/>
              </w:rPr>
            </w:pPr>
            <w:r w:rsidRPr="00013373">
              <w:rPr>
                <w:b/>
              </w:rPr>
              <w:t>Objective</w:t>
            </w:r>
          </w:p>
        </w:tc>
        <w:tc>
          <w:tcPr>
            <w:tcW w:w="4046" w:type="pct"/>
            <w:gridSpan w:val="7"/>
            <w:tcBorders>
              <w:top w:val="single" w:sz="4" w:space="0" w:color="000000"/>
              <w:left w:val="single" w:sz="4" w:space="0" w:color="000000"/>
              <w:bottom w:val="single" w:sz="4" w:space="0" w:color="000000"/>
              <w:right w:val="single" w:sz="4" w:space="0" w:color="000000"/>
            </w:tcBorders>
            <w:hideMark/>
          </w:tcPr>
          <w:p w:rsidR="00112A84" w:rsidRPr="00013373" w:rsidRDefault="00112A84" w:rsidP="00335F4E">
            <w:pPr>
              <w:tabs>
                <w:tab w:val="left" w:pos="8444"/>
              </w:tabs>
              <w:spacing w:after="0" w:line="240" w:lineRule="auto"/>
              <w:jc w:val="both"/>
            </w:pPr>
            <w:r w:rsidRPr="00013373">
              <w:t>The main objective of the course is to impart the students with the knowledge of advanced cutting tools, tools geometry, mechanisms and analysis.</w:t>
            </w:r>
          </w:p>
        </w:tc>
      </w:tr>
      <w:tr w:rsidR="00112A84" w:rsidRPr="00013373" w:rsidTr="00335F4E">
        <w:trPr>
          <w:jc w:val="center"/>
        </w:trPr>
        <w:tc>
          <w:tcPr>
            <w:tcW w:w="5000" w:type="pct"/>
            <w:gridSpan w:val="8"/>
            <w:tcBorders>
              <w:top w:val="single" w:sz="4" w:space="0" w:color="000000"/>
              <w:left w:val="single" w:sz="4" w:space="0" w:color="000000"/>
              <w:bottom w:val="single" w:sz="4" w:space="0" w:color="000000"/>
              <w:right w:val="single" w:sz="4" w:space="0" w:color="000000"/>
            </w:tcBorders>
            <w:hideMark/>
          </w:tcPr>
          <w:p w:rsidR="00112A84" w:rsidRPr="00013373" w:rsidRDefault="00112A84" w:rsidP="00335F4E">
            <w:pPr>
              <w:tabs>
                <w:tab w:val="left" w:pos="8444"/>
              </w:tabs>
              <w:spacing w:after="0" w:line="240" w:lineRule="auto"/>
              <w:jc w:val="center"/>
            </w:pPr>
            <w:r w:rsidRPr="00013373">
              <w:rPr>
                <w:b/>
              </w:rPr>
              <w:t>Course Outcomes</w:t>
            </w:r>
          </w:p>
        </w:tc>
      </w:tr>
      <w:tr w:rsidR="00112A84" w:rsidRPr="00013373" w:rsidTr="00335F4E">
        <w:trPr>
          <w:jc w:val="center"/>
        </w:trPr>
        <w:tc>
          <w:tcPr>
            <w:tcW w:w="954" w:type="pct"/>
            <w:tcBorders>
              <w:top w:val="single" w:sz="4" w:space="0" w:color="000000"/>
              <w:left w:val="single" w:sz="4" w:space="0" w:color="000000"/>
              <w:bottom w:val="single" w:sz="4" w:space="0" w:color="000000"/>
              <w:right w:val="single" w:sz="4" w:space="0" w:color="000000"/>
            </w:tcBorders>
            <w:hideMark/>
          </w:tcPr>
          <w:p w:rsidR="00112A84" w:rsidRPr="00013373" w:rsidRDefault="00112A84" w:rsidP="00335F4E">
            <w:pPr>
              <w:tabs>
                <w:tab w:val="left" w:pos="8444"/>
              </w:tabs>
              <w:spacing w:after="0" w:line="240" w:lineRule="auto"/>
              <w:jc w:val="center"/>
              <w:rPr>
                <w:b/>
              </w:rPr>
            </w:pPr>
            <w:r w:rsidRPr="00013373">
              <w:rPr>
                <w:b/>
              </w:rPr>
              <w:t>CO1</w:t>
            </w:r>
          </w:p>
        </w:tc>
        <w:tc>
          <w:tcPr>
            <w:tcW w:w="4046" w:type="pct"/>
            <w:gridSpan w:val="7"/>
            <w:tcBorders>
              <w:top w:val="single" w:sz="4" w:space="0" w:color="000000"/>
              <w:left w:val="single" w:sz="4" w:space="0" w:color="000000"/>
              <w:bottom w:val="single" w:sz="4" w:space="0" w:color="000000"/>
              <w:right w:val="single" w:sz="4" w:space="0" w:color="000000"/>
            </w:tcBorders>
          </w:tcPr>
          <w:p w:rsidR="00112A84" w:rsidRPr="00013373" w:rsidRDefault="00112A84" w:rsidP="00335F4E">
            <w:pPr>
              <w:tabs>
                <w:tab w:val="left" w:pos="8444"/>
              </w:tabs>
              <w:spacing w:after="0" w:line="240" w:lineRule="auto"/>
              <w:jc w:val="both"/>
            </w:pPr>
            <w:r w:rsidRPr="00013373">
              <w:t>To impart knowledge about various functional related to tools geometry.</w:t>
            </w:r>
          </w:p>
        </w:tc>
      </w:tr>
      <w:tr w:rsidR="00112A84" w:rsidRPr="00013373" w:rsidTr="00335F4E">
        <w:trPr>
          <w:jc w:val="center"/>
        </w:trPr>
        <w:tc>
          <w:tcPr>
            <w:tcW w:w="954" w:type="pct"/>
            <w:tcBorders>
              <w:top w:val="single" w:sz="4" w:space="0" w:color="000000"/>
              <w:left w:val="single" w:sz="4" w:space="0" w:color="000000"/>
              <w:bottom w:val="single" w:sz="4" w:space="0" w:color="000000"/>
              <w:right w:val="single" w:sz="4" w:space="0" w:color="000000"/>
            </w:tcBorders>
            <w:hideMark/>
          </w:tcPr>
          <w:p w:rsidR="00112A84" w:rsidRPr="00013373" w:rsidRDefault="00112A84" w:rsidP="00335F4E">
            <w:pPr>
              <w:tabs>
                <w:tab w:val="left" w:pos="8444"/>
              </w:tabs>
              <w:spacing w:after="0" w:line="240" w:lineRule="auto"/>
              <w:jc w:val="center"/>
              <w:rPr>
                <w:b/>
              </w:rPr>
            </w:pPr>
            <w:r w:rsidRPr="00013373">
              <w:rPr>
                <w:b/>
              </w:rPr>
              <w:t>CO2</w:t>
            </w:r>
          </w:p>
        </w:tc>
        <w:tc>
          <w:tcPr>
            <w:tcW w:w="4046" w:type="pct"/>
            <w:gridSpan w:val="7"/>
            <w:tcBorders>
              <w:top w:val="single" w:sz="4" w:space="0" w:color="000000"/>
              <w:left w:val="single" w:sz="4" w:space="0" w:color="000000"/>
              <w:bottom w:val="single" w:sz="4" w:space="0" w:color="000000"/>
              <w:right w:val="single" w:sz="4" w:space="0" w:color="000000"/>
            </w:tcBorders>
          </w:tcPr>
          <w:p w:rsidR="00112A84" w:rsidRPr="00013373" w:rsidRDefault="00112A84" w:rsidP="00335F4E">
            <w:pPr>
              <w:tabs>
                <w:tab w:val="left" w:pos="8444"/>
              </w:tabs>
              <w:spacing w:after="0" w:line="240" w:lineRule="auto"/>
              <w:jc w:val="both"/>
            </w:pPr>
            <w:r w:rsidRPr="00013373">
              <w:t>To acquaint with the analysis of fundamental factors affecting tool forces</w:t>
            </w:r>
          </w:p>
        </w:tc>
      </w:tr>
      <w:tr w:rsidR="00112A84" w:rsidRPr="00013373" w:rsidTr="00335F4E">
        <w:trPr>
          <w:jc w:val="center"/>
        </w:trPr>
        <w:tc>
          <w:tcPr>
            <w:tcW w:w="954" w:type="pct"/>
            <w:tcBorders>
              <w:top w:val="single" w:sz="4" w:space="0" w:color="000000"/>
              <w:left w:val="single" w:sz="4" w:space="0" w:color="000000"/>
              <w:bottom w:val="single" w:sz="4" w:space="0" w:color="000000"/>
              <w:right w:val="single" w:sz="4" w:space="0" w:color="000000"/>
            </w:tcBorders>
            <w:hideMark/>
          </w:tcPr>
          <w:p w:rsidR="00112A84" w:rsidRPr="00013373" w:rsidRDefault="00112A84" w:rsidP="00335F4E">
            <w:pPr>
              <w:tabs>
                <w:tab w:val="left" w:pos="8444"/>
              </w:tabs>
              <w:spacing w:after="0" w:line="240" w:lineRule="auto"/>
              <w:jc w:val="center"/>
              <w:rPr>
                <w:b/>
              </w:rPr>
            </w:pPr>
            <w:r w:rsidRPr="00013373">
              <w:rPr>
                <w:b/>
              </w:rPr>
              <w:t>CO3</w:t>
            </w:r>
          </w:p>
        </w:tc>
        <w:tc>
          <w:tcPr>
            <w:tcW w:w="4046" w:type="pct"/>
            <w:gridSpan w:val="7"/>
            <w:tcBorders>
              <w:top w:val="single" w:sz="4" w:space="0" w:color="000000"/>
              <w:left w:val="single" w:sz="4" w:space="0" w:color="000000"/>
              <w:bottom w:val="single" w:sz="4" w:space="0" w:color="000000"/>
              <w:right w:val="single" w:sz="4" w:space="0" w:color="000000"/>
            </w:tcBorders>
          </w:tcPr>
          <w:p w:rsidR="00112A84" w:rsidRPr="00013373" w:rsidRDefault="00112A84" w:rsidP="00335F4E">
            <w:pPr>
              <w:tabs>
                <w:tab w:val="left" w:pos="8444"/>
              </w:tabs>
              <w:spacing w:after="0" w:line="240" w:lineRule="auto"/>
              <w:jc w:val="both"/>
            </w:pPr>
            <w:r w:rsidRPr="00013373">
              <w:t>To impart knowledge about cutting tool life and mathematical modelling for wear.</w:t>
            </w:r>
          </w:p>
        </w:tc>
      </w:tr>
      <w:tr w:rsidR="00112A84" w:rsidRPr="00013373" w:rsidTr="00335F4E">
        <w:trPr>
          <w:jc w:val="center"/>
        </w:trPr>
        <w:tc>
          <w:tcPr>
            <w:tcW w:w="954" w:type="pct"/>
            <w:tcBorders>
              <w:top w:val="single" w:sz="4" w:space="0" w:color="000000"/>
              <w:left w:val="single" w:sz="4" w:space="0" w:color="000000"/>
              <w:bottom w:val="single" w:sz="4" w:space="0" w:color="000000"/>
              <w:right w:val="single" w:sz="4" w:space="0" w:color="000000"/>
            </w:tcBorders>
            <w:hideMark/>
          </w:tcPr>
          <w:p w:rsidR="00112A84" w:rsidRPr="00013373" w:rsidRDefault="00112A84" w:rsidP="00335F4E">
            <w:pPr>
              <w:tabs>
                <w:tab w:val="left" w:pos="8444"/>
              </w:tabs>
              <w:spacing w:after="0" w:line="240" w:lineRule="auto"/>
              <w:jc w:val="center"/>
              <w:rPr>
                <w:b/>
              </w:rPr>
            </w:pPr>
            <w:r w:rsidRPr="00013373">
              <w:rPr>
                <w:b/>
              </w:rPr>
              <w:t>CO4</w:t>
            </w:r>
          </w:p>
        </w:tc>
        <w:tc>
          <w:tcPr>
            <w:tcW w:w="4046" w:type="pct"/>
            <w:gridSpan w:val="7"/>
            <w:tcBorders>
              <w:top w:val="single" w:sz="4" w:space="0" w:color="000000"/>
              <w:left w:val="single" w:sz="4" w:space="0" w:color="000000"/>
              <w:bottom w:val="single" w:sz="4" w:space="0" w:color="000000"/>
              <w:right w:val="single" w:sz="4" w:space="0" w:color="000000"/>
            </w:tcBorders>
          </w:tcPr>
          <w:p w:rsidR="00112A84" w:rsidRPr="00013373" w:rsidRDefault="00112A84" w:rsidP="00335F4E">
            <w:pPr>
              <w:tabs>
                <w:tab w:val="left" w:pos="8444"/>
              </w:tabs>
              <w:spacing w:after="0" w:line="240" w:lineRule="auto"/>
              <w:jc w:val="both"/>
            </w:pPr>
            <w:r w:rsidRPr="00013373">
              <w:t xml:space="preserve">To let student understand abrasive machining and its process simulation. </w:t>
            </w:r>
          </w:p>
        </w:tc>
      </w:tr>
    </w:tbl>
    <w:p w:rsidR="00112A84" w:rsidRPr="00C05637" w:rsidRDefault="00112A84" w:rsidP="00112A84">
      <w:pPr>
        <w:tabs>
          <w:tab w:val="left" w:pos="8444"/>
        </w:tabs>
        <w:spacing w:after="0" w:line="240" w:lineRule="auto"/>
        <w:jc w:val="center"/>
        <w:rPr>
          <w:b/>
          <w:bCs/>
        </w:rPr>
      </w:pPr>
      <w:r w:rsidRPr="00C05637">
        <w:rPr>
          <w:b/>
          <w:bCs/>
        </w:rPr>
        <w:t>UNIT-I</w:t>
      </w:r>
    </w:p>
    <w:p w:rsidR="00112A84" w:rsidRPr="00C05637" w:rsidRDefault="00112A84" w:rsidP="00112A84">
      <w:pPr>
        <w:tabs>
          <w:tab w:val="left" w:pos="8444"/>
        </w:tabs>
        <w:spacing w:after="0" w:line="240" w:lineRule="auto"/>
        <w:jc w:val="both"/>
        <w:rPr>
          <w:bCs/>
        </w:rPr>
      </w:pPr>
      <w:r w:rsidRPr="00C05637">
        <w:rPr>
          <w:bCs/>
        </w:rPr>
        <w:t xml:space="preserve">Introduction system of Tool nomenclature, Tool Geometry, Mechanism of Chip formation and forces in orthogonal cutting, Merchant’s force diagram.    </w:t>
      </w:r>
    </w:p>
    <w:p w:rsidR="00112A84" w:rsidRPr="00C05637" w:rsidRDefault="00112A84" w:rsidP="00112A84">
      <w:pPr>
        <w:tabs>
          <w:tab w:val="left" w:pos="8444"/>
        </w:tabs>
        <w:spacing w:after="0" w:line="240" w:lineRule="auto"/>
        <w:jc w:val="both"/>
        <w:rPr>
          <w:b/>
          <w:bCs/>
        </w:rPr>
      </w:pPr>
      <w:r w:rsidRPr="00C05637">
        <w:rPr>
          <w:b/>
          <w:bCs/>
        </w:rPr>
        <w:t>Oblique Cutting:</w:t>
      </w:r>
      <w:r w:rsidRPr="00C05637">
        <w:rPr>
          <w:bCs/>
        </w:rPr>
        <w:t xml:space="preserve"> Normal chip reduction coefficient under oblique cutting, true shear angle, effective rake, influx region consideration for deformation, direction of maximum elongation, effect of cutting variables on chip reduction co-efficient, forces system in oblique cutting, effect of wear land on force system, force system in milling, effect of helix angle.   </w:t>
      </w:r>
    </w:p>
    <w:p w:rsidR="00112A84" w:rsidRPr="00C05637" w:rsidRDefault="00112A84" w:rsidP="00112A84">
      <w:pPr>
        <w:tabs>
          <w:tab w:val="left" w:pos="8444"/>
        </w:tabs>
        <w:spacing w:after="0" w:line="240" w:lineRule="auto"/>
        <w:jc w:val="center"/>
        <w:rPr>
          <w:b/>
          <w:bCs/>
        </w:rPr>
      </w:pPr>
      <w:r w:rsidRPr="00C05637">
        <w:rPr>
          <w:b/>
          <w:bCs/>
        </w:rPr>
        <w:t>UNIT-II</w:t>
      </w:r>
    </w:p>
    <w:p w:rsidR="00112A84" w:rsidRPr="00C05637" w:rsidRDefault="00112A84" w:rsidP="00112A84">
      <w:pPr>
        <w:tabs>
          <w:tab w:val="left" w:pos="8444"/>
        </w:tabs>
        <w:spacing w:after="0" w:line="240" w:lineRule="auto"/>
        <w:jc w:val="both"/>
        <w:rPr>
          <w:bCs/>
        </w:rPr>
      </w:pPr>
      <w:r w:rsidRPr="00C05637">
        <w:rPr>
          <w:bCs/>
        </w:rPr>
        <w:t xml:space="preserve">Fundamentals of Dynamometry, Theoretical determination of forces, angle relations, heat and temperature during metal cutting; distribution, measurement, analysis, theoretical estimation of work piece temperature, hot machining          </w:t>
      </w:r>
    </w:p>
    <w:p w:rsidR="00112A84" w:rsidRPr="00C05637" w:rsidRDefault="00112A84" w:rsidP="00112A84">
      <w:pPr>
        <w:tabs>
          <w:tab w:val="left" w:pos="8444"/>
        </w:tabs>
        <w:spacing w:after="0" w:line="240" w:lineRule="auto"/>
        <w:jc w:val="both"/>
        <w:rPr>
          <w:bCs/>
        </w:rPr>
      </w:pPr>
      <w:r w:rsidRPr="00C05637">
        <w:rPr>
          <w:bCs/>
        </w:rPr>
        <w:t xml:space="preserve">Fundamental factors, which effect tool forces: Correlation of standard mechanized test. (Abuladze –relation), nature of contact and stagnant phenomenon, rates of strains, shear strain and normal strain distributions, cutting variables on cutting forces.      </w:t>
      </w:r>
    </w:p>
    <w:p w:rsidR="00112A84" w:rsidRPr="00C05637" w:rsidRDefault="00112A84" w:rsidP="00112A84">
      <w:pPr>
        <w:tabs>
          <w:tab w:val="left" w:pos="8444"/>
        </w:tabs>
        <w:spacing w:after="0" w:line="240" w:lineRule="auto"/>
        <w:jc w:val="center"/>
        <w:rPr>
          <w:b/>
          <w:bCs/>
        </w:rPr>
      </w:pPr>
      <w:r w:rsidRPr="00C05637">
        <w:rPr>
          <w:b/>
          <w:bCs/>
        </w:rPr>
        <w:t>UNIT-III</w:t>
      </w:r>
    </w:p>
    <w:p w:rsidR="00112A84" w:rsidRPr="00C05637" w:rsidRDefault="00112A84" w:rsidP="00112A84">
      <w:pPr>
        <w:tabs>
          <w:tab w:val="left" w:pos="8444"/>
        </w:tabs>
        <w:spacing w:after="0" w:line="240" w:lineRule="auto"/>
        <w:jc w:val="both"/>
        <w:rPr>
          <w:bCs/>
        </w:rPr>
      </w:pPr>
      <w:r w:rsidRPr="00C05637">
        <w:rPr>
          <w:b/>
          <w:bCs/>
        </w:rPr>
        <w:t>Cutting Tools:</w:t>
      </w:r>
      <w:r w:rsidRPr="00C05637">
        <w:rPr>
          <w:bCs/>
        </w:rPr>
        <w:t xml:space="preserve"> Tools materials analysis of plastic failure (from stability criterion), Analysis failure by brittle fracture, wear of cutting tools, criterion, flank and crater wear analysis, optimum tool life, tool life equations, (Taylor’s woxenetc) Tool life test, machining optimization, predominant types of wear; abrasive, adhesive, diffusion wear models, wear measurements and techniques, Major Test of tool wear oxidative mathematical modelling for wear, test of machinability and influence of metallurgy on machinability. Economics of metal machining     </w:t>
      </w:r>
    </w:p>
    <w:p w:rsidR="00112A84" w:rsidRPr="00C05637" w:rsidRDefault="00112A84" w:rsidP="00112A84">
      <w:pPr>
        <w:tabs>
          <w:tab w:val="left" w:pos="8444"/>
        </w:tabs>
        <w:spacing w:after="0" w:line="240" w:lineRule="auto"/>
        <w:jc w:val="center"/>
        <w:rPr>
          <w:b/>
          <w:bCs/>
        </w:rPr>
      </w:pPr>
      <w:r w:rsidRPr="00C05637">
        <w:rPr>
          <w:b/>
          <w:bCs/>
        </w:rPr>
        <w:t>UNIT-IV</w:t>
      </w:r>
    </w:p>
    <w:p w:rsidR="00112A84" w:rsidRPr="00C05637" w:rsidRDefault="00112A84" w:rsidP="00112A84">
      <w:pPr>
        <w:tabs>
          <w:tab w:val="left" w:pos="8444"/>
        </w:tabs>
        <w:spacing w:after="0" w:line="240" w:lineRule="auto"/>
        <w:jc w:val="both"/>
        <w:rPr>
          <w:bCs/>
        </w:rPr>
      </w:pPr>
      <w:r w:rsidRPr="00C05637">
        <w:rPr>
          <w:b/>
          <w:bCs/>
        </w:rPr>
        <w:t>Abrasive Machining:</w:t>
      </w:r>
      <w:r w:rsidRPr="00C05637">
        <w:rPr>
          <w:bCs/>
        </w:rPr>
        <w:t xml:space="preserve"> Mechanics of grinding, cutting  action of grit, maximum grit chip thickness, energy and grit force temperature during grinding, wheel wear, grinding, process simulation, testing of grinding wheels, mechanics of lapping and honing, free body abrasion.   </w:t>
      </w:r>
    </w:p>
    <w:p w:rsidR="00112A84" w:rsidRPr="00C05637" w:rsidRDefault="00112A84" w:rsidP="00112A84">
      <w:pPr>
        <w:tabs>
          <w:tab w:val="left" w:pos="8444"/>
        </w:tabs>
        <w:spacing w:after="0" w:line="240" w:lineRule="auto"/>
        <w:jc w:val="both"/>
        <w:rPr>
          <w:bCs/>
        </w:rPr>
      </w:pPr>
    </w:p>
    <w:p w:rsidR="00112A84" w:rsidRPr="00C05637" w:rsidRDefault="00112A84" w:rsidP="00112A84">
      <w:pPr>
        <w:tabs>
          <w:tab w:val="left" w:pos="8444"/>
        </w:tabs>
        <w:spacing w:after="0" w:line="240" w:lineRule="auto"/>
        <w:jc w:val="both"/>
        <w:rPr>
          <w:b/>
          <w:bCs/>
        </w:rPr>
      </w:pPr>
      <w:r w:rsidRPr="00C05637">
        <w:rPr>
          <w:b/>
          <w:bCs/>
        </w:rPr>
        <w:t>RECOMMENDED BOOKS:</w:t>
      </w:r>
    </w:p>
    <w:p w:rsidR="00112A84" w:rsidRPr="00C05637" w:rsidRDefault="00C4346A" w:rsidP="00AA55F4">
      <w:pPr>
        <w:numPr>
          <w:ilvl w:val="0"/>
          <w:numId w:val="6"/>
        </w:numPr>
        <w:tabs>
          <w:tab w:val="left" w:pos="8444"/>
        </w:tabs>
        <w:spacing w:after="0" w:line="240" w:lineRule="auto"/>
        <w:jc w:val="both"/>
        <w:rPr>
          <w:bCs/>
        </w:rPr>
      </w:pPr>
      <w:r w:rsidRPr="00C05637">
        <w:rPr>
          <w:bCs/>
        </w:rPr>
        <w:t>Sen &amp; Bhattacharya,</w:t>
      </w:r>
      <w:r w:rsidR="00112A84" w:rsidRPr="00C05637">
        <w:rPr>
          <w:bCs/>
        </w:rPr>
        <w:t>Principl</w:t>
      </w:r>
      <w:r w:rsidRPr="00C05637">
        <w:rPr>
          <w:bCs/>
        </w:rPr>
        <w:t xml:space="preserve">es of Machine tools, </w:t>
      </w:r>
      <w:r w:rsidR="00112A84" w:rsidRPr="00C05637">
        <w:rPr>
          <w:bCs/>
        </w:rPr>
        <w:t xml:space="preserve">New Central Book Agency. </w:t>
      </w:r>
    </w:p>
    <w:p w:rsidR="00112A84" w:rsidRPr="00C05637" w:rsidRDefault="00C4346A" w:rsidP="00AA55F4">
      <w:pPr>
        <w:numPr>
          <w:ilvl w:val="0"/>
          <w:numId w:val="6"/>
        </w:numPr>
        <w:tabs>
          <w:tab w:val="left" w:pos="8444"/>
        </w:tabs>
        <w:spacing w:after="0" w:line="240" w:lineRule="auto"/>
        <w:jc w:val="both"/>
        <w:rPr>
          <w:bCs/>
        </w:rPr>
      </w:pPr>
      <w:r w:rsidRPr="00C05637">
        <w:rPr>
          <w:bCs/>
        </w:rPr>
        <w:t>Brown,Machining of Metals,</w:t>
      </w:r>
      <w:r w:rsidR="00112A84" w:rsidRPr="00C05637">
        <w:rPr>
          <w:bCs/>
        </w:rPr>
        <w:t xml:space="preserve"> Prentice </w:t>
      </w:r>
      <w:r w:rsidRPr="00C05637">
        <w:rPr>
          <w:bCs/>
        </w:rPr>
        <w:t>H</w:t>
      </w:r>
      <w:r w:rsidR="00112A84" w:rsidRPr="00C05637">
        <w:rPr>
          <w:bCs/>
        </w:rPr>
        <w:t xml:space="preserve">all. </w:t>
      </w:r>
    </w:p>
    <w:p w:rsidR="00112A84" w:rsidRPr="00C05637" w:rsidRDefault="00C4346A" w:rsidP="00AA55F4">
      <w:pPr>
        <w:numPr>
          <w:ilvl w:val="0"/>
          <w:numId w:val="6"/>
        </w:numPr>
        <w:tabs>
          <w:tab w:val="left" w:pos="8444"/>
        </w:tabs>
        <w:spacing w:after="0" w:line="240" w:lineRule="auto"/>
        <w:jc w:val="both"/>
        <w:rPr>
          <w:bCs/>
        </w:rPr>
      </w:pPr>
      <w:r w:rsidRPr="00C05637">
        <w:rPr>
          <w:bCs/>
        </w:rPr>
        <w:t>Shaw,</w:t>
      </w:r>
      <w:r w:rsidR="00112A84" w:rsidRPr="00C05637">
        <w:rPr>
          <w:bCs/>
        </w:rPr>
        <w:t>Principles of Metal cutting</w:t>
      </w:r>
      <w:r w:rsidRPr="00C05637">
        <w:rPr>
          <w:bCs/>
        </w:rPr>
        <w:t>,</w:t>
      </w:r>
      <w:r w:rsidR="00112A84" w:rsidRPr="00C05637">
        <w:rPr>
          <w:bCs/>
        </w:rPr>
        <w:t xml:space="preserve"> Oxford I.B.H. </w:t>
      </w:r>
    </w:p>
    <w:p w:rsidR="00112A84" w:rsidRPr="00C05637" w:rsidRDefault="00C4346A" w:rsidP="00AA55F4">
      <w:pPr>
        <w:numPr>
          <w:ilvl w:val="0"/>
          <w:numId w:val="6"/>
        </w:numPr>
        <w:tabs>
          <w:tab w:val="left" w:pos="8444"/>
        </w:tabs>
        <w:spacing w:after="0" w:line="240" w:lineRule="auto"/>
        <w:jc w:val="both"/>
        <w:rPr>
          <w:bCs/>
        </w:rPr>
      </w:pPr>
      <w:r w:rsidRPr="00C05637">
        <w:rPr>
          <w:bCs/>
        </w:rPr>
        <w:t>Arshimov&amp;Alekree,</w:t>
      </w:r>
      <w:r w:rsidR="00112A84" w:rsidRPr="00C05637">
        <w:rPr>
          <w:bCs/>
        </w:rPr>
        <w:t>Metal cutting theory &amp; Cutting tool design</w:t>
      </w:r>
      <w:r w:rsidRPr="00C05637">
        <w:rPr>
          <w:bCs/>
        </w:rPr>
        <w:t>,</w:t>
      </w:r>
      <w:r w:rsidR="00112A84" w:rsidRPr="00C05637">
        <w:rPr>
          <w:bCs/>
        </w:rPr>
        <w:t xml:space="preserve"> MIR Publications. </w:t>
      </w:r>
    </w:p>
    <w:p w:rsidR="00112A84" w:rsidRPr="00C05637" w:rsidRDefault="00112A84" w:rsidP="00AA55F4">
      <w:pPr>
        <w:numPr>
          <w:ilvl w:val="0"/>
          <w:numId w:val="6"/>
        </w:numPr>
        <w:tabs>
          <w:tab w:val="left" w:pos="8444"/>
        </w:tabs>
        <w:spacing w:after="0" w:line="240" w:lineRule="auto"/>
        <w:jc w:val="both"/>
      </w:pPr>
      <w:r w:rsidRPr="00C05637">
        <w:rPr>
          <w:bCs/>
        </w:rPr>
        <w:t>Machining Science &amp; Application by Knowenberg Longman Press.</w:t>
      </w:r>
    </w:p>
    <w:p w:rsidR="00112A84" w:rsidRPr="00C05637" w:rsidRDefault="00112A84" w:rsidP="00112A84">
      <w:pPr>
        <w:tabs>
          <w:tab w:val="left" w:pos="8444"/>
        </w:tabs>
        <w:spacing w:after="0" w:line="240" w:lineRule="auto"/>
        <w:jc w:val="both"/>
        <w:rPr>
          <w:b/>
        </w:rPr>
      </w:pPr>
    </w:p>
    <w:p w:rsidR="00112A84" w:rsidRPr="00C05637" w:rsidRDefault="00112A84" w:rsidP="00112A84">
      <w:pPr>
        <w:tabs>
          <w:tab w:val="left" w:pos="8444"/>
        </w:tabs>
        <w:spacing w:after="0" w:line="240" w:lineRule="auto"/>
        <w:jc w:val="both"/>
        <w:rPr>
          <w:bCs/>
        </w:rPr>
      </w:pPr>
      <w:r w:rsidRPr="00C05637">
        <w:rPr>
          <w:b/>
        </w:rPr>
        <w:t>Note:</w:t>
      </w:r>
      <w:r w:rsidRPr="00C05637">
        <w:t xml:space="preserve"> The paper will have a total of </w:t>
      </w:r>
      <w:r w:rsidRPr="00C05637">
        <w:rPr>
          <w:bCs/>
          <w:i/>
          <w:iCs/>
        </w:rPr>
        <w:t xml:space="preserve">NINE questions. </w:t>
      </w:r>
      <w:r w:rsidRPr="00C05637">
        <w:rPr>
          <w:bCs/>
        </w:rPr>
        <w:t xml:space="preserve">Question No. 1, </w:t>
      </w:r>
      <w:r w:rsidRPr="00C05637">
        <w:t xml:space="preserve">which is compulsory, shall be OBJECTIVE Type </w:t>
      </w:r>
      <w:r w:rsidRPr="00C05637">
        <w:rPr>
          <w:bCs/>
        </w:rPr>
        <w:t xml:space="preserve">and have contents from the entire syllabus (all Four Units). </w:t>
      </w:r>
    </w:p>
    <w:p w:rsidR="00112A84" w:rsidRPr="00C05637" w:rsidRDefault="00112A84" w:rsidP="00112A84">
      <w:pPr>
        <w:tabs>
          <w:tab w:val="left" w:pos="8444"/>
        </w:tabs>
        <w:spacing w:after="0" w:line="240" w:lineRule="auto"/>
        <w:jc w:val="both"/>
        <w:rPr>
          <w:bCs/>
        </w:rPr>
      </w:pPr>
      <w:r w:rsidRPr="00C05637">
        <w:t xml:space="preserve">All questions will have equal </w:t>
      </w:r>
      <w:r w:rsidRPr="00C05637">
        <w:rPr>
          <w:bCs/>
          <w:i/>
          <w:iCs/>
        </w:rPr>
        <w:t>weight of 12 marks</w:t>
      </w:r>
      <w:r w:rsidRPr="00C05637">
        <w:rPr>
          <w:bCs/>
        </w:rPr>
        <w:t xml:space="preserve">. </w:t>
      </w:r>
      <w:r w:rsidRPr="00C05637">
        <w:t xml:space="preserve">The student will attempt a total of </w:t>
      </w:r>
      <w:r w:rsidRPr="00C05637">
        <w:rPr>
          <w:bCs/>
          <w:i/>
          <w:iCs/>
        </w:rPr>
        <w:t>FIVE questions</w:t>
      </w:r>
      <w:r w:rsidRPr="00C05637">
        <w:t xml:space="preserve">, each of 12 marks. Q. No. 1 is compulsory. </w:t>
      </w:r>
      <w:r w:rsidRPr="00C05637">
        <w:rPr>
          <w:i/>
          <w:iCs/>
        </w:rPr>
        <w:t xml:space="preserve">The student shall attempt remaining </w:t>
      </w:r>
      <w:r w:rsidRPr="00C05637">
        <w:rPr>
          <w:bCs/>
          <w:i/>
          <w:iCs/>
        </w:rPr>
        <w:t xml:space="preserve">four </w:t>
      </w:r>
      <w:r w:rsidRPr="00C05637">
        <w:rPr>
          <w:i/>
          <w:iCs/>
        </w:rPr>
        <w:t xml:space="preserve">questions by selecting </w:t>
      </w:r>
      <w:r w:rsidRPr="00C05637">
        <w:rPr>
          <w:bCs/>
          <w:i/>
          <w:iCs/>
        </w:rPr>
        <w:t>only one question from each unit.</w:t>
      </w:r>
    </w:p>
    <w:p w:rsidR="00112A84" w:rsidRPr="00C05637" w:rsidRDefault="00112A84" w:rsidP="006C50E7">
      <w:pPr>
        <w:tabs>
          <w:tab w:val="left" w:pos="8444"/>
        </w:tabs>
        <w:spacing w:after="0" w:line="240" w:lineRule="auto"/>
        <w:jc w:val="both"/>
        <w:rPr>
          <w:i/>
        </w:rPr>
      </w:pPr>
    </w:p>
    <w:p w:rsidR="006C50E7" w:rsidRPr="00C05637" w:rsidRDefault="006C50E7" w:rsidP="004A56BC">
      <w:pPr>
        <w:tabs>
          <w:tab w:val="left" w:pos="8444"/>
        </w:tabs>
        <w:spacing w:after="0" w:line="240" w:lineRule="auto"/>
        <w:jc w:val="center"/>
        <w:rPr>
          <w:b/>
        </w:rPr>
      </w:pPr>
    </w:p>
    <w:p w:rsidR="006C50E7" w:rsidRPr="00C05637" w:rsidRDefault="006C50E7" w:rsidP="004A56BC">
      <w:pPr>
        <w:tabs>
          <w:tab w:val="left" w:pos="8444"/>
        </w:tabs>
        <w:spacing w:after="0" w:line="240" w:lineRule="auto"/>
        <w:jc w:val="center"/>
        <w:rPr>
          <w:b/>
        </w:rPr>
      </w:pPr>
    </w:p>
    <w:p w:rsidR="00834702" w:rsidRPr="00C05637" w:rsidRDefault="00834702" w:rsidP="00F27162">
      <w:pPr>
        <w:tabs>
          <w:tab w:val="left" w:pos="8444"/>
        </w:tabs>
        <w:spacing w:after="0" w:line="240" w:lineRule="auto"/>
        <w:jc w:val="center"/>
        <w:rPr>
          <w:b/>
        </w:rPr>
      </w:pPr>
      <w:r w:rsidRPr="00C05637">
        <w:rPr>
          <w:b/>
        </w:rPr>
        <w:t>MASTER OF TECHNOLOGY IN MECHANICAL ENGINEERING (2</w:t>
      </w:r>
      <w:r w:rsidRPr="00C05637">
        <w:rPr>
          <w:b/>
          <w:vertAlign w:val="superscript"/>
        </w:rPr>
        <w:t>nd</w:t>
      </w:r>
      <w:r w:rsidRPr="00C05637">
        <w:rPr>
          <w:b/>
        </w:rPr>
        <w:t xml:space="preserve"> Sem.)</w:t>
      </w:r>
    </w:p>
    <w:p w:rsidR="005036F0" w:rsidRPr="00C05637" w:rsidRDefault="005036F0" w:rsidP="005036F0">
      <w:pPr>
        <w:tabs>
          <w:tab w:val="left" w:pos="8444"/>
        </w:tabs>
        <w:spacing w:after="0" w:line="240" w:lineRule="auto"/>
        <w:jc w:val="center"/>
        <w:rPr>
          <w:b/>
        </w:rPr>
      </w:pPr>
      <w:r w:rsidRPr="00C05637">
        <w:rPr>
          <w:b/>
        </w:rPr>
        <w:t>(Credit based)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83"/>
        <w:gridCol w:w="1127"/>
        <w:gridCol w:w="1127"/>
        <w:gridCol w:w="1127"/>
        <w:gridCol w:w="1731"/>
        <w:gridCol w:w="1276"/>
        <w:gridCol w:w="992"/>
      </w:tblGrid>
      <w:tr w:rsidR="00834702" w:rsidRPr="00013373" w:rsidTr="00013373">
        <w:tc>
          <w:tcPr>
            <w:tcW w:w="1271" w:type="dxa"/>
          </w:tcPr>
          <w:p w:rsidR="00834702" w:rsidRPr="00013373" w:rsidRDefault="00834702" w:rsidP="00013373">
            <w:pPr>
              <w:spacing w:after="0" w:line="240" w:lineRule="auto"/>
              <w:ind w:right="-252"/>
              <w:jc w:val="center"/>
              <w:rPr>
                <w:b/>
              </w:rPr>
            </w:pPr>
            <w:r w:rsidRPr="00013373">
              <w:rPr>
                <w:b/>
              </w:rPr>
              <w:t>MTIP-110</w:t>
            </w:r>
            <w:r w:rsidR="00A57A59" w:rsidRPr="00013373">
              <w:rPr>
                <w:b/>
              </w:rPr>
              <w:t>A</w:t>
            </w:r>
          </w:p>
        </w:tc>
        <w:tc>
          <w:tcPr>
            <w:tcW w:w="8363" w:type="dxa"/>
            <w:gridSpan w:val="7"/>
          </w:tcPr>
          <w:p w:rsidR="00834702" w:rsidRPr="00013373" w:rsidRDefault="00834702" w:rsidP="00013373">
            <w:pPr>
              <w:spacing w:after="0" w:line="240" w:lineRule="auto"/>
              <w:jc w:val="center"/>
              <w:rPr>
                <w:b/>
              </w:rPr>
            </w:pPr>
            <w:r w:rsidRPr="00013373">
              <w:rPr>
                <w:b/>
              </w:rPr>
              <w:t>Metrology</w:t>
            </w:r>
          </w:p>
        </w:tc>
      </w:tr>
      <w:tr w:rsidR="00CC6E0D" w:rsidRPr="00013373" w:rsidTr="00013373">
        <w:tc>
          <w:tcPr>
            <w:tcW w:w="1271" w:type="dxa"/>
          </w:tcPr>
          <w:p w:rsidR="00834702" w:rsidRPr="00013373" w:rsidRDefault="00834702" w:rsidP="00013373">
            <w:pPr>
              <w:spacing w:after="0" w:line="240" w:lineRule="auto"/>
              <w:jc w:val="center"/>
              <w:rPr>
                <w:b/>
              </w:rPr>
            </w:pPr>
            <w:r w:rsidRPr="00013373">
              <w:rPr>
                <w:b/>
              </w:rPr>
              <w:t>Lecture</w:t>
            </w:r>
          </w:p>
        </w:tc>
        <w:tc>
          <w:tcPr>
            <w:tcW w:w="983" w:type="dxa"/>
          </w:tcPr>
          <w:p w:rsidR="00834702" w:rsidRPr="00013373" w:rsidRDefault="00834702" w:rsidP="00013373">
            <w:pPr>
              <w:spacing w:after="0" w:line="240" w:lineRule="auto"/>
              <w:jc w:val="center"/>
              <w:rPr>
                <w:b/>
              </w:rPr>
            </w:pPr>
            <w:r w:rsidRPr="00013373">
              <w:rPr>
                <w:b/>
              </w:rPr>
              <w:t>Tutorial</w:t>
            </w:r>
          </w:p>
        </w:tc>
        <w:tc>
          <w:tcPr>
            <w:tcW w:w="1127" w:type="dxa"/>
          </w:tcPr>
          <w:p w:rsidR="00834702" w:rsidRPr="00013373" w:rsidRDefault="00834702" w:rsidP="00013373">
            <w:pPr>
              <w:spacing w:after="0" w:line="240" w:lineRule="auto"/>
              <w:jc w:val="center"/>
              <w:rPr>
                <w:b/>
              </w:rPr>
            </w:pPr>
            <w:r w:rsidRPr="00013373">
              <w:rPr>
                <w:b/>
              </w:rPr>
              <w:t>Practical</w:t>
            </w:r>
          </w:p>
        </w:tc>
        <w:tc>
          <w:tcPr>
            <w:tcW w:w="1127" w:type="dxa"/>
          </w:tcPr>
          <w:p w:rsidR="00834702" w:rsidRPr="00013373" w:rsidRDefault="00834702" w:rsidP="00013373">
            <w:pPr>
              <w:spacing w:after="0" w:line="240" w:lineRule="auto"/>
              <w:jc w:val="center"/>
              <w:rPr>
                <w:b/>
              </w:rPr>
            </w:pPr>
            <w:r w:rsidRPr="00013373">
              <w:rPr>
                <w:b/>
              </w:rPr>
              <w:t>Credit</w:t>
            </w:r>
          </w:p>
        </w:tc>
        <w:tc>
          <w:tcPr>
            <w:tcW w:w="1127" w:type="dxa"/>
            <w:tcBorders>
              <w:top w:val="single" w:sz="4" w:space="0" w:color="000000"/>
              <w:left w:val="single" w:sz="4" w:space="0" w:color="000000"/>
              <w:bottom w:val="single" w:sz="4" w:space="0" w:color="000000"/>
              <w:right w:val="single" w:sz="4" w:space="0" w:color="000000"/>
            </w:tcBorders>
          </w:tcPr>
          <w:p w:rsidR="00834702" w:rsidRPr="00013373" w:rsidRDefault="00834702" w:rsidP="00013373">
            <w:pPr>
              <w:tabs>
                <w:tab w:val="left" w:pos="8444"/>
              </w:tabs>
              <w:spacing w:after="0" w:line="240" w:lineRule="auto"/>
              <w:jc w:val="center"/>
              <w:rPr>
                <w:b/>
              </w:rPr>
            </w:pPr>
            <w:r w:rsidRPr="00013373">
              <w:rPr>
                <w:b/>
              </w:rPr>
              <w:t>Major Test</w:t>
            </w:r>
          </w:p>
        </w:tc>
        <w:tc>
          <w:tcPr>
            <w:tcW w:w="1731" w:type="dxa"/>
            <w:tcBorders>
              <w:top w:val="single" w:sz="4" w:space="0" w:color="000000"/>
              <w:left w:val="single" w:sz="4" w:space="0" w:color="000000"/>
              <w:bottom w:val="single" w:sz="4" w:space="0" w:color="000000"/>
              <w:right w:val="single" w:sz="4" w:space="0" w:color="000000"/>
            </w:tcBorders>
          </w:tcPr>
          <w:p w:rsidR="00834702" w:rsidRPr="00013373" w:rsidRDefault="00834702" w:rsidP="00013373">
            <w:pPr>
              <w:tabs>
                <w:tab w:val="left" w:pos="8444"/>
              </w:tabs>
              <w:spacing w:after="0" w:line="240" w:lineRule="auto"/>
              <w:jc w:val="center"/>
              <w:rPr>
                <w:b/>
              </w:rPr>
            </w:pPr>
            <w:r w:rsidRPr="00013373">
              <w:rPr>
                <w:b/>
              </w:rPr>
              <w:t>Minor Test</w:t>
            </w:r>
          </w:p>
        </w:tc>
        <w:tc>
          <w:tcPr>
            <w:tcW w:w="1276" w:type="dxa"/>
            <w:tcBorders>
              <w:top w:val="single" w:sz="4" w:space="0" w:color="000000"/>
              <w:left w:val="single" w:sz="4" w:space="0" w:color="000000"/>
              <w:bottom w:val="single" w:sz="4" w:space="0" w:color="000000"/>
              <w:right w:val="single" w:sz="4" w:space="0" w:color="000000"/>
            </w:tcBorders>
          </w:tcPr>
          <w:p w:rsidR="00834702" w:rsidRPr="00013373" w:rsidRDefault="00834702" w:rsidP="00013373">
            <w:pPr>
              <w:tabs>
                <w:tab w:val="left" w:pos="8444"/>
              </w:tabs>
              <w:spacing w:after="0" w:line="240" w:lineRule="auto"/>
              <w:jc w:val="center"/>
              <w:rPr>
                <w:b/>
              </w:rPr>
            </w:pPr>
            <w:r w:rsidRPr="00013373">
              <w:rPr>
                <w:b/>
              </w:rPr>
              <w:t>Total</w:t>
            </w:r>
          </w:p>
        </w:tc>
        <w:tc>
          <w:tcPr>
            <w:tcW w:w="992" w:type="dxa"/>
            <w:tcBorders>
              <w:top w:val="single" w:sz="4" w:space="0" w:color="000000"/>
              <w:left w:val="single" w:sz="4" w:space="0" w:color="000000"/>
              <w:bottom w:val="single" w:sz="4" w:space="0" w:color="000000"/>
              <w:right w:val="single" w:sz="4" w:space="0" w:color="000000"/>
            </w:tcBorders>
          </w:tcPr>
          <w:p w:rsidR="00834702" w:rsidRPr="00013373" w:rsidRDefault="00834702" w:rsidP="00013373">
            <w:pPr>
              <w:tabs>
                <w:tab w:val="left" w:pos="8444"/>
              </w:tabs>
              <w:spacing w:after="0" w:line="240" w:lineRule="auto"/>
              <w:jc w:val="center"/>
              <w:rPr>
                <w:b/>
              </w:rPr>
            </w:pPr>
            <w:r w:rsidRPr="00013373">
              <w:rPr>
                <w:b/>
              </w:rPr>
              <w:t>Time</w:t>
            </w:r>
          </w:p>
        </w:tc>
      </w:tr>
      <w:tr w:rsidR="00CC6E0D" w:rsidRPr="00013373" w:rsidTr="00013373">
        <w:tc>
          <w:tcPr>
            <w:tcW w:w="1271" w:type="dxa"/>
          </w:tcPr>
          <w:p w:rsidR="00834702" w:rsidRPr="00013373" w:rsidRDefault="00834702" w:rsidP="00013373">
            <w:pPr>
              <w:spacing w:after="0" w:line="240" w:lineRule="auto"/>
              <w:jc w:val="center"/>
              <w:rPr>
                <w:b/>
              </w:rPr>
            </w:pPr>
            <w:r w:rsidRPr="00013373">
              <w:rPr>
                <w:b/>
              </w:rPr>
              <w:t>3</w:t>
            </w:r>
          </w:p>
        </w:tc>
        <w:tc>
          <w:tcPr>
            <w:tcW w:w="983" w:type="dxa"/>
          </w:tcPr>
          <w:p w:rsidR="00834702" w:rsidRPr="00013373" w:rsidRDefault="002052A9" w:rsidP="00013373">
            <w:pPr>
              <w:spacing w:after="0" w:line="240" w:lineRule="auto"/>
              <w:jc w:val="center"/>
              <w:rPr>
                <w:b/>
              </w:rPr>
            </w:pPr>
            <w:r w:rsidRPr="00013373">
              <w:rPr>
                <w:b/>
              </w:rPr>
              <w:t>0</w:t>
            </w:r>
          </w:p>
        </w:tc>
        <w:tc>
          <w:tcPr>
            <w:tcW w:w="1127" w:type="dxa"/>
          </w:tcPr>
          <w:p w:rsidR="00834702" w:rsidRPr="00013373" w:rsidRDefault="002052A9" w:rsidP="00013373">
            <w:pPr>
              <w:spacing w:after="0" w:line="240" w:lineRule="auto"/>
              <w:jc w:val="center"/>
              <w:rPr>
                <w:b/>
              </w:rPr>
            </w:pPr>
            <w:r w:rsidRPr="00013373">
              <w:rPr>
                <w:b/>
              </w:rPr>
              <w:t>0</w:t>
            </w:r>
          </w:p>
        </w:tc>
        <w:tc>
          <w:tcPr>
            <w:tcW w:w="1127" w:type="dxa"/>
          </w:tcPr>
          <w:p w:rsidR="00834702" w:rsidRPr="00013373" w:rsidRDefault="00834702" w:rsidP="00013373">
            <w:pPr>
              <w:spacing w:after="0" w:line="240" w:lineRule="auto"/>
              <w:jc w:val="center"/>
              <w:rPr>
                <w:b/>
              </w:rPr>
            </w:pPr>
            <w:r w:rsidRPr="00013373">
              <w:rPr>
                <w:b/>
              </w:rPr>
              <w:t>3</w:t>
            </w:r>
          </w:p>
        </w:tc>
        <w:tc>
          <w:tcPr>
            <w:tcW w:w="1127" w:type="dxa"/>
          </w:tcPr>
          <w:p w:rsidR="00834702" w:rsidRPr="00013373" w:rsidRDefault="00834702" w:rsidP="00013373">
            <w:pPr>
              <w:spacing w:after="0" w:line="240" w:lineRule="auto"/>
              <w:jc w:val="center"/>
              <w:rPr>
                <w:b/>
              </w:rPr>
            </w:pPr>
            <w:r w:rsidRPr="00013373">
              <w:rPr>
                <w:b/>
              </w:rPr>
              <w:t>60</w:t>
            </w:r>
          </w:p>
        </w:tc>
        <w:tc>
          <w:tcPr>
            <w:tcW w:w="1731" w:type="dxa"/>
          </w:tcPr>
          <w:p w:rsidR="00834702" w:rsidRPr="00013373" w:rsidRDefault="00834702" w:rsidP="00013373">
            <w:pPr>
              <w:spacing w:after="0" w:line="240" w:lineRule="auto"/>
              <w:jc w:val="center"/>
              <w:rPr>
                <w:b/>
              </w:rPr>
            </w:pPr>
            <w:r w:rsidRPr="00013373">
              <w:rPr>
                <w:b/>
              </w:rPr>
              <w:t>40</w:t>
            </w:r>
          </w:p>
        </w:tc>
        <w:tc>
          <w:tcPr>
            <w:tcW w:w="1276" w:type="dxa"/>
          </w:tcPr>
          <w:p w:rsidR="00834702" w:rsidRPr="00013373" w:rsidRDefault="00834702" w:rsidP="00013373">
            <w:pPr>
              <w:spacing w:after="0" w:line="240" w:lineRule="auto"/>
              <w:jc w:val="center"/>
              <w:rPr>
                <w:b/>
              </w:rPr>
            </w:pPr>
            <w:r w:rsidRPr="00013373">
              <w:rPr>
                <w:b/>
              </w:rPr>
              <w:t>100</w:t>
            </w:r>
          </w:p>
        </w:tc>
        <w:tc>
          <w:tcPr>
            <w:tcW w:w="992" w:type="dxa"/>
          </w:tcPr>
          <w:p w:rsidR="00834702" w:rsidRPr="00013373" w:rsidRDefault="00834702" w:rsidP="00013373">
            <w:pPr>
              <w:spacing w:after="0" w:line="240" w:lineRule="auto"/>
              <w:jc w:val="center"/>
              <w:rPr>
                <w:b/>
              </w:rPr>
            </w:pPr>
            <w:r w:rsidRPr="00013373">
              <w:rPr>
                <w:b/>
              </w:rPr>
              <w:t>3 hrs.</w:t>
            </w:r>
          </w:p>
        </w:tc>
      </w:tr>
      <w:tr w:rsidR="00834702" w:rsidRPr="00013373" w:rsidTr="00013373">
        <w:tc>
          <w:tcPr>
            <w:tcW w:w="1271" w:type="dxa"/>
          </w:tcPr>
          <w:p w:rsidR="00834702" w:rsidRPr="00013373" w:rsidRDefault="00237E32" w:rsidP="00013373">
            <w:pPr>
              <w:spacing w:after="0" w:line="240" w:lineRule="auto"/>
              <w:jc w:val="center"/>
              <w:rPr>
                <w:b/>
              </w:rPr>
            </w:pPr>
            <w:r w:rsidRPr="00013373">
              <w:rPr>
                <w:b/>
              </w:rPr>
              <w:t>Objective</w:t>
            </w:r>
          </w:p>
        </w:tc>
        <w:tc>
          <w:tcPr>
            <w:tcW w:w="8363" w:type="dxa"/>
            <w:gridSpan w:val="7"/>
          </w:tcPr>
          <w:p w:rsidR="00834702" w:rsidRPr="00013373" w:rsidRDefault="00834702" w:rsidP="00013373">
            <w:pPr>
              <w:spacing w:after="0" w:line="240" w:lineRule="auto"/>
              <w:jc w:val="both"/>
            </w:pPr>
            <w:r w:rsidRPr="00013373">
              <w:t xml:space="preserve">The main objective of the course is </w:t>
            </w:r>
            <w:r w:rsidR="00D60310" w:rsidRPr="00013373">
              <w:t>to deal</w:t>
            </w:r>
            <w:r w:rsidRPr="00013373">
              <w:t xml:space="preserve"> with the basic principles of dimensional measuring instruments and precision measurement techniques</w:t>
            </w:r>
            <w:r w:rsidR="00C1383E" w:rsidRPr="00013373">
              <w:t xml:space="preserve"> </w:t>
            </w:r>
            <w:r w:rsidRPr="00013373">
              <w:t xml:space="preserve">in achieving quality and reliability in the service of any product in dimensional control. </w:t>
            </w:r>
          </w:p>
        </w:tc>
      </w:tr>
      <w:tr w:rsidR="00834702" w:rsidRPr="00013373" w:rsidTr="00013373">
        <w:tc>
          <w:tcPr>
            <w:tcW w:w="9634" w:type="dxa"/>
            <w:gridSpan w:val="8"/>
          </w:tcPr>
          <w:p w:rsidR="00834702" w:rsidRPr="00013373" w:rsidRDefault="00834702" w:rsidP="00013373">
            <w:pPr>
              <w:spacing w:after="0" w:line="240" w:lineRule="auto"/>
              <w:jc w:val="center"/>
              <w:rPr>
                <w:b/>
              </w:rPr>
            </w:pPr>
            <w:r w:rsidRPr="00013373">
              <w:rPr>
                <w:b/>
              </w:rPr>
              <w:t>Course Outcomes</w:t>
            </w:r>
          </w:p>
        </w:tc>
      </w:tr>
      <w:tr w:rsidR="00834702" w:rsidRPr="00013373" w:rsidTr="00013373">
        <w:tc>
          <w:tcPr>
            <w:tcW w:w="1271" w:type="dxa"/>
          </w:tcPr>
          <w:p w:rsidR="00834702" w:rsidRPr="00013373" w:rsidRDefault="00834702" w:rsidP="00013373">
            <w:pPr>
              <w:spacing w:after="0" w:line="240" w:lineRule="auto"/>
              <w:jc w:val="center"/>
              <w:rPr>
                <w:b/>
              </w:rPr>
            </w:pPr>
            <w:r w:rsidRPr="00013373">
              <w:rPr>
                <w:b/>
              </w:rPr>
              <w:t>CO1</w:t>
            </w:r>
          </w:p>
        </w:tc>
        <w:tc>
          <w:tcPr>
            <w:tcW w:w="8363" w:type="dxa"/>
            <w:gridSpan w:val="7"/>
          </w:tcPr>
          <w:p w:rsidR="00834702" w:rsidRPr="00013373" w:rsidRDefault="00834702" w:rsidP="00013373">
            <w:pPr>
              <w:spacing w:after="0" w:line="240" w:lineRule="auto"/>
              <w:jc w:val="both"/>
            </w:pPr>
            <w:r w:rsidRPr="00013373">
              <w:t xml:space="preserve">To </w:t>
            </w:r>
            <w:r w:rsidR="00D60310" w:rsidRPr="00013373">
              <w:t>understand</w:t>
            </w:r>
            <w:r w:rsidRPr="00013373">
              <w:t xml:space="preserve"> the students</w:t>
            </w:r>
            <w:r w:rsidR="00C1383E" w:rsidRPr="00013373">
              <w:t xml:space="preserve"> </w:t>
            </w:r>
            <w:r w:rsidR="00D60310" w:rsidRPr="00013373">
              <w:t>about the requirement of metrology and the concepts of limit, fits and gauges.</w:t>
            </w:r>
          </w:p>
        </w:tc>
      </w:tr>
      <w:tr w:rsidR="00834702" w:rsidRPr="00013373" w:rsidTr="00013373">
        <w:tc>
          <w:tcPr>
            <w:tcW w:w="1271" w:type="dxa"/>
          </w:tcPr>
          <w:p w:rsidR="00834702" w:rsidRPr="00013373" w:rsidRDefault="00834702" w:rsidP="00013373">
            <w:pPr>
              <w:spacing w:after="0" w:line="240" w:lineRule="auto"/>
              <w:jc w:val="center"/>
              <w:rPr>
                <w:b/>
              </w:rPr>
            </w:pPr>
            <w:r w:rsidRPr="00013373">
              <w:rPr>
                <w:b/>
              </w:rPr>
              <w:t>CO2</w:t>
            </w:r>
          </w:p>
        </w:tc>
        <w:tc>
          <w:tcPr>
            <w:tcW w:w="8363" w:type="dxa"/>
            <w:gridSpan w:val="7"/>
          </w:tcPr>
          <w:p w:rsidR="00834702" w:rsidRPr="00013373" w:rsidRDefault="00834702" w:rsidP="00013373">
            <w:pPr>
              <w:spacing w:after="0" w:line="240" w:lineRule="auto"/>
              <w:jc w:val="both"/>
            </w:pPr>
            <w:r w:rsidRPr="00013373">
              <w:t xml:space="preserve">To study </w:t>
            </w:r>
            <w:r w:rsidR="00D60310" w:rsidRPr="00013373">
              <w:t>the</w:t>
            </w:r>
            <w:r w:rsidRPr="00013373">
              <w:t xml:space="preserve"> linear and angular measurements</w:t>
            </w:r>
            <w:r w:rsidR="00D60310" w:rsidRPr="00013373">
              <w:t xml:space="preserve"> and the optical measurement tools and techniques.</w:t>
            </w:r>
          </w:p>
        </w:tc>
      </w:tr>
      <w:tr w:rsidR="00834702" w:rsidRPr="00013373" w:rsidTr="00013373">
        <w:tc>
          <w:tcPr>
            <w:tcW w:w="1271" w:type="dxa"/>
          </w:tcPr>
          <w:p w:rsidR="00834702" w:rsidRPr="00013373" w:rsidRDefault="00834702" w:rsidP="00013373">
            <w:pPr>
              <w:spacing w:after="0" w:line="240" w:lineRule="auto"/>
              <w:jc w:val="center"/>
              <w:rPr>
                <w:b/>
              </w:rPr>
            </w:pPr>
            <w:r w:rsidRPr="00013373">
              <w:rPr>
                <w:b/>
              </w:rPr>
              <w:t>CO3</w:t>
            </w:r>
          </w:p>
        </w:tc>
        <w:tc>
          <w:tcPr>
            <w:tcW w:w="8363" w:type="dxa"/>
            <w:gridSpan w:val="7"/>
          </w:tcPr>
          <w:p w:rsidR="00834702" w:rsidRPr="00013373" w:rsidRDefault="00F27162" w:rsidP="00013373">
            <w:pPr>
              <w:spacing w:after="0" w:line="240" w:lineRule="auto"/>
              <w:jc w:val="both"/>
            </w:pPr>
            <w:r w:rsidRPr="00013373">
              <w:t>To understand how to use</w:t>
            </w:r>
            <w:r w:rsidR="00834702" w:rsidRPr="00013373">
              <w:t xml:space="preserve"> surface roughness</w:t>
            </w:r>
            <w:r w:rsidRPr="00013373">
              <w:t xml:space="preserve"> and thread measuring instruments.</w:t>
            </w:r>
          </w:p>
        </w:tc>
      </w:tr>
      <w:tr w:rsidR="00834702" w:rsidRPr="00013373" w:rsidTr="00013373">
        <w:tc>
          <w:tcPr>
            <w:tcW w:w="1271" w:type="dxa"/>
          </w:tcPr>
          <w:p w:rsidR="00834702" w:rsidRPr="00013373" w:rsidRDefault="00834702" w:rsidP="00013373">
            <w:pPr>
              <w:spacing w:after="0" w:line="240" w:lineRule="auto"/>
              <w:jc w:val="center"/>
              <w:rPr>
                <w:b/>
              </w:rPr>
            </w:pPr>
            <w:r w:rsidRPr="00013373">
              <w:rPr>
                <w:b/>
              </w:rPr>
              <w:t>CO4</w:t>
            </w:r>
          </w:p>
        </w:tc>
        <w:tc>
          <w:tcPr>
            <w:tcW w:w="8363" w:type="dxa"/>
            <w:gridSpan w:val="7"/>
          </w:tcPr>
          <w:p w:rsidR="00834702" w:rsidRPr="00013373" w:rsidRDefault="00F27162" w:rsidP="00013373">
            <w:pPr>
              <w:spacing w:after="0" w:line="240" w:lineRule="auto"/>
              <w:jc w:val="both"/>
              <w:rPr>
                <w:color w:val="000000"/>
              </w:rPr>
            </w:pPr>
            <w:r w:rsidRPr="00013373">
              <w:rPr>
                <w:color w:val="000000"/>
              </w:rPr>
              <w:t>To study the comparators, measurement through comparators and the advanced metrology concepts.</w:t>
            </w:r>
          </w:p>
        </w:tc>
      </w:tr>
    </w:tbl>
    <w:p w:rsidR="00834702" w:rsidRPr="00C05637" w:rsidRDefault="00834702" w:rsidP="00F27162">
      <w:pPr>
        <w:spacing w:line="240" w:lineRule="auto"/>
        <w:jc w:val="center"/>
      </w:pPr>
      <w:r w:rsidRPr="00C05637">
        <w:rPr>
          <w:b/>
        </w:rPr>
        <w:t>UNIT-I</w:t>
      </w:r>
    </w:p>
    <w:p w:rsidR="00D60310" w:rsidRPr="00C05637" w:rsidRDefault="00D60310" w:rsidP="00F27162">
      <w:pPr>
        <w:spacing w:line="240" w:lineRule="auto"/>
        <w:jc w:val="both"/>
      </w:pPr>
      <w:r w:rsidRPr="00C05637">
        <w:rPr>
          <w:b/>
        </w:rPr>
        <w:t>Introduction to metrology:</w:t>
      </w:r>
      <w:r w:rsidRPr="00C05637">
        <w:t xml:space="preserve"> Definition, types, need of inspection, terminologies, methods of measurement, selection of instruments, measurement errors, units, Measurement standards, calibration, statistical concepts in metrology.</w:t>
      </w:r>
    </w:p>
    <w:p w:rsidR="00834702" w:rsidRPr="00C05637" w:rsidRDefault="00D60310" w:rsidP="00F27162">
      <w:pPr>
        <w:spacing w:line="240" w:lineRule="auto"/>
        <w:jc w:val="both"/>
      </w:pPr>
      <w:r w:rsidRPr="00C05637">
        <w:rPr>
          <w:b/>
        </w:rPr>
        <w:t>Systems of Limits and Fits</w:t>
      </w:r>
      <w:r w:rsidR="00834702" w:rsidRPr="00C05637">
        <w:rPr>
          <w:b/>
        </w:rPr>
        <w:t>:</w:t>
      </w:r>
      <w:r w:rsidR="00834702" w:rsidRPr="00C05637">
        <w:t xml:space="preserve"> Introduction, nominal size, tolerance limits, deviations, allowance, fits and their types – unilateral and bilateral tolerance system, hole and shaft basis systems – interchangeability and selective assembly. Indian standard Institution system – British standard system, International standard system for plain and screwed work.</w:t>
      </w:r>
    </w:p>
    <w:p w:rsidR="00113575" w:rsidRPr="00C05637" w:rsidRDefault="00F27162" w:rsidP="00113575">
      <w:pPr>
        <w:spacing w:line="240" w:lineRule="auto"/>
        <w:jc w:val="both"/>
      </w:pPr>
      <w:r w:rsidRPr="00C05637">
        <w:rPr>
          <w:b/>
        </w:rPr>
        <w:t>Limit Gauges</w:t>
      </w:r>
      <w:r w:rsidR="00834702" w:rsidRPr="00C05637">
        <w:rPr>
          <w:b/>
        </w:rPr>
        <w:t>:</w:t>
      </w:r>
      <w:r w:rsidR="00834702" w:rsidRPr="00C05637">
        <w:t xml:space="preserve"> Taylor’s principle – Design of </w:t>
      </w:r>
      <w:r w:rsidR="00113575" w:rsidRPr="00C05637">
        <w:t>limit gauges, computer aided tolerancing.</w:t>
      </w:r>
    </w:p>
    <w:p w:rsidR="00834702" w:rsidRPr="00C05637" w:rsidRDefault="00834702" w:rsidP="00113575">
      <w:pPr>
        <w:spacing w:line="240" w:lineRule="auto"/>
        <w:jc w:val="center"/>
        <w:rPr>
          <w:b/>
        </w:rPr>
      </w:pPr>
      <w:r w:rsidRPr="00C05637">
        <w:rPr>
          <w:b/>
        </w:rPr>
        <w:t>UNIT-II</w:t>
      </w:r>
    </w:p>
    <w:p w:rsidR="00834702" w:rsidRPr="00C05637" w:rsidRDefault="00F27162" w:rsidP="00F27162">
      <w:pPr>
        <w:spacing w:line="240" w:lineRule="auto"/>
        <w:jc w:val="both"/>
      </w:pPr>
      <w:r w:rsidRPr="00C05637">
        <w:rPr>
          <w:b/>
        </w:rPr>
        <w:t>Linear Measurement:</w:t>
      </w:r>
      <w:r w:rsidR="00C1383E">
        <w:rPr>
          <w:b/>
        </w:rPr>
        <w:t xml:space="preserve"> </w:t>
      </w:r>
      <w:r w:rsidR="00834702" w:rsidRPr="00C05637">
        <w:t>Length standard, line and end standards, slip gauges – calibration of the slip gauges, dial indicator, micrometres. Measurement of angles and tapers: Different methods – bevel protractor – angle slip gauges – spirit levels– sine bar – sine plate, rollers and spheres.</w:t>
      </w:r>
    </w:p>
    <w:p w:rsidR="00834702" w:rsidRPr="00C05637" w:rsidRDefault="00F27162" w:rsidP="00F27162">
      <w:pPr>
        <w:spacing w:line="240" w:lineRule="auto"/>
        <w:jc w:val="both"/>
      </w:pPr>
      <w:r w:rsidRPr="00C05637">
        <w:rPr>
          <w:b/>
        </w:rPr>
        <w:t>Flat Surface Measurement:</w:t>
      </w:r>
      <w:r w:rsidR="00C1383E">
        <w:rPr>
          <w:b/>
        </w:rPr>
        <w:t xml:space="preserve"> </w:t>
      </w:r>
      <w:r w:rsidR="00834702" w:rsidRPr="00C05637">
        <w:t>Measurement of flat surfaces – instruments used – straight edges– surface plates – optical flat and auto collimator.</w:t>
      </w:r>
    </w:p>
    <w:p w:rsidR="00834702" w:rsidRPr="00C05637" w:rsidRDefault="00F27162" w:rsidP="00F27162">
      <w:pPr>
        <w:spacing w:line="240" w:lineRule="auto"/>
        <w:jc w:val="both"/>
      </w:pPr>
      <w:r w:rsidRPr="00C05637">
        <w:rPr>
          <w:b/>
        </w:rPr>
        <w:t>Optical Measuring Instruments:</w:t>
      </w:r>
      <w:r w:rsidR="00834702" w:rsidRPr="00C05637">
        <w:t>Tool maker’s microscope and its uses, collimators, optical projector, optical flats and their uses, interferometer.</w:t>
      </w:r>
    </w:p>
    <w:p w:rsidR="00834702" w:rsidRPr="00C05637" w:rsidRDefault="00834702" w:rsidP="00F27162">
      <w:pPr>
        <w:spacing w:line="240" w:lineRule="auto"/>
        <w:jc w:val="center"/>
        <w:rPr>
          <w:b/>
        </w:rPr>
      </w:pPr>
      <w:r w:rsidRPr="00C05637">
        <w:rPr>
          <w:b/>
        </w:rPr>
        <w:t>UNIT-III</w:t>
      </w:r>
    </w:p>
    <w:p w:rsidR="00834702" w:rsidRPr="00C05637" w:rsidRDefault="00F27162" w:rsidP="00F27162">
      <w:pPr>
        <w:spacing w:line="240" w:lineRule="auto"/>
        <w:jc w:val="both"/>
      </w:pPr>
      <w:r w:rsidRPr="00C05637">
        <w:rPr>
          <w:b/>
        </w:rPr>
        <w:t>Surface Roughness Measurement:</w:t>
      </w:r>
      <w:r w:rsidR="00C1383E">
        <w:rPr>
          <w:b/>
        </w:rPr>
        <w:t xml:space="preserve"> </w:t>
      </w:r>
      <w:r w:rsidR="00901DE7" w:rsidRPr="00C05637">
        <w:t>Introduction, terminology, specifying roughness on drawings, surface roughness parameters, factors affecting surface roughness, ideal surface roughness, roughness measurement methods, precautions in measurement, surface microscopy, surface finish softwares.</w:t>
      </w:r>
    </w:p>
    <w:p w:rsidR="00834702" w:rsidRPr="00C05637" w:rsidRDefault="00F27162" w:rsidP="00F27162">
      <w:pPr>
        <w:spacing w:line="240" w:lineRule="auto"/>
        <w:jc w:val="both"/>
      </w:pPr>
      <w:r w:rsidRPr="00C05637">
        <w:rPr>
          <w:b/>
        </w:rPr>
        <w:t>Screw Thread Measurement</w:t>
      </w:r>
      <w:r w:rsidR="00834702" w:rsidRPr="00C05637">
        <w:t>: Elements of measurement – errors in screw threads – measurement of effective diameter, angle of thread and thread pitch, profile thread gauges.</w:t>
      </w:r>
    </w:p>
    <w:p w:rsidR="003E30A7" w:rsidRPr="00C05637" w:rsidRDefault="003E30A7" w:rsidP="00F27162">
      <w:pPr>
        <w:spacing w:line="240" w:lineRule="auto"/>
        <w:jc w:val="both"/>
      </w:pPr>
      <w:r w:rsidRPr="00C05637">
        <w:rPr>
          <w:b/>
        </w:rPr>
        <w:t>Measurement through Comparators:</w:t>
      </w:r>
      <w:r w:rsidR="00C1383E">
        <w:rPr>
          <w:b/>
        </w:rPr>
        <w:t xml:space="preserve"> </w:t>
      </w:r>
      <w:r w:rsidRPr="00C05637">
        <w:t>Comparator: Features of comparators, classification of comparators, different comparators, advanced comparators, thread comparators.</w:t>
      </w:r>
    </w:p>
    <w:p w:rsidR="00834702" w:rsidRPr="00C05637" w:rsidRDefault="00834702" w:rsidP="00F27162">
      <w:pPr>
        <w:spacing w:line="240" w:lineRule="auto"/>
        <w:jc w:val="center"/>
        <w:rPr>
          <w:b/>
        </w:rPr>
      </w:pPr>
      <w:r w:rsidRPr="00C05637">
        <w:rPr>
          <w:b/>
        </w:rPr>
        <w:t>UNIT-IV</w:t>
      </w:r>
    </w:p>
    <w:p w:rsidR="00F90BC3" w:rsidRPr="00C05637" w:rsidRDefault="003E30A7" w:rsidP="003E30A7">
      <w:pPr>
        <w:spacing w:line="240" w:lineRule="auto"/>
        <w:jc w:val="both"/>
      </w:pPr>
      <w:r w:rsidRPr="00C05637">
        <w:rPr>
          <w:b/>
        </w:rPr>
        <w:t>Metrology of machine tools:</w:t>
      </w:r>
      <w:r w:rsidRPr="00C05637">
        <w:t xml:space="preserve"> Alignment and practical tests.</w:t>
      </w:r>
    </w:p>
    <w:p w:rsidR="00834702" w:rsidRPr="00C05637" w:rsidRDefault="00F90BC3" w:rsidP="00F27162">
      <w:pPr>
        <w:spacing w:line="240" w:lineRule="auto"/>
        <w:jc w:val="both"/>
      </w:pPr>
      <w:r w:rsidRPr="00C05637">
        <w:rPr>
          <w:b/>
        </w:rPr>
        <w:lastRenderedPageBreak/>
        <w:t>Gear Measurement:</w:t>
      </w:r>
      <w:r w:rsidR="00C1383E">
        <w:rPr>
          <w:b/>
        </w:rPr>
        <w:t xml:space="preserve"> </w:t>
      </w:r>
      <w:r w:rsidR="00834702" w:rsidRPr="00C05637">
        <w:t>Gear measuring instruments, gear tooth profile measurement, measurement of diameter, pitch, pressure angle and tooth thickness.</w:t>
      </w:r>
    </w:p>
    <w:p w:rsidR="00834702" w:rsidRPr="00C05637" w:rsidRDefault="00834702" w:rsidP="00F27162">
      <w:pPr>
        <w:spacing w:line="240" w:lineRule="auto"/>
        <w:jc w:val="both"/>
      </w:pPr>
      <w:r w:rsidRPr="00C05637">
        <w:rPr>
          <w:b/>
        </w:rPr>
        <w:t>Advanced Metrology:</w:t>
      </w:r>
      <w:r w:rsidRPr="00C05637">
        <w:t xml:space="preserve"> Advanced measuring machines, CNC systems, Laser vision, In-process gauging, 3D metrology, metrology softwares, Nano technology instrumentation, stage position metrology, testing and certification services, optical system design, lens design, coating design, precision lens assembly techniques, complex opto mechanical assemblies, contact bonding and other joining technologies.</w:t>
      </w:r>
    </w:p>
    <w:p w:rsidR="00834702" w:rsidRPr="00C05637" w:rsidRDefault="00D65783" w:rsidP="00F27162">
      <w:pPr>
        <w:spacing w:line="240" w:lineRule="auto"/>
        <w:jc w:val="both"/>
        <w:rPr>
          <w:b/>
        </w:rPr>
      </w:pPr>
      <w:r w:rsidRPr="00C05637">
        <w:rPr>
          <w:b/>
        </w:rPr>
        <w:t>RECOMMENDED BOOKS:</w:t>
      </w:r>
    </w:p>
    <w:p w:rsidR="00834702" w:rsidRPr="00C05637" w:rsidRDefault="00B92B73" w:rsidP="00AA55F4">
      <w:pPr>
        <w:pStyle w:val="ListParagraph"/>
        <w:numPr>
          <w:ilvl w:val="0"/>
          <w:numId w:val="12"/>
        </w:numPr>
        <w:spacing w:line="240" w:lineRule="auto"/>
        <w:jc w:val="both"/>
      </w:pPr>
      <w:r w:rsidRPr="00C05637">
        <w:t xml:space="preserve">K.J. Hume,Engineering Metrology, </w:t>
      </w:r>
      <w:r w:rsidR="00834702" w:rsidRPr="00C05637">
        <w:t>Macdonald and Co. (publisher) London</w:t>
      </w:r>
      <w:r w:rsidRPr="00C05637">
        <w:t>.</w:t>
      </w:r>
    </w:p>
    <w:p w:rsidR="00834702" w:rsidRPr="00C05637" w:rsidRDefault="00B92B73" w:rsidP="00AA55F4">
      <w:pPr>
        <w:pStyle w:val="ListParagraph"/>
        <w:numPr>
          <w:ilvl w:val="0"/>
          <w:numId w:val="12"/>
        </w:numPr>
        <w:spacing w:line="240" w:lineRule="auto"/>
        <w:jc w:val="both"/>
      </w:pPr>
      <w:r w:rsidRPr="00C05637">
        <w:t xml:space="preserve">Czichos, </w:t>
      </w:r>
      <w:r w:rsidR="00834702" w:rsidRPr="00C05637">
        <w:t>The Springer han</w:t>
      </w:r>
      <w:r w:rsidRPr="00C05637">
        <w:t xml:space="preserve">dbook of metrology and Testing, </w:t>
      </w:r>
      <w:r w:rsidR="00834702" w:rsidRPr="00C05637">
        <w:t>2011</w:t>
      </w:r>
      <w:r w:rsidRPr="00C05637">
        <w:t>.</w:t>
      </w:r>
    </w:p>
    <w:p w:rsidR="00834702" w:rsidRPr="00C05637" w:rsidRDefault="00B92B73" w:rsidP="00AA55F4">
      <w:pPr>
        <w:pStyle w:val="ListParagraph"/>
        <w:numPr>
          <w:ilvl w:val="0"/>
          <w:numId w:val="12"/>
        </w:numPr>
        <w:spacing w:line="240" w:lineRule="auto"/>
        <w:jc w:val="both"/>
      </w:pPr>
      <w:r w:rsidRPr="00C05637">
        <w:t>Jay. L. Bucher, The Metrology Hand book</w:t>
      </w:r>
      <w:r w:rsidR="00834702" w:rsidRPr="00C05637">
        <w:t>, American Society for Quality, 2004</w:t>
      </w:r>
      <w:r w:rsidRPr="00C05637">
        <w:t>.</w:t>
      </w:r>
    </w:p>
    <w:p w:rsidR="00834702" w:rsidRPr="00C05637" w:rsidRDefault="00B92B73" w:rsidP="00AA55F4">
      <w:pPr>
        <w:pStyle w:val="ListParagraph"/>
        <w:numPr>
          <w:ilvl w:val="0"/>
          <w:numId w:val="12"/>
        </w:numPr>
        <w:spacing w:line="240" w:lineRule="auto"/>
        <w:jc w:val="both"/>
      </w:pPr>
      <w:r w:rsidRPr="00C05637">
        <w:t>Smith GT,</w:t>
      </w:r>
      <w:r w:rsidR="00834702" w:rsidRPr="00C05637">
        <w:t>Industrial Metrology</w:t>
      </w:r>
      <w:r w:rsidRPr="00C05637">
        <w:t>, Spinger.</w:t>
      </w:r>
    </w:p>
    <w:p w:rsidR="00834702" w:rsidRPr="00C05637" w:rsidRDefault="00B92B73" w:rsidP="00AA55F4">
      <w:pPr>
        <w:pStyle w:val="ListParagraph"/>
        <w:numPr>
          <w:ilvl w:val="0"/>
          <w:numId w:val="12"/>
        </w:numPr>
        <w:spacing w:line="240" w:lineRule="auto"/>
        <w:jc w:val="both"/>
      </w:pPr>
      <w:r w:rsidRPr="00C05637">
        <w:t>John W. Greve, Frank W. Wilson,</w:t>
      </w:r>
      <w:r w:rsidR="00834702" w:rsidRPr="00C05637">
        <w:t>Han</w:t>
      </w:r>
      <w:r w:rsidRPr="00C05637">
        <w:t xml:space="preserve">d book of industrial metrology, </w:t>
      </w:r>
      <w:r w:rsidR="00834702" w:rsidRPr="00C05637">
        <w:t>PHI – New Delhi</w:t>
      </w:r>
      <w:r w:rsidRPr="00C05637">
        <w:t>.</w:t>
      </w:r>
    </w:p>
    <w:p w:rsidR="00834702" w:rsidRPr="00C05637" w:rsidRDefault="00B92B73" w:rsidP="00AA55F4">
      <w:pPr>
        <w:pStyle w:val="ListParagraph"/>
        <w:numPr>
          <w:ilvl w:val="0"/>
          <w:numId w:val="12"/>
        </w:numPr>
        <w:spacing w:line="240" w:lineRule="auto"/>
        <w:jc w:val="both"/>
      </w:pPr>
      <w:r w:rsidRPr="00C05637">
        <w:t>D.M. Anthony, Engineering Metrology</w:t>
      </w:r>
      <w:r w:rsidR="00834702" w:rsidRPr="00C05637">
        <w:t>, Pergamon Press</w:t>
      </w:r>
      <w:r w:rsidRPr="00C05637">
        <w:t>.</w:t>
      </w:r>
    </w:p>
    <w:p w:rsidR="00834702" w:rsidRPr="00C05637" w:rsidRDefault="00B92B73" w:rsidP="00AA55F4">
      <w:pPr>
        <w:pStyle w:val="ListParagraph"/>
        <w:numPr>
          <w:ilvl w:val="0"/>
          <w:numId w:val="12"/>
        </w:numPr>
        <w:spacing w:line="240" w:lineRule="auto"/>
        <w:jc w:val="both"/>
      </w:pPr>
      <w:r w:rsidRPr="00C05637">
        <w:t>Khare MK,Dimensional Metrology</w:t>
      </w:r>
      <w:r w:rsidR="00834702" w:rsidRPr="00C05637">
        <w:t>, OXFORD-IBH Publishers</w:t>
      </w:r>
      <w:r w:rsidRPr="00C05637">
        <w:t>.</w:t>
      </w:r>
    </w:p>
    <w:p w:rsidR="00834702" w:rsidRPr="00C05637" w:rsidRDefault="00834702" w:rsidP="00AA55F4">
      <w:pPr>
        <w:pStyle w:val="ListParagraph"/>
        <w:numPr>
          <w:ilvl w:val="0"/>
          <w:numId w:val="12"/>
        </w:numPr>
        <w:spacing w:line="240" w:lineRule="auto"/>
        <w:jc w:val="both"/>
      </w:pPr>
      <w:r w:rsidRPr="00C05637">
        <w:t>I C Gupta, “Engineering Metrology”, 5th E</w:t>
      </w:r>
      <w:r w:rsidR="00B92B73" w:rsidRPr="00C05637">
        <w:t>dition, Danapath Rai &amp; Co, 2008</w:t>
      </w:r>
      <w:r w:rsidRPr="00C05637">
        <w:t>.</w:t>
      </w:r>
    </w:p>
    <w:p w:rsidR="00834702" w:rsidRPr="00C05637" w:rsidRDefault="00834702" w:rsidP="00AA55F4">
      <w:pPr>
        <w:pStyle w:val="ListParagraph"/>
        <w:numPr>
          <w:ilvl w:val="0"/>
          <w:numId w:val="12"/>
        </w:numPr>
        <w:spacing w:line="240" w:lineRule="auto"/>
        <w:jc w:val="both"/>
      </w:pPr>
      <w:r w:rsidRPr="00C05637">
        <w:t>R.K. Jain, “Engineering Metrology”. 20</w:t>
      </w:r>
      <w:r w:rsidRPr="00C05637">
        <w:rPr>
          <w:vertAlign w:val="superscript"/>
        </w:rPr>
        <w:t>th</w:t>
      </w:r>
      <w:r w:rsidRPr="00C05637">
        <w:t xml:space="preserve"> Edition, Khanna Publishers, 2007. </w:t>
      </w:r>
    </w:p>
    <w:p w:rsidR="00834702" w:rsidRPr="00C05637" w:rsidRDefault="00834702" w:rsidP="00AA55F4">
      <w:pPr>
        <w:pStyle w:val="ListParagraph"/>
        <w:numPr>
          <w:ilvl w:val="0"/>
          <w:numId w:val="12"/>
        </w:numPr>
        <w:spacing w:line="240" w:lineRule="auto"/>
        <w:jc w:val="both"/>
      </w:pPr>
      <w:r w:rsidRPr="00C05637">
        <w:t xml:space="preserve">M. Mahajan, “Engineering Metrology”, Dhanapati Rai publications, 2007. </w:t>
      </w:r>
    </w:p>
    <w:p w:rsidR="00834702" w:rsidRPr="00C05637" w:rsidRDefault="00834702" w:rsidP="00AA55F4">
      <w:pPr>
        <w:pStyle w:val="ListParagraph"/>
        <w:numPr>
          <w:ilvl w:val="0"/>
          <w:numId w:val="12"/>
        </w:numPr>
        <w:spacing w:line="240" w:lineRule="auto"/>
        <w:jc w:val="both"/>
      </w:pPr>
      <w:r w:rsidRPr="00C05637">
        <w:t>BIS standards on Limits &amp; Fits (IS 919), Surface Finish (IS 2073), Machine Tool Alignment, 1993.</w:t>
      </w:r>
    </w:p>
    <w:p w:rsidR="00834702" w:rsidRPr="00C05637" w:rsidRDefault="00834702" w:rsidP="00EE5187">
      <w:pPr>
        <w:spacing w:after="0" w:line="240" w:lineRule="auto"/>
        <w:ind w:left="720" w:right="209"/>
        <w:contextualSpacing/>
        <w:jc w:val="center"/>
        <w:rPr>
          <w:rFonts w:eastAsia="Times New Roman"/>
          <w:b/>
          <w:color w:val="000000"/>
        </w:rPr>
      </w:pPr>
    </w:p>
    <w:p w:rsidR="00A534C8" w:rsidRPr="00C05637" w:rsidRDefault="00A534C8" w:rsidP="00A534C8">
      <w:pPr>
        <w:tabs>
          <w:tab w:val="left" w:pos="540"/>
        </w:tabs>
        <w:spacing w:after="0" w:line="240" w:lineRule="auto"/>
        <w:ind w:left="90" w:right="216"/>
        <w:jc w:val="both"/>
        <w:rPr>
          <w:rFonts w:eastAsia="Times New Roman"/>
          <w:bCs/>
          <w:color w:val="000000"/>
        </w:rPr>
      </w:pPr>
      <w:r w:rsidRPr="00C05637">
        <w:rPr>
          <w:rFonts w:eastAsia="Times New Roman"/>
          <w:b/>
          <w:color w:val="000000"/>
        </w:rPr>
        <w:t>Note:</w:t>
      </w:r>
      <w:r w:rsidRPr="00C05637">
        <w:rPr>
          <w:rFonts w:eastAsia="Times New Roman"/>
          <w:color w:val="000000"/>
        </w:rPr>
        <w:t xml:space="preserve"> The paper will have a total of </w:t>
      </w:r>
      <w:r w:rsidRPr="00C05637">
        <w:rPr>
          <w:rFonts w:eastAsia="Times New Roman"/>
          <w:bCs/>
          <w:i/>
          <w:iCs/>
          <w:color w:val="000000"/>
        </w:rPr>
        <w:t xml:space="preserve">NINE questions. </w:t>
      </w:r>
      <w:r w:rsidRPr="00C05637">
        <w:rPr>
          <w:rFonts w:eastAsia="Times New Roman"/>
          <w:bCs/>
          <w:color w:val="000000"/>
        </w:rPr>
        <w:t xml:space="preserve">Question No. 1, </w:t>
      </w:r>
      <w:r w:rsidRPr="00C05637">
        <w:rPr>
          <w:rFonts w:eastAsia="Times New Roman"/>
          <w:color w:val="000000"/>
        </w:rPr>
        <w:t xml:space="preserve">which is compulsory, shall be OBJECTIVE Type </w:t>
      </w:r>
      <w:r w:rsidRPr="00C05637">
        <w:rPr>
          <w:rFonts w:eastAsia="Times New Roman"/>
          <w:bCs/>
          <w:color w:val="000000"/>
        </w:rPr>
        <w:t xml:space="preserve">and have contents from the entire syllabus (all Four Units). </w:t>
      </w:r>
    </w:p>
    <w:p w:rsidR="00A534C8" w:rsidRPr="00C05637" w:rsidRDefault="00A534C8" w:rsidP="00A534C8">
      <w:pPr>
        <w:tabs>
          <w:tab w:val="left" w:pos="540"/>
        </w:tabs>
        <w:spacing w:after="0" w:line="240" w:lineRule="auto"/>
        <w:ind w:left="90" w:right="216"/>
        <w:jc w:val="both"/>
        <w:rPr>
          <w:rFonts w:eastAsia="Times New Roman"/>
          <w:color w:val="000000"/>
        </w:rPr>
      </w:pPr>
    </w:p>
    <w:p w:rsidR="00A534C8" w:rsidRPr="00C05637" w:rsidRDefault="00A534C8" w:rsidP="00A534C8">
      <w:pPr>
        <w:spacing w:after="0"/>
        <w:ind w:right="209"/>
        <w:jc w:val="both"/>
        <w:rPr>
          <w:rFonts w:eastAsia="Times New Roman"/>
          <w:bCs/>
          <w:i/>
          <w:iCs/>
          <w:color w:val="000000"/>
        </w:rPr>
      </w:pPr>
      <w:r w:rsidRPr="00C05637">
        <w:rPr>
          <w:rFonts w:eastAsia="Times New Roman"/>
          <w:color w:val="000000"/>
        </w:rPr>
        <w:t xml:space="preserve">All questions will have equal </w:t>
      </w:r>
      <w:r w:rsidRPr="00C05637">
        <w:rPr>
          <w:rFonts w:eastAsia="Times New Roman"/>
          <w:bCs/>
          <w:i/>
          <w:iCs/>
          <w:color w:val="000000"/>
        </w:rPr>
        <w:t>weight of 12 marks</w:t>
      </w:r>
      <w:r w:rsidRPr="00C05637">
        <w:rPr>
          <w:rFonts w:eastAsia="Times New Roman"/>
          <w:bCs/>
          <w:color w:val="000000"/>
        </w:rPr>
        <w:t xml:space="preserve">. </w:t>
      </w:r>
      <w:r w:rsidRPr="00C05637">
        <w:rPr>
          <w:rFonts w:eastAsia="Times New Roman"/>
          <w:color w:val="000000"/>
        </w:rPr>
        <w:t xml:space="preserve">The student will attempt a total of </w:t>
      </w:r>
      <w:r w:rsidRPr="00C05637">
        <w:rPr>
          <w:rFonts w:eastAsia="Times New Roman"/>
          <w:bCs/>
          <w:i/>
          <w:iCs/>
          <w:color w:val="000000"/>
        </w:rPr>
        <w:t>FIVE questions</w:t>
      </w:r>
      <w:r w:rsidRPr="00C05637">
        <w:rPr>
          <w:rFonts w:eastAsia="Times New Roman"/>
          <w:color w:val="000000"/>
        </w:rPr>
        <w:t xml:space="preserve">, each of 12 marks. Q. No. 1 is compulsory. </w:t>
      </w:r>
      <w:r w:rsidRPr="00C05637">
        <w:rPr>
          <w:rFonts w:eastAsia="Times New Roman"/>
          <w:i/>
          <w:iCs/>
          <w:color w:val="000000"/>
        </w:rPr>
        <w:t xml:space="preserve">The student shall attempt remaining </w:t>
      </w:r>
      <w:r w:rsidRPr="00C05637">
        <w:rPr>
          <w:rFonts w:eastAsia="Times New Roman"/>
          <w:bCs/>
          <w:i/>
          <w:iCs/>
          <w:color w:val="000000"/>
        </w:rPr>
        <w:t xml:space="preserve">four </w:t>
      </w:r>
      <w:r w:rsidRPr="00C05637">
        <w:rPr>
          <w:rFonts w:eastAsia="Times New Roman"/>
          <w:i/>
          <w:iCs/>
          <w:color w:val="000000"/>
        </w:rPr>
        <w:t xml:space="preserve">questions by selecting </w:t>
      </w:r>
      <w:r w:rsidRPr="00C05637">
        <w:rPr>
          <w:rFonts w:eastAsia="Times New Roman"/>
          <w:bCs/>
          <w:i/>
          <w:iCs/>
          <w:color w:val="000000"/>
        </w:rPr>
        <w:t>only one question from each unit.</w:t>
      </w:r>
    </w:p>
    <w:p w:rsidR="00A534C8" w:rsidRPr="00C05637" w:rsidRDefault="00A534C8" w:rsidP="00A534C8">
      <w:pPr>
        <w:spacing w:after="0" w:line="240" w:lineRule="auto"/>
        <w:ind w:left="720" w:right="209"/>
        <w:contextualSpacing/>
        <w:jc w:val="both"/>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A534C8" w:rsidRPr="00C05637" w:rsidRDefault="00A534C8" w:rsidP="00EE5187">
      <w:pPr>
        <w:spacing w:after="0" w:line="240" w:lineRule="auto"/>
        <w:ind w:left="720" w:right="209"/>
        <w:contextualSpacing/>
        <w:jc w:val="center"/>
        <w:rPr>
          <w:rFonts w:eastAsia="Times New Roman"/>
          <w:b/>
          <w:color w:val="000000"/>
        </w:rPr>
      </w:pPr>
    </w:p>
    <w:p w:rsidR="007F0746" w:rsidRPr="00C05637" w:rsidRDefault="007F0746" w:rsidP="00EE5187">
      <w:pPr>
        <w:spacing w:after="0" w:line="240" w:lineRule="auto"/>
        <w:ind w:left="720" w:right="209"/>
        <w:contextualSpacing/>
        <w:jc w:val="center"/>
        <w:rPr>
          <w:rFonts w:eastAsia="Times New Roman"/>
          <w:b/>
          <w:color w:val="000000"/>
        </w:rPr>
      </w:pPr>
    </w:p>
    <w:p w:rsidR="001B746F" w:rsidRPr="00C05637" w:rsidRDefault="001B746F" w:rsidP="00F31D3B">
      <w:pPr>
        <w:spacing w:after="0" w:line="240" w:lineRule="auto"/>
        <w:ind w:right="209"/>
        <w:contextualSpacing/>
        <w:rPr>
          <w:rFonts w:eastAsia="Times New Roman"/>
          <w:b/>
          <w:color w:val="000000"/>
        </w:rPr>
      </w:pPr>
    </w:p>
    <w:p w:rsidR="00AA0D3D" w:rsidRPr="00C05637" w:rsidRDefault="00AA0D3D" w:rsidP="00AA0D3D">
      <w:pPr>
        <w:spacing w:after="200" w:line="276" w:lineRule="auto"/>
        <w:jc w:val="center"/>
        <w:rPr>
          <w:b/>
          <w:i/>
          <w:color w:val="000000"/>
        </w:rPr>
      </w:pPr>
    </w:p>
    <w:p w:rsidR="00AA0D3D" w:rsidRPr="00C1383E" w:rsidRDefault="00AA0D3D" w:rsidP="00AA0D3D">
      <w:pPr>
        <w:spacing w:after="200" w:line="276" w:lineRule="auto"/>
        <w:jc w:val="center"/>
        <w:rPr>
          <w:b/>
          <w:i/>
          <w:color w:val="000000"/>
          <w:sz w:val="144"/>
          <w:szCs w:val="144"/>
        </w:rPr>
      </w:pPr>
      <w:r w:rsidRPr="00C1383E">
        <w:rPr>
          <w:b/>
          <w:i/>
          <w:color w:val="000000"/>
          <w:sz w:val="144"/>
          <w:szCs w:val="144"/>
        </w:rPr>
        <w:t>Programme Elective-IV</w:t>
      </w:r>
    </w:p>
    <w:p w:rsidR="00AA0D3D" w:rsidRPr="00C05637" w:rsidRDefault="00AA0D3D" w:rsidP="00AA0D3D">
      <w:pPr>
        <w:spacing w:after="200" w:line="276" w:lineRule="auto"/>
        <w:jc w:val="center"/>
        <w:rPr>
          <w:b/>
          <w:i/>
          <w:color w:val="000000"/>
        </w:rPr>
      </w:pPr>
    </w:p>
    <w:p w:rsidR="00A13D53" w:rsidRPr="00C05637" w:rsidRDefault="00A13D53" w:rsidP="00AA0D3D">
      <w:pPr>
        <w:spacing w:after="200" w:line="276" w:lineRule="auto"/>
        <w:jc w:val="center"/>
        <w:rPr>
          <w:b/>
          <w:i/>
          <w:color w:val="000000"/>
        </w:rPr>
      </w:pPr>
    </w:p>
    <w:p w:rsidR="00A13D53" w:rsidRPr="00C05637" w:rsidRDefault="00A13D53" w:rsidP="00EE5187">
      <w:pPr>
        <w:spacing w:after="0" w:line="240" w:lineRule="auto"/>
        <w:ind w:left="720" w:right="209"/>
        <w:contextualSpacing/>
        <w:jc w:val="center"/>
        <w:rPr>
          <w:rFonts w:eastAsia="Times New Roman"/>
          <w:b/>
          <w:color w:val="000000"/>
        </w:rPr>
      </w:pPr>
    </w:p>
    <w:p w:rsidR="00611CF7" w:rsidRDefault="00611CF7" w:rsidP="00EE5187">
      <w:pPr>
        <w:spacing w:after="0" w:line="240" w:lineRule="auto"/>
        <w:ind w:left="720" w:right="209"/>
        <w:contextualSpacing/>
        <w:jc w:val="center"/>
        <w:rPr>
          <w:rFonts w:eastAsia="Times New Roman"/>
          <w:b/>
          <w:color w:val="000000"/>
        </w:rPr>
      </w:pPr>
    </w:p>
    <w:p w:rsidR="00C1383E" w:rsidRDefault="00C1383E" w:rsidP="00EE5187">
      <w:pPr>
        <w:spacing w:after="0" w:line="240" w:lineRule="auto"/>
        <w:ind w:left="720" w:right="209"/>
        <w:contextualSpacing/>
        <w:jc w:val="center"/>
        <w:rPr>
          <w:rFonts w:eastAsia="Times New Roman"/>
          <w:b/>
          <w:color w:val="000000"/>
        </w:rPr>
      </w:pPr>
    </w:p>
    <w:p w:rsidR="00C1383E" w:rsidRDefault="00C1383E" w:rsidP="00EE5187">
      <w:pPr>
        <w:spacing w:after="0" w:line="240" w:lineRule="auto"/>
        <w:ind w:left="720" w:right="209"/>
        <w:contextualSpacing/>
        <w:jc w:val="center"/>
        <w:rPr>
          <w:rFonts w:eastAsia="Times New Roman"/>
          <w:b/>
          <w:color w:val="000000"/>
        </w:rPr>
      </w:pPr>
    </w:p>
    <w:p w:rsidR="00C1383E" w:rsidRDefault="00C1383E" w:rsidP="00EE5187">
      <w:pPr>
        <w:spacing w:after="0" w:line="240" w:lineRule="auto"/>
        <w:ind w:left="720" w:right="209"/>
        <w:contextualSpacing/>
        <w:jc w:val="center"/>
        <w:rPr>
          <w:rFonts w:eastAsia="Times New Roman"/>
          <w:b/>
          <w:color w:val="000000"/>
        </w:rPr>
      </w:pPr>
    </w:p>
    <w:p w:rsidR="00C1383E" w:rsidRDefault="00C1383E" w:rsidP="00EE5187">
      <w:pPr>
        <w:spacing w:after="0" w:line="240" w:lineRule="auto"/>
        <w:ind w:left="720" w:right="209"/>
        <w:contextualSpacing/>
        <w:jc w:val="center"/>
        <w:rPr>
          <w:rFonts w:eastAsia="Times New Roman"/>
          <w:b/>
          <w:color w:val="000000"/>
        </w:rPr>
      </w:pPr>
    </w:p>
    <w:p w:rsidR="00C1383E" w:rsidRDefault="00C1383E" w:rsidP="00EE5187">
      <w:pPr>
        <w:spacing w:after="0" w:line="240" w:lineRule="auto"/>
        <w:ind w:left="720" w:right="209"/>
        <w:contextualSpacing/>
        <w:jc w:val="center"/>
        <w:rPr>
          <w:rFonts w:eastAsia="Times New Roman"/>
          <w:b/>
          <w:color w:val="000000"/>
        </w:rPr>
      </w:pPr>
    </w:p>
    <w:p w:rsidR="00C1383E" w:rsidRDefault="00C1383E" w:rsidP="00EE5187">
      <w:pPr>
        <w:spacing w:after="0" w:line="240" w:lineRule="auto"/>
        <w:ind w:left="720" w:right="209"/>
        <w:contextualSpacing/>
        <w:jc w:val="center"/>
        <w:rPr>
          <w:rFonts w:eastAsia="Times New Roman"/>
          <w:b/>
          <w:color w:val="000000"/>
        </w:rPr>
      </w:pPr>
    </w:p>
    <w:p w:rsidR="00C1383E" w:rsidRPr="00C05637" w:rsidRDefault="00C1383E" w:rsidP="00EE5187">
      <w:pPr>
        <w:spacing w:after="0" w:line="240" w:lineRule="auto"/>
        <w:ind w:left="720" w:right="209"/>
        <w:contextualSpacing/>
        <w:jc w:val="center"/>
        <w:rPr>
          <w:rFonts w:eastAsia="Times New Roman"/>
          <w:b/>
          <w:color w:val="000000"/>
        </w:rPr>
      </w:pPr>
    </w:p>
    <w:p w:rsidR="00611CF7" w:rsidRPr="00C05637" w:rsidRDefault="00611CF7" w:rsidP="00EE5187">
      <w:pPr>
        <w:spacing w:after="0" w:line="240" w:lineRule="auto"/>
        <w:ind w:left="720" w:right="209"/>
        <w:contextualSpacing/>
        <w:jc w:val="center"/>
        <w:rPr>
          <w:rFonts w:eastAsia="Times New Roman"/>
          <w:b/>
          <w:color w:val="000000"/>
        </w:rPr>
      </w:pPr>
    </w:p>
    <w:p w:rsidR="00611CF7" w:rsidRPr="00C05637" w:rsidRDefault="00611CF7" w:rsidP="00EE5187">
      <w:pPr>
        <w:spacing w:after="0" w:line="240" w:lineRule="auto"/>
        <w:ind w:left="720" w:right="209"/>
        <w:contextualSpacing/>
        <w:jc w:val="center"/>
        <w:rPr>
          <w:rFonts w:eastAsia="Times New Roman"/>
          <w:b/>
          <w:color w:val="000000"/>
        </w:rPr>
      </w:pPr>
    </w:p>
    <w:p w:rsidR="00216ED0" w:rsidRPr="00C05637" w:rsidRDefault="00216ED0" w:rsidP="00EE5187">
      <w:pPr>
        <w:spacing w:after="0" w:line="240" w:lineRule="auto"/>
        <w:ind w:left="720" w:right="209"/>
        <w:contextualSpacing/>
        <w:jc w:val="center"/>
        <w:rPr>
          <w:rFonts w:eastAsia="Times New Roman"/>
          <w:b/>
          <w:color w:val="000000"/>
        </w:rPr>
      </w:pPr>
    </w:p>
    <w:p w:rsidR="00216ED0" w:rsidRPr="00C05637" w:rsidRDefault="00216ED0" w:rsidP="00EE5187">
      <w:pPr>
        <w:spacing w:after="0" w:line="240" w:lineRule="auto"/>
        <w:ind w:left="720" w:right="209"/>
        <w:contextualSpacing/>
        <w:jc w:val="center"/>
        <w:rPr>
          <w:rFonts w:eastAsia="Times New Roman"/>
          <w:b/>
          <w:color w:val="000000"/>
        </w:rPr>
      </w:pPr>
    </w:p>
    <w:p w:rsidR="00611CF7" w:rsidRPr="00C05637" w:rsidRDefault="00611CF7" w:rsidP="00EE5187">
      <w:pPr>
        <w:spacing w:after="0" w:line="240" w:lineRule="auto"/>
        <w:ind w:left="720" w:right="209"/>
        <w:contextualSpacing/>
        <w:jc w:val="center"/>
        <w:rPr>
          <w:rFonts w:eastAsia="Times New Roman"/>
          <w:b/>
          <w:color w:val="000000"/>
        </w:rPr>
      </w:pPr>
    </w:p>
    <w:p w:rsidR="00611CF7" w:rsidRPr="00C05637" w:rsidRDefault="00611CF7" w:rsidP="008E32A8">
      <w:pPr>
        <w:spacing w:after="0" w:line="240" w:lineRule="auto"/>
        <w:ind w:right="209"/>
        <w:contextualSpacing/>
        <w:rPr>
          <w:rFonts w:eastAsia="Times New Roman"/>
          <w:b/>
          <w:color w:val="000000"/>
        </w:rPr>
      </w:pPr>
    </w:p>
    <w:p w:rsidR="00611CF7" w:rsidRPr="00C05637" w:rsidRDefault="00611CF7" w:rsidP="00EE5187">
      <w:pPr>
        <w:spacing w:after="0" w:line="240" w:lineRule="auto"/>
        <w:ind w:left="720" w:right="209"/>
        <w:contextualSpacing/>
        <w:jc w:val="center"/>
        <w:rPr>
          <w:rFonts w:eastAsia="Times New Roman"/>
          <w:b/>
          <w:color w:val="000000"/>
        </w:rPr>
      </w:pPr>
    </w:p>
    <w:p w:rsidR="005036F0" w:rsidRPr="00C05637" w:rsidRDefault="005036F0" w:rsidP="00EE5187">
      <w:pPr>
        <w:spacing w:after="0" w:line="240" w:lineRule="auto"/>
        <w:ind w:left="720" w:right="209"/>
        <w:contextualSpacing/>
        <w:jc w:val="center"/>
        <w:rPr>
          <w:rFonts w:eastAsia="Times New Roman"/>
          <w:b/>
          <w:color w:val="000000"/>
        </w:rPr>
      </w:pPr>
    </w:p>
    <w:p w:rsidR="00EE5187" w:rsidRPr="00C05637" w:rsidRDefault="00EE5187" w:rsidP="00EE5187">
      <w:pPr>
        <w:spacing w:after="0" w:line="240" w:lineRule="auto"/>
        <w:ind w:left="720" w:right="209"/>
        <w:contextualSpacing/>
        <w:jc w:val="center"/>
        <w:rPr>
          <w:rFonts w:eastAsia="Times New Roman"/>
          <w:b/>
          <w:color w:val="000000"/>
        </w:rPr>
      </w:pPr>
      <w:r w:rsidRPr="00C05637">
        <w:rPr>
          <w:rFonts w:eastAsia="Times New Roman"/>
          <w:b/>
          <w:color w:val="000000"/>
        </w:rPr>
        <w:t>MASTER OF TECHNOLOGY IN MECHANICAL ENGINEERING (2</w:t>
      </w:r>
      <w:r w:rsidRPr="00C05637">
        <w:rPr>
          <w:rFonts w:eastAsia="Times New Roman"/>
          <w:b/>
          <w:color w:val="000000"/>
          <w:vertAlign w:val="superscript"/>
        </w:rPr>
        <w:t>nd</w:t>
      </w:r>
      <w:r w:rsidRPr="00C05637">
        <w:rPr>
          <w:rFonts w:eastAsia="Times New Roman"/>
          <w:b/>
          <w:color w:val="000000"/>
        </w:rPr>
        <w:t xml:space="preserve"> Sem.)</w:t>
      </w:r>
    </w:p>
    <w:p w:rsidR="005036F0" w:rsidRPr="00C05637" w:rsidRDefault="005036F0" w:rsidP="005036F0">
      <w:pPr>
        <w:tabs>
          <w:tab w:val="left" w:pos="8444"/>
        </w:tabs>
        <w:spacing w:after="0" w:line="240" w:lineRule="auto"/>
        <w:jc w:val="center"/>
        <w:rPr>
          <w:b/>
        </w:rPr>
      </w:pPr>
      <w:r w:rsidRPr="00C05637">
        <w:rPr>
          <w:b/>
        </w:rPr>
        <w:t>(Credit based)</w:t>
      </w:r>
    </w:p>
    <w:tbl>
      <w:tblPr>
        <w:tblW w:w="49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4"/>
        <w:gridCol w:w="1168"/>
        <w:gridCol w:w="1172"/>
        <w:gridCol w:w="1022"/>
        <w:gridCol w:w="1463"/>
        <w:gridCol w:w="1609"/>
        <w:gridCol w:w="979"/>
        <w:gridCol w:w="698"/>
      </w:tblGrid>
      <w:tr w:rsidR="00EE5187" w:rsidRPr="00013373" w:rsidTr="00EE5187">
        <w:trPr>
          <w:trHeight w:val="449"/>
          <w:jc w:val="center"/>
        </w:trPr>
        <w:tc>
          <w:tcPr>
            <w:tcW w:w="826" w:type="pct"/>
            <w:tcBorders>
              <w:top w:val="single" w:sz="4" w:space="0" w:color="000000"/>
              <w:left w:val="single" w:sz="4" w:space="0" w:color="000000"/>
              <w:bottom w:val="single" w:sz="4" w:space="0" w:color="000000"/>
              <w:right w:val="single" w:sz="4" w:space="0" w:color="000000"/>
            </w:tcBorders>
            <w:hideMark/>
          </w:tcPr>
          <w:p w:rsidR="00EE5187" w:rsidRPr="00013373" w:rsidRDefault="00EE5187" w:rsidP="00EE5187">
            <w:pPr>
              <w:widowControl w:val="0"/>
              <w:autoSpaceDE w:val="0"/>
              <w:autoSpaceDN w:val="0"/>
              <w:adjustRightInd w:val="0"/>
              <w:spacing w:after="0" w:line="240" w:lineRule="auto"/>
              <w:ind w:right="209"/>
              <w:jc w:val="center"/>
              <w:rPr>
                <w:rFonts w:eastAsia="Times New Roman"/>
                <w:b/>
                <w:color w:val="000000"/>
              </w:rPr>
            </w:pPr>
            <w:r w:rsidRPr="00013373">
              <w:rPr>
                <w:rFonts w:eastAsia="Perpetua"/>
                <w:b/>
                <w:bCs/>
                <w:lang w:val="en-IN" w:bidi="hi-IN"/>
              </w:rPr>
              <w:t>MTIP–112</w:t>
            </w:r>
            <w:r w:rsidR="00A57A59" w:rsidRPr="00013373">
              <w:rPr>
                <w:rFonts w:eastAsia="Perpetua"/>
                <w:b/>
                <w:bCs/>
                <w:lang w:val="en-IN" w:bidi="hi-IN"/>
              </w:rPr>
              <w:t>A</w:t>
            </w:r>
          </w:p>
        </w:tc>
        <w:tc>
          <w:tcPr>
            <w:tcW w:w="4174" w:type="pct"/>
            <w:gridSpan w:val="7"/>
            <w:tcBorders>
              <w:top w:val="single" w:sz="4" w:space="0" w:color="000000"/>
              <w:left w:val="single" w:sz="4" w:space="0" w:color="000000"/>
              <w:bottom w:val="single" w:sz="4" w:space="0" w:color="000000"/>
              <w:right w:val="single" w:sz="4" w:space="0" w:color="000000"/>
            </w:tcBorders>
            <w:hideMark/>
          </w:tcPr>
          <w:p w:rsidR="00EE5187" w:rsidRPr="00013373" w:rsidRDefault="00EE5187" w:rsidP="00EE5187">
            <w:pPr>
              <w:spacing w:after="0" w:line="240" w:lineRule="auto"/>
              <w:ind w:left="360" w:right="209"/>
              <w:jc w:val="center"/>
              <w:rPr>
                <w:rFonts w:eastAsia="Times New Roman"/>
                <w:bCs/>
                <w:color w:val="000000"/>
              </w:rPr>
            </w:pPr>
            <w:r w:rsidRPr="00013373">
              <w:rPr>
                <w:rFonts w:eastAsia="Times New Roman"/>
                <w:b/>
                <w:color w:val="000000"/>
              </w:rPr>
              <w:t>SEQUENCING AND SCHEDULING</w:t>
            </w:r>
          </w:p>
        </w:tc>
      </w:tr>
      <w:tr w:rsidR="00EE5187" w:rsidRPr="00013373" w:rsidTr="00EE5187">
        <w:trPr>
          <w:trHeight w:val="266"/>
          <w:jc w:val="center"/>
        </w:trPr>
        <w:tc>
          <w:tcPr>
            <w:tcW w:w="826" w:type="pct"/>
            <w:tcBorders>
              <w:top w:val="single" w:sz="4" w:space="0" w:color="000000"/>
              <w:left w:val="single" w:sz="4" w:space="0" w:color="000000"/>
              <w:bottom w:val="single" w:sz="4" w:space="0" w:color="000000"/>
              <w:right w:val="single" w:sz="4" w:space="0" w:color="000000"/>
            </w:tcBorders>
            <w:hideMark/>
          </w:tcPr>
          <w:p w:rsidR="00EE5187" w:rsidRPr="00013373" w:rsidRDefault="00EE5187" w:rsidP="00EE5187">
            <w:pPr>
              <w:spacing w:after="0" w:line="240" w:lineRule="auto"/>
              <w:jc w:val="center"/>
              <w:rPr>
                <w:rFonts w:eastAsia="Times New Roman"/>
                <w:b/>
              </w:rPr>
            </w:pPr>
            <w:r w:rsidRPr="00013373">
              <w:rPr>
                <w:rFonts w:eastAsia="Times New Roman"/>
                <w:b/>
              </w:rPr>
              <w:t>Lecture</w:t>
            </w:r>
          </w:p>
        </w:tc>
        <w:tc>
          <w:tcPr>
            <w:tcW w:w="601" w:type="pct"/>
            <w:tcBorders>
              <w:top w:val="single" w:sz="4" w:space="0" w:color="000000"/>
              <w:left w:val="single" w:sz="4" w:space="0" w:color="000000"/>
              <w:bottom w:val="single" w:sz="4" w:space="0" w:color="000000"/>
              <w:right w:val="single" w:sz="4" w:space="0" w:color="000000"/>
            </w:tcBorders>
            <w:hideMark/>
          </w:tcPr>
          <w:p w:rsidR="00EE5187" w:rsidRPr="00013373" w:rsidRDefault="00EE5187" w:rsidP="00EE5187">
            <w:pPr>
              <w:spacing w:after="0" w:line="240" w:lineRule="auto"/>
              <w:jc w:val="center"/>
              <w:rPr>
                <w:rFonts w:eastAsia="Times New Roman"/>
                <w:b/>
              </w:rPr>
            </w:pPr>
            <w:r w:rsidRPr="00013373">
              <w:rPr>
                <w:rFonts w:eastAsia="Times New Roman"/>
                <w:b/>
              </w:rPr>
              <w:t>Tutorial</w:t>
            </w:r>
          </w:p>
        </w:tc>
        <w:tc>
          <w:tcPr>
            <w:tcW w:w="603" w:type="pct"/>
            <w:tcBorders>
              <w:top w:val="single" w:sz="4" w:space="0" w:color="000000"/>
              <w:left w:val="single" w:sz="4" w:space="0" w:color="000000"/>
              <w:bottom w:val="single" w:sz="4" w:space="0" w:color="000000"/>
              <w:right w:val="single" w:sz="4" w:space="0" w:color="000000"/>
            </w:tcBorders>
            <w:hideMark/>
          </w:tcPr>
          <w:p w:rsidR="00EE5187" w:rsidRPr="00013373" w:rsidRDefault="00EE5187" w:rsidP="00EE5187">
            <w:pPr>
              <w:spacing w:after="0" w:line="240" w:lineRule="auto"/>
              <w:jc w:val="center"/>
              <w:rPr>
                <w:rFonts w:eastAsia="Times New Roman"/>
                <w:b/>
              </w:rPr>
            </w:pPr>
            <w:r w:rsidRPr="00013373">
              <w:rPr>
                <w:rFonts w:eastAsia="Times New Roman"/>
                <w:b/>
              </w:rPr>
              <w:t>Practical</w:t>
            </w:r>
          </w:p>
        </w:tc>
        <w:tc>
          <w:tcPr>
            <w:tcW w:w="526" w:type="pct"/>
            <w:tcBorders>
              <w:top w:val="single" w:sz="4" w:space="0" w:color="000000"/>
              <w:left w:val="single" w:sz="4" w:space="0" w:color="000000"/>
              <w:bottom w:val="single" w:sz="4" w:space="0" w:color="000000"/>
              <w:right w:val="single" w:sz="4" w:space="0" w:color="000000"/>
            </w:tcBorders>
            <w:hideMark/>
          </w:tcPr>
          <w:p w:rsidR="00EE5187" w:rsidRPr="00013373" w:rsidRDefault="00EE5187" w:rsidP="00EE5187">
            <w:pPr>
              <w:spacing w:after="0" w:line="240" w:lineRule="auto"/>
              <w:jc w:val="center"/>
              <w:rPr>
                <w:rFonts w:eastAsia="Times New Roman"/>
                <w:b/>
              </w:rPr>
            </w:pPr>
            <w:r w:rsidRPr="00013373">
              <w:rPr>
                <w:rFonts w:eastAsia="Times New Roman"/>
                <w:b/>
              </w:rPr>
              <w:t>Credit</w:t>
            </w:r>
          </w:p>
        </w:tc>
        <w:tc>
          <w:tcPr>
            <w:tcW w:w="753" w:type="pct"/>
            <w:tcBorders>
              <w:top w:val="single" w:sz="4" w:space="0" w:color="000000"/>
              <w:left w:val="single" w:sz="4" w:space="0" w:color="000000"/>
              <w:bottom w:val="single" w:sz="4" w:space="0" w:color="000000"/>
              <w:right w:val="single" w:sz="4" w:space="0" w:color="000000"/>
            </w:tcBorders>
            <w:hideMark/>
          </w:tcPr>
          <w:p w:rsidR="00EE5187" w:rsidRPr="00013373" w:rsidRDefault="00EE5187" w:rsidP="00EE5187">
            <w:pPr>
              <w:spacing w:after="0" w:line="240" w:lineRule="auto"/>
              <w:jc w:val="center"/>
              <w:rPr>
                <w:rFonts w:eastAsia="Times New Roman"/>
                <w:b/>
              </w:rPr>
            </w:pPr>
            <w:r w:rsidRPr="00013373">
              <w:rPr>
                <w:rFonts w:eastAsia="Times New Roman"/>
                <w:b/>
              </w:rPr>
              <w:t>Major Test</w:t>
            </w:r>
          </w:p>
        </w:tc>
        <w:tc>
          <w:tcPr>
            <w:tcW w:w="828" w:type="pct"/>
            <w:tcBorders>
              <w:top w:val="single" w:sz="4" w:space="0" w:color="000000"/>
              <w:left w:val="single" w:sz="4" w:space="0" w:color="000000"/>
              <w:bottom w:val="single" w:sz="4" w:space="0" w:color="000000"/>
              <w:right w:val="single" w:sz="4" w:space="0" w:color="000000"/>
            </w:tcBorders>
            <w:hideMark/>
          </w:tcPr>
          <w:p w:rsidR="00EE5187" w:rsidRPr="00013373" w:rsidRDefault="00EE5187" w:rsidP="00EE5187">
            <w:pPr>
              <w:spacing w:after="0" w:line="240" w:lineRule="auto"/>
              <w:jc w:val="center"/>
              <w:rPr>
                <w:rFonts w:eastAsia="Times New Roman"/>
                <w:b/>
              </w:rPr>
            </w:pPr>
            <w:r w:rsidRPr="00013373">
              <w:rPr>
                <w:rFonts w:eastAsia="Times New Roman"/>
                <w:b/>
              </w:rPr>
              <w:t>Minor Test</w:t>
            </w:r>
          </w:p>
        </w:tc>
        <w:tc>
          <w:tcPr>
            <w:tcW w:w="504" w:type="pct"/>
            <w:tcBorders>
              <w:top w:val="single" w:sz="4" w:space="0" w:color="000000"/>
              <w:left w:val="single" w:sz="4" w:space="0" w:color="000000"/>
              <w:bottom w:val="single" w:sz="4" w:space="0" w:color="000000"/>
              <w:right w:val="single" w:sz="4" w:space="0" w:color="000000"/>
            </w:tcBorders>
            <w:hideMark/>
          </w:tcPr>
          <w:p w:rsidR="00EE5187" w:rsidRPr="00013373" w:rsidRDefault="00EE5187" w:rsidP="00EE5187">
            <w:pPr>
              <w:spacing w:after="0" w:line="240" w:lineRule="auto"/>
              <w:jc w:val="center"/>
              <w:rPr>
                <w:rFonts w:eastAsia="Times New Roman"/>
                <w:b/>
              </w:rPr>
            </w:pPr>
            <w:r w:rsidRPr="00013373">
              <w:rPr>
                <w:rFonts w:eastAsia="Times New Roman"/>
                <w:b/>
              </w:rPr>
              <w:t>Total</w:t>
            </w:r>
          </w:p>
        </w:tc>
        <w:tc>
          <w:tcPr>
            <w:tcW w:w="359" w:type="pct"/>
            <w:tcBorders>
              <w:top w:val="single" w:sz="4" w:space="0" w:color="000000"/>
              <w:left w:val="single" w:sz="4" w:space="0" w:color="000000"/>
              <w:bottom w:val="single" w:sz="4" w:space="0" w:color="000000"/>
              <w:right w:val="single" w:sz="4" w:space="0" w:color="000000"/>
            </w:tcBorders>
            <w:hideMark/>
          </w:tcPr>
          <w:p w:rsidR="00EE5187" w:rsidRPr="00013373" w:rsidRDefault="00EE5187" w:rsidP="00EE5187">
            <w:pPr>
              <w:spacing w:after="0" w:line="240" w:lineRule="auto"/>
              <w:jc w:val="center"/>
              <w:rPr>
                <w:rFonts w:eastAsia="Times New Roman"/>
                <w:b/>
              </w:rPr>
            </w:pPr>
            <w:r w:rsidRPr="00013373">
              <w:rPr>
                <w:rFonts w:eastAsia="Times New Roman"/>
                <w:b/>
              </w:rPr>
              <w:t>Time</w:t>
            </w:r>
          </w:p>
        </w:tc>
      </w:tr>
      <w:tr w:rsidR="00EE5187" w:rsidRPr="00013373" w:rsidTr="00EE5187">
        <w:trPr>
          <w:trHeight w:val="280"/>
          <w:jc w:val="center"/>
        </w:trPr>
        <w:tc>
          <w:tcPr>
            <w:tcW w:w="826" w:type="pct"/>
            <w:tcBorders>
              <w:top w:val="single" w:sz="4" w:space="0" w:color="000000"/>
              <w:left w:val="single" w:sz="4" w:space="0" w:color="000000"/>
              <w:bottom w:val="single" w:sz="4" w:space="0" w:color="000000"/>
              <w:right w:val="single" w:sz="4" w:space="0" w:color="000000"/>
            </w:tcBorders>
            <w:hideMark/>
          </w:tcPr>
          <w:p w:rsidR="00EE5187" w:rsidRPr="00013373" w:rsidRDefault="00EE5187" w:rsidP="00EE5187">
            <w:pPr>
              <w:spacing w:after="0" w:line="240" w:lineRule="auto"/>
              <w:jc w:val="center"/>
              <w:rPr>
                <w:rFonts w:eastAsia="Times New Roman"/>
                <w:b/>
              </w:rPr>
            </w:pPr>
            <w:r w:rsidRPr="00013373">
              <w:rPr>
                <w:rFonts w:eastAsia="Times New Roman"/>
                <w:b/>
              </w:rPr>
              <w:t>3</w:t>
            </w:r>
          </w:p>
        </w:tc>
        <w:tc>
          <w:tcPr>
            <w:tcW w:w="601" w:type="pct"/>
            <w:tcBorders>
              <w:top w:val="single" w:sz="4" w:space="0" w:color="000000"/>
              <w:left w:val="single" w:sz="4" w:space="0" w:color="000000"/>
              <w:bottom w:val="single" w:sz="4" w:space="0" w:color="000000"/>
              <w:right w:val="single" w:sz="4" w:space="0" w:color="000000"/>
            </w:tcBorders>
            <w:hideMark/>
          </w:tcPr>
          <w:p w:rsidR="00EE5187" w:rsidRPr="00013373" w:rsidRDefault="00EE5187" w:rsidP="00EE5187">
            <w:pPr>
              <w:spacing w:after="0" w:line="240" w:lineRule="auto"/>
              <w:jc w:val="center"/>
              <w:rPr>
                <w:rFonts w:eastAsia="Times New Roman"/>
                <w:b/>
              </w:rPr>
            </w:pPr>
            <w:r w:rsidRPr="00013373">
              <w:rPr>
                <w:rFonts w:eastAsia="Times New Roman"/>
                <w:b/>
              </w:rPr>
              <w:t>0</w:t>
            </w:r>
          </w:p>
        </w:tc>
        <w:tc>
          <w:tcPr>
            <w:tcW w:w="603" w:type="pct"/>
            <w:tcBorders>
              <w:top w:val="single" w:sz="4" w:space="0" w:color="000000"/>
              <w:left w:val="single" w:sz="4" w:space="0" w:color="000000"/>
              <w:bottom w:val="single" w:sz="4" w:space="0" w:color="000000"/>
              <w:right w:val="single" w:sz="4" w:space="0" w:color="000000"/>
            </w:tcBorders>
            <w:hideMark/>
          </w:tcPr>
          <w:p w:rsidR="00EE5187" w:rsidRPr="00013373" w:rsidRDefault="002052A9" w:rsidP="00EE5187">
            <w:pPr>
              <w:spacing w:after="0" w:line="240" w:lineRule="auto"/>
              <w:jc w:val="center"/>
              <w:rPr>
                <w:rFonts w:eastAsia="Times New Roman"/>
                <w:b/>
              </w:rPr>
            </w:pPr>
            <w:r w:rsidRPr="00013373">
              <w:rPr>
                <w:rFonts w:eastAsia="Times New Roman"/>
                <w:b/>
              </w:rPr>
              <w:t>0</w:t>
            </w:r>
          </w:p>
        </w:tc>
        <w:tc>
          <w:tcPr>
            <w:tcW w:w="526" w:type="pct"/>
            <w:tcBorders>
              <w:top w:val="single" w:sz="4" w:space="0" w:color="000000"/>
              <w:left w:val="single" w:sz="4" w:space="0" w:color="000000"/>
              <w:bottom w:val="single" w:sz="4" w:space="0" w:color="000000"/>
              <w:right w:val="single" w:sz="4" w:space="0" w:color="000000"/>
            </w:tcBorders>
            <w:hideMark/>
          </w:tcPr>
          <w:p w:rsidR="00EE5187" w:rsidRPr="00013373" w:rsidRDefault="00EE5187" w:rsidP="00EE5187">
            <w:pPr>
              <w:spacing w:after="0" w:line="240" w:lineRule="auto"/>
              <w:jc w:val="center"/>
              <w:rPr>
                <w:rFonts w:eastAsia="Times New Roman"/>
                <w:b/>
              </w:rPr>
            </w:pPr>
            <w:r w:rsidRPr="00013373">
              <w:rPr>
                <w:rFonts w:eastAsia="Times New Roman"/>
                <w:b/>
              </w:rPr>
              <w:t>3</w:t>
            </w:r>
          </w:p>
        </w:tc>
        <w:tc>
          <w:tcPr>
            <w:tcW w:w="753" w:type="pct"/>
            <w:tcBorders>
              <w:top w:val="single" w:sz="4" w:space="0" w:color="000000"/>
              <w:left w:val="single" w:sz="4" w:space="0" w:color="000000"/>
              <w:bottom w:val="single" w:sz="4" w:space="0" w:color="000000"/>
              <w:right w:val="single" w:sz="4" w:space="0" w:color="000000"/>
            </w:tcBorders>
            <w:hideMark/>
          </w:tcPr>
          <w:p w:rsidR="00EE5187" w:rsidRPr="00013373" w:rsidRDefault="00EE5187" w:rsidP="00EE5187">
            <w:pPr>
              <w:spacing w:after="0" w:line="240" w:lineRule="auto"/>
              <w:jc w:val="center"/>
              <w:rPr>
                <w:rFonts w:eastAsia="Times New Roman"/>
                <w:b/>
              </w:rPr>
            </w:pPr>
            <w:r w:rsidRPr="00013373">
              <w:rPr>
                <w:rFonts w:eastAsia="Times New Roman"/>
                <w:b/>
              </w:rPr>
              <w:t>60</w:t>
            </w:r>
          </w:p>
        </w:tc>
        <w:tc>
          <w:tcPr>
            <w:tcW w:w="828" w:type="pct"/>
            <w:tcBorders>
              <w:top w:val="single" w:sz="4" w:space="0" w:color="000000"/>
              <w:left w:val="single" w:sz="4" w:space="0" w:color="000000"/>
              <w:bottom w:val="single" w:sz="4" w:space="0" w:color="000000"/>
              <w:right w:val="single" w:sz="4" w:space="0" w:color="000000"/>
            </w:tcBorders>
            <w:hideMark/>
          </w:tcPr>
          <w:p w:rsidR="00EE5187" w:rsidRPr="00013373" w:rsidRDefault="00EE5187" w:rsidP="00EE5187">
            <w:pPr>
              <w:spacing w:after="0" w:line="240" w:lineRule="auto"/>
              <w:jc w:val="center"/>
              <w:rPr>
                <w:rFonts w:eastAsia="Times New Roman"/>
                <w:b/>
              </w:rPr>
            </w:pPr>
            <w:r w:rsidRPr="00013373">
              <w:rPr>
                <w:rFonts w:eastAsia="Times New Roman"/>
                <w:b/>
              </w:rPr>
              <w:t>40</w:t>
            </w:r>
          </w:p>
        </w:tc>
        <w:tc>
          <w:tcPr>
            <w:tcW w:w="504" w:type="pct"/>
            <w:tcBorders>
              <w:top w:val="single" w:sz="4" w:space="0" w:color="000000"/>
              <w:left w:val="single" w:sz="4" w:space="0" w:color="000000"/>
              <w:bottom w:val="single" w:sz="4" w:space="0" w:color="000000"/>
              <w:right w:val="single" w:sz="4" w:space="0" w:color="000000"/>
            </w:tcBorders>
            <w:hideMark/>
          </w:tcPr>
          <w:p w:rsidR="00EE5187" w:rsidRPr="00013373" w:rsidRDefault="00EE5187" w:rsidP="00EE5187">
            <w:pPr>
              <w:spacing w:after="0" w:line="240" w:lineRule="auto"/>
              <w:jc w:val="center"/>
              <w:rPr>
                <w:rFonts w:eastAsia="Times New Roman"/>
                <w:b/>
              </w:rPr>
            </w:pPr>
            <w:r w:rsidRPr="00013373">
              <w:rPr>
                <w:rFonts w:eastAsia="Times New Roman"/>
                <w:b/>
              </w:rPr>
              <w:t>100</w:t>
            </w:r>
          </w:p>
        </w:tc>
        <w:tc>
          <w:tcPr>
            <w:tcW w:w="359" w:type="pct"/>
            <w:tcBorders>
              <w:top w:val="single" w:sz="4" w:space="0" w:color="000000"/>
              <w:left w:val="single" w:sz="4" w:space="0" w:color="000000"/>
              <w:bottom w:val="single" w:sz="4" w:space="0" w:color="000000"/>
              <w:right w:val="single" w:sz="4" w:space="0" w:color="000000"/>
            </w:tcBorders>
            <w:hideMark/>
          </w:tcPr>
          <w:p w:rsidR="00EE5187" w:rsidRPr="00013373" w:rsidRDefault="00EE5187" w:rsidP="00EE5187">
            <w:pPr>
              <w:spacing w:after="0" w:line="240" w:lineRule="auto"/>
              <w:jc w:val="center"/>
              <w:rPr>
                <w:rFonts w:eastAsia="Times New Roman"/>
                <w:b/>
              </w:rPr>
            </w:pPr>
            <w:r w:rsidRPr="00013373">
              <w:rPr>
                <w:rFonts w:eastAsia="Times New Roman"/>
                <w:b/>
              </w:rPr>
              <w:t>3 hrs</w:t>
            </w:r>
          </w:p>
        </w:tc>
      </w:tr>
      <w:tr w:rsidR="00EE5187" w:rsidRPr="00013373" w:rsidTr="00EE5187">
        <w:trPr>
          <w:trHeight w:val="547"/>
          <w:jc w:val="center"/>
        </w:trPr>
        <w:tc>
          <w:tcPr>
            <w:tcW w:w="826" w:type="pct"/>
            <w:tcBorders>
              <w:top w:val="single" w:sz="4" w:space="0" w:color="000000"/>
              <w:left w:val="single" w:sz="4" w:space="0" w:color="000000"/>
              <w:bottom w:val="single" w:sz="4" w:space="0" w:color="000000"/>
              <w:right w:val="single" w:sz="4" w:space="0" w:color="000000"/>
            </w:tcBorders>
            <w:hideMark/>
          </w:tcPr>
          <w:p w:rsidR="00EE5187" w:rsidRPr="00013373" w:rsidRDefault="00237E32" w:rsidP="00EE5187">
            <w:pPr>
              <w:spacing w:after="0" w:line="240" w:lineRule="auto"/>
              <w:jc w:val="center"/>
              <w:rPr>
                <w:rFonts w:eastAsia="Times New Roman"/>
                <w:b/>
              </w:rPr>
            </w:pPr>
            <w:r w:rsidRPr="00013373">
              <w:rPr>
                <w:rFonts w:eastAsia="Times New Roman"/>
                <w:b/>
              </w:rPr>
              <w:t>Objective</w:t>
            </w:r>
          </w:p>
        </w:tc>
        <w:tc>
          <w:tcPr>
            <w:tcW w:w="4174" w:type="pct"/>
            <w:gridSpan w:val="7"/>
            <w:tcBorders>
              <w:top w:val="single" w:sz="4" w:space="0" w:color="000000"/>
              <w:left w:val="single" w:sz="4" w:space="0" w:color="000000"/>
              <w:bottom w:val="single" w:sz="4" w:space="0" w:color="000000"/>
              <w:right w:val="single" w:sz="4" w:space="0" w:color="000000"/>
            </w:tcBorders>
            <w:hideMark/>
          </w:tcPr>
          <w:p w:rsidR="00EE5187" w:rsidRPr="00013373" w:rsidRDefault="00EE5187" w:rsidP="00EE5187">
            <w:pPr>
              <w:spacing w:after="0" w:line="240" w:lineRule="auto"/>
              <w:jc w:val="both"/>
              <w:rPr>
                <w:rFonts w:eastAsia="Times New Roman"/>
              </w:rPr>
            </w:pPr>
            <w:r w:rsidRPr="00013373">
              <w:rPr>
                <w:rFonts w:eastAsia="Times New Roman"/>
              </w:rPr>
              <w:t>The main objective of the course is to impart the students with the knowledge of different production and machine models of sequencing and scheduling.</w:t>
            </w:r>
          </w:p>
        </w:tc>
      </w:tr>
      <w:tr w:rsidR="00EE5187" w:rsidRPr="00013373" w:rsidTr="00EE5187">
        <w:trPr>
          <w:trHeight w:val="266"/>
          <w:jc w:val="center"/>
        </w:trPr>
        <w:tc>
          <w:tcPr>
            <w:tcW w:w="5000" w:type="pct"/>
            <w:gridSpan w:val="8"/>
            <w:tcBorders>
              <w:top w:val="single" w:sz="4" w:space="0" w:color="000000"/>
              <w:left w:val="single" w:sz="4" w:space="0" w:color="000000"/>
              <w:bottom w:val="single" w:sz="4" w:space="0" w:color="000000"/>
              <w:right w:val="single" w:sz="4" w:space="0" w:color="000000"/>
            </w:tcBorders>
            <w:hideMark/>
          </w:tcPr>
          <w:p w:rsidR="00EE5187" w:rsidRPr="00013373" w:rsidRDefault="00EE5187" w:rsidP="00EE5187">
            <w:pPr>
              <w:spacing w:after="0" w:line="240" w:lineRule="auto"/>
              <w:jc w:val="center"/>
              <w:rPr>
                <w:rFonts w:eastAsia="Times New Roman"/>
                <w:b/>
              </w:rPr>
            </w:pPr>
            <w:r w:rsidRPr="00013373">
              <w:rPr>
                <w:rFonts w:eastAsia="Times New Roman"/>
                <w:b/>
              </w:rPr>
              <w:t>Course Outcomes</w:t>
            </w:r>
          </w:p>
        </w:tc>
      </w:tr>
      <w:tr w:rsidR="00EE5187" w:rsidRPr="00013373" w:rsidTr="00EE5187">
        <w:trPr>
          <w:trHeight w:val="266"/>
          <w:jc w:val="center"/>
        </w:trPr>
        <w:tc>
          <w:tcPr>
            <w:tcW w:w="826" w:type="pct"/>
            <w:tcBorders>
              <w:top w:val="single" w:sz="4" w:space="0" w:color="000000"/>
              <w:left w:val="single" w:sz="4" w:space="0" w:color="000000"/>
              <w:bottom w:val="single" w:sz="4" w:space="0" w:color="000000"/>
              <w:right w:val="single" w:sz="4" w:space="0" w:color="000000"/>
            </w:tcBorders>
            <w:hideMark/>
          </w:tcPr>
          <w:p w:rsidR="00EE5187" w:rsidRPr="00013373" w:rsidRDefault="00EE5187" w:rsidP="00EE5187">
            <w:pPr>
              <w:spacing w:after="0" w:line="240" w:lineRule="auto"/>
              <w:jc w:val="center"/>
              <w:rPr>
                <w:rFonts w:eastAsia="Times New Roman"/>
                <w:b/>
              </w:rPr>
            </w:pPr>
            <w:r w:rsidRPr="00013373">
              <w:rPr>
                <w:rFonts w:eastAsia="Times New Roman"/>
                <w:b/>
              </w:rPr>
              <w:t>CO1</w:t>
            </w:r>
          </w:p>
        </w:tc>
        <w:tc>
          <w:tcPr>
            <w:tcW w:w="4174" w:type="pct"/>
            <w:gridSpan w:val="7"/>
            <w:tcBorders>
              <w:top w:val="single" w:sz="4" w:space="0" w:color="000000"/>
              <w:left w:val="single" w:sz="4" w:space="0" w:color="000000"/>
              <w:bottom w:val="single" w:sz="4" w:space="0" w:color="000000"/>
              <w:right w:val="single" w:sz="4" w:space="0" w:color="000000"/>
            </w:tcBorders>
          </w:tcPr>
          <w:p w:rsidR="00EE5187" w:rsidRPr="00013373" w:rsidRDefault="00EE5187" w:rsidP="00701455">
            <w:pPr>
              <w:spacing w:after="0" w:line="240" w:lineRule="auto"/>
              <w:jc w:val="both"/>
              <w:rPr>
                <w:rFonts w:eastAsia="Times New Roman"/>
              </w:rPr>
            </w:pPr>
            <w:r w:rsidRPr="00013373">
              <w:rPr>
                <w:rFonts w:eastAsia="Times New Roman"/>
              </w:rPr>
              <w:t>To understand the concept of sequencing and scheduling.</w:t>
            </w:r>
          </w:p>
        </w:tc>
      </w:tr>
      <w:tr w:rsidR="00EE5187" w:rsidRPr="00013373" w:rsidTr="00EE5187">
        <w:trPr>
          <w:trHeight w:val="280"/>
          <w:jc w:val="center"/>
        </w:trPr>
        <w:tc>
          <w:tcPr>
            <w:tcW w:w="826" w:type="pct"/>
            <w:tcBorders>
              <w:top w:val="single" w:sz="4" w:space="0" w:color="000000"/>
              <w:left w:val="single" w:sz="4" w:space="0" w:color="000000"/>
              <w:bottom w:val="single" w:sz="4" w:space="0" w:color="000000"/>
              <w:right w:val="single" w:sz="4" w:space="0" w:color="000000"/>
            </w:tcBorders>
            <w:hideMark/>
          </w:tcPr>
          <w:p w:rsidR="00EE5187" w:rsidRPr="00013373" w:rsidRDefault="00EE5187" w:rsidP="00EE5187">
            <w:pPr>
              <w:spacing w:after="0" w:line="240" w:lineRule="auto"/>
              <w:jc w:val="center"/>
              <w:rPr>
                <w:rFonts w:eastAsia="Times New Roman"/>
                <w:b/>
              </w:rPr>
            </w:pPr>
            <w:r w:rsidRPr="00013373">
              <w:rPr>
                <w:rFonts w:eastAsia="Times New Roman"/>
                <w:b/>
              </w:rPr>
              <w:t>CO2</w:t>
            </w:r>
          </w:p>
        </w:tc>
        <w:tc>
          <w:tcPr>
            <w:tcW w:w="4174" w:type="pct"/>
            <w:gridSpan w:val="7"/>
            <w:tcBorders>
              <w:top w:val="single" w:sz="4" w:space="0" w:color="000000"/>
              <w:left w:val="single" w:sz="4" w:space="0" w:color="000000"/>
              <w:bottom w:val="single" w:sz="4" w:space="0" w:color="000000"/>
              <w:right w:val="single" w:sz="4" w:space="0" w:color="000000"/>
            </w:tcBorders>
          </w:tcPr>
          <w:p w:rsidR="00EE5187" w:rsidRPr="00013373" w:rsidRDefault="00EE5187" w:rsidP="00701455">
            <w:pPr>
              <w:spacing w:after="0" w:line="240" w:lineRule="auto"/>
              <w:jc w:val="both"/>
              <w:rPr>
                <w:rFonts w:eastAsia="Times New Roman"/>
              </w:rPr>
            </w:pPr>
            <w:r w:rsidRPr="00013373">
              <w:rPr>
                <w:rFonts w:eastAsia="Times New Roman"/>
              </w:rPr>
              <w:t xml:space="preserve">To </w:t>
            </w:r>
            <w:r w:rsidR="00307452" w:rsidRPr="00013373">
              <w:rPr>
                <w:rFonts w:eastAsia="Times New Roman"/>
              </w:rPr>
              <w:t>study and practice for the extension of basic models and parallel machine models</w:t>
            </w:r>
            <w:r w:rsidRPr="00013373">
              <w:rPr>
                <w:rFonts w:eastAsia="Times New Roman"/>
              </w:rPr>
              <w:t>.</w:t>
            </w:r>
          </w:p>
        </w:tc>
      </w:tr>
      <w:tr w:rsidR="00EE5187" w:rsidRPr="00013373" w:rsidTr="00EE5187">
        <w:trPr>
          <w:trHeight w:val="266"/>
          <w:jc w:val="center"/>
        </w:trPr>
        <w:tc>
          <w:tcPr>
            <w:tcW w:w="826" w:type="pct"/>
            <w:tcBorders>
              <w:top w:val="single" w:sz="4" w:space="0" w:color="000000"/>
              <w:left w:val="single" w:sz="4" w:space="0" w:color="000000"/>
              <w:bottom w:val="single" w:sz="4" w:space="0" w:color="000000"/>
              <w:right w:val="single" w:sz="4" w:space="0" w:color="000000"/>
            </w:tcBorders>
            <w:hideMark/>
          </w:tcPr>
          <w:p w:rsidR="00EE5187" w:rsidRPr="00013373" w:rsidRDefault="00EE5187" w:rsidP="00EE5187">
            <w:pPr>
              <w:spacing w:after="0" w:line="240" w:lineRule="auto"/>
              <w:jc w:val="center"/>
              <w:rPr>
                <w:rFonts w:eastAsia="Times New Roman"/>
                <w:b/>
              </w:rPr>
            </w:pPr>
            <w:r w:rsidRPr="00013373">
              <w:rPr>
                <w:rFonts w:eastAsia="Times New Roman"/>
                <w:b/>
              </w:rPr>
              <w:t>CO3</w:t>
            </w:r>
          </w:p>
        </w:tc>
        <w:tc>
          <w:tcPr>
            <w:tcW w:w="4174" w:type="pct"/>
            <w:gridSpan w:val="7"/>
            <w:tcBorders>
              <w:top w:val="single" w:sz="4" w:space="0" w:color="000000"/>
              <w:left w:val="single" w:sz="4" w:space="0" w:color="000000"/>
              <w:bottom w:val="single" w:sz="4" w:space="0" w:color="000000"/>
              <w:right w:val="single" w:sz="4" w:space="0" w:color="000000"/>
            </w:tcBorders>
          </w:tcPr>
          <w:p w:rsidR="00EE5187" w:rsidRPr="00013373" w:rsidRDefault="00EE5187" w:rsidP="00701455">
            <w:pPr>
              <w:spacing w:after="0" w:line="240" w:lineRule="auto"/>
              <w:jc w:val="both"/>
              <w:rPr>
                <w:rFonts w:eastAsia="Times New Roman"/>
                <w:position w:val="-1"/>
              </w:rPr>
            </w:pPr>
            <w:r w:rsidRPr="00013373">
              <w:rPr>
                <w:rFonts w:eastAsia="Times New Roman"/>
              </w:rPr>
              <w:t xml:space="preserve">To </w:t>
            </w:r>
            <w:r w:rsidR="00B42B5D" w:rsidRPr="00013373">
              <w:rPr>
                <w:rFonts w:eastAsia="Times New Roman"/>
              </w:rPr>
              <w:t>understand the concepts of</w:t>
            </w:r>
            <w:r w:rsidRPr="00013373">
              <w:rPr>
                <w:rFonts w:eastAsia="Times New Roman"/>
              </w:rPr>
              <w:t xml:space="preserve"> the flow shop </w:t>
            </w:r>
            <w:r w:rsidR="00B42B5D" w:rsidRPr="00013373">
              <w:rPr>
                <w:rFonts w:eastAsia="Times New Roman"/>
              </w:rPr>
              <w:t>scheduling and practice for the flow shop scheduling models</w:t>
            </w:r>
            <w:r w:rsidRPr="00013373">
              <w:rPr>
                <w:rFonts w:eastAsia="Times New Roman"/>
              </w:rPr>
              <w:t>.</w:t>
            </w:r>
          </w:p>
        </w:tc>
      </w:tr>
      <w:tr w:rsidR="00EE5187" w:rsidRPr="00013373" w:rsidTr="00EE5187">
        <w:trPr>
          <w:trHeight w:val="280"/>
          <w:jc w:val="center"/>
        </w:trPr>
        <w:tc>
          <w:tcPr>
            <w:tcW w:w="826" w:type="pct"/>
            <w:tcBorders>
              <w:top w:val="single" w:sz="4" w:space="0" w:color="000000"/>
              <w:left w:val="single" w:sz="4" w:space="0" w:color="000000"/>
              <w:bottom w:val="single" w:sz="4" w:space="0" w:color="000000"/>
              <w:right w:val="single" w:sz="4" w:space="0" w:color="000000"/>
            </w:tcBorders>
            <w:hideMark/>
          </w:tcPr>
          <w:p w:rsidR="00EE5187" w:rsidRPr="00013373" w:rsidRDefault="00EE5187" w:rsidP="00EE5187">
            <w:pPr>
              <w:spacing w:after="0" w:line="240" w:lineRule="auto"/>
              <w:jc w:val="center"/>
              <w:rPr>
                <w:rFonts w:eastAsia="Times New Roman"/>
                <w:b/>
              </w:rPr>
            </w:pPr>
            <w:r w:rsidRPr="00013373">
              <w:rPr>
                <w:rFonts w:eastAsia="Times New Roman"/>
                <w:b/>
              </w:rPr>
              <w:t>CO4</w:t>
            </w:r>
          </w:p>
        </w:tc>
        <w:tc>
          <w:tcPr>
            <w:tcW w:w="4174" w:type="pct"/>
            <w:gridSpan w:val="7"/>
            <w:tcBorders>
              <w:top w:val="single" w:sz="4" w:space="0" w:color="000000"/>
              <w:left w:val="single" w:sz="4" w:space="0" w:color="000000"/>
              <w:bottom w:val="single" w:sz="4" w:space="0" w:color="000000"/>
              <w:right w:val="single" w:sz="4" w:space="0" w:color="000000"/>
            </w:tcBorders>
          </w:tcPr>
          <w:p w:rsidR="00EE5187" w:rsidRPr="00013373" w:rsidRDefault="00EE5187" w:rsidP="00701455">
            <w:pPr>
              <w:spacing w:after="0" w:line="260" w:lineRule="exact"/>
              <w:ind w:right="177"/>
              <w:jc w:val="both"/>
              <w:rPr>
                <w:rFonts w:eastAsia="Times New Roman"/>
                <w:position w:val="-1"/>
              </w:rPr>
            </w:pPr>
            <w:r w:rsidRPr="00013373">
              <w:rPr>
                <w:rFonts w:eastAsia="Times New Roman"/>
                <w:position w:val="-1"/>
              </w:rPr>
              <w:t xml:space="preserve">To </w:t>
            </w:r>
            <w:r w:rsidR="00B42B5D" w:rsidRPr="00013373">
              <w:rPr>
                <w:rFonts w:eastAsia="Times New Roman"/>
                <w:position w:val="-1"/>
              </w:rPr>
              <w:t>understand the job shop problems and simulation models for dynam</w:t>
            </w:r>
            <w:r w:rsidR="00701455" w:rsidRPr="00013373">
              <w:rPr>
                <w:rFonts w:eastAsia="Times New Roman"/>
                <w:position w:val="-1"/>
              </w:rPr>
              <w:t>ic job shop problem</w:t>
            </w:r>
            <w:r w:rsidRPr="00013373">
              <w:rPr>
                <w:rFonts w:eastAsia="Times New Roman"/>
                <w:position w:val="-1"/>
              </w:rPr>
              <w:t xml:space="preserve">. </w:t>
            </w:r>
          </w:p>
        </w:tc>
      </w:tr>
    </w:tbl>
    <w:p w:rsidR="0043596B" w:rsidRPr="00C05637" w:rsidRDefault="0043596B" w:rsidP="00EE5187">
      <w:pPr>
        <w:spacing w:after="0" w:line="240" w:lineRule="auto"/>
        <w:ind w:left="360" w:right="209"/>
        <w:jc w:val="center"/>
        <w:rPr>
          <w:rFonts w:eastAsia="Times New Roman"/>
          <w:b/>
          <w:bCs/>
          <w:color w:val="000000"/>
        </w:rPr>
      </w:pPr>
    </w:p>
    <w:p w:rsidR="00EE5187" w:rsidRPr="00C05637" w:rsidRDefault="00EE5187" w:rsidP="00EE5187">
      <w:pPr>
        <w:spacing w:after="0" w:line="240" w:lineRule="auto"/>
        <w:ind w:left="360" w:right="209"/>
        <w:jc w:val="center"/>
        <w:rPr>
          <w:rFonts w:eastAsia="Times New Roman"/>
          <w:b/>
          <w:bCs/>
          <w:color w:val="000000"/>
        </w:rPr>
      </w:pPr>
      <w:r w:rsidRPr="00C05637">
        <w:rPr>
          <w:rFonts w:eastAsia="Times New Roman"/>
          <w:b/>
          <w:bCs/>
          <w:color w:val="000000"/>
        </w:rPr>
        <w:t>UNIT-I</w:t>
      </w:r>
    </w:p>
    <w:p w:rsidR="007113C9" w:rsidRPr="00C05637" w:rsidRDefault="007113C9" w:rsidP="007113C9">
      <w:pPr>
        <w:tabs>
          <w:tab w:val="left" w:pos="540"/>
        </w:tabs>
        <w:autoSpaceDE w:val="0"/>
        <w:autoSpaceDN w:val="0"/>
        <w:adjustRightInd w:val="0"/>
        <w:spacing w:after="0" w:line="240" w:lineRule="auto"/>
        <w:ind w:right="209"/>
        <w:jc w:val="both"/>
        <w:rPr>
          <w:color w:val="000000"/>
          <w:lang w:val="en-IN"/>
        </w:rPr>
      </w:pPr>
      <w:r w:rsidRPr="00C05637">
        <w:rPr>
          <w:b/>
          <w:bCs/>
          <w:color w:val="000000"/>
          <w:lang w:val="en-IN"/>
        </w:rPr>
        <w:t>Single-Machine Sequencing:</w:t>
      </w:r>
      <w:r w:rsidRPr="00C05637">
        <w:rPr>
          <w:color w:val="000000"/>
          <w:lang w:val="en-IN"/>
        </w:rPr>
        <w:t xml:space="preserve"> Introduction, Preliminaries, Problems without Due Dates, Problems with Due Dates</w:t>
      </w:r>
    </w:p>
    <w:p w:rsidR="007113C9" w:rsidRPr="00C05637" w:rsidRDefault="007113C9" w:rsidP="007113C9">
      <w:pPr>
        <w:spacing w:after="0" w:line="240" w:lineRule="auto"/>
        <w:jc w:val="both"/>
      </w:pPr>
      <w:r w:rsidRPr="00C05637">
        <w:rPr>
          <w:b/>
          <w:bCs/>
        </w:rPr>
        <w:t xml:space="preserve">Optimization Methods for the Single-Machine Problem: </w:t>
      </w:r>
      <w:r w:rsidRPr="00C05637">
        <w:t xml:space="preserve">Introduction, Adjacent Pairwise Interchange Methods, A Dynamic Programming </w:t>
      </w:r>
      <w:r w:rsidR="005F494B" w:rsidRPr="00C05637">
        <w:t>Approach, Dominance Properties,</w:t>
      </w:r>
      <w:r w:rsidRPr="00C05637">
        <w:t xml:space="preserve"> A Branch and Bound Approach.</w:t>
      </w:r>
    </w:p>
    <w:p w:rsidR="007113C9" w:rsidRPr="00C05637" w:rsidRDefault="00C94ED4" w:rsidP="00B42B5D">
      <w:pPr>
        <w:spacing w:after="0" w:line="240" w:lineRule="auto"/>
        <w:jc w:val="both"/>
      </w:pPr>
      <w:r w:rsidRPr="00C05637">
        <w:rPr>
          <w:b/>
          <w:bCs/>
        </w:rPr>
        <w:t>Earliness and Tardiness Costs:</w:t>
      </w:r>
      <w:r w:rsidRPr="00C05637">
        <w:t xml:space="preserve"> Introduction, Minimizing Deviations from a Common Due Date, The Restricted Version, Asymmetric Earliness and Tardiness Costs, Quadratic Costs, Job-Dependent Costs, Distinct Due Dates</w:t>
      </w:r>
      <w:r w:rsidR="005C404C" w:rsidRPr="00C05637">
        <w:t>,</w:t>
      </w:r>
      <w:r w:rsidR="00C1383E">
        <w:t xml:space="preserve"> </w:t>
      </w:r>
      <w:r w:rsidR="005C404C" w:rsidRPr="00C05637">
        <w:rPr>
          <w:bCs/>
        </w:rPr>
        <w:t>Sequencing for Stochastic Scheduling</w:t>
      </w:r>
      <w:r w:rsidRPr="00C05637">
        <w:t>.</w:t>
      </w:r>
    </w:p>
    <w:p w:rsidR="00EE5187" w:rsidRPr="00C05637" w:rsidRDefault="00EE5187" w:rsidP="00EE5187">
      <w:pPr>
        <w:tabs>
          <w:tab w:val="left" w:pos="540"/>
        </w:tabs>
        <w:spacing w:after="0" w:line="240" w:lineRule="auto"/>
        <w:ind w:left="90" w:right="209"/>
        <w:jc w:val="center"/>
        <w:rPr>
          <w:rFonts w:eastAsia="Times New Roman"/>
          <w:b/>
          <w:bCs/>
          <w:color w:val="000000"/>
        </w:rPr>
      </w:pPr>
      <w:r w:rsidRPr="00C05637">
        <w:rPr>
          <w:rFonts w:eastAsia="Times New Roman"/>
          <w:b/>
          <w:bCs/>
          <w:color w:val="000000"/>
        </w:rPr>
        <w:t xml:space="preserve">    UNIT-II</w:t>
      </w:r>
    </w:p>
    <w:p w:rsidR="00EE5187" w:rsidRPr="00C05637" w:rsidRDefault="00817FE2" w:rsidP="00B42B5D">
      <w:pPr>
        <w:spacing w:after="0" w:line="240" w:lineRule="auto"/>
        <w:jc w:val="both"/>
      </w:pPr>
      <w:r w:rsidRPr="00C05637">
        <w:rPr>
          <w:b/>
          <w:bCs/>
        </w:rPr>
        <w:t>Extensions of the Basic Model:</w:t>
      </w:r>
      <w:r w:rsidRPr="00C05637">
        <w:t xml:space="preserve"> Introduction, Non-simultaneous Arrivals, Related Jobs, Sequence-Dependent Setup Times, Stochastic Models with Sequence-Dependent Setup Times.</w:t>
      </w:r>
    </w:p>
    <w:p w:rsidR="005C404C" w:rsidRPr="00C05637" w:rsidRDefault="00EE5187" w:rsidP="00B42B5D">
      <w:pPr>
        <w:spacing w:after="0" w:line="240" w:lineRule="auto"/>
      </w:pPr>
      <w:r w:rsidRPr="00C05637">
        <w:rPr>
          <w:b/>
          <w:color w:val="000000"/>
        </w:rPr>
        <w:t>Parallel machine models</w:t>
      </w:r>
      <w:r w:rsidR="005C404C" w:rsidRPr="00C05637">
        <w:rPr>
          <w:color w:val="000000"/>
        </w:rPr>
        <w:t xml:space="preserve">: </w:t>
      </w:r>
      <w:r w:rsidR="005C404C" w:rsidRPr="00C05637">
        <w:t>Introduction, Minimizing the Makespan, Minimizing Total Flow time, Stochastic Models.</w:t>
      </w:r>
    </w:p>
    <w:p w:rsidR="00EE5187" w:rsidRPr="00C05637" w:rsidRDefault="00EE5187" w:rsidP="00EE5187">
      <w:pPr>
        <w:tabs>
          <w:tab w:val="left" w:pos="540"/>
        </w:tabs>
        <w:spacing w:after="0" w:line="240" w:lineRule="auto"/>
        <w:ind w:left="90" w:right="209"/>
        <w:jc w:val="center"/>
        <w:rPr>
          <w:rFonts w:eastAsia="Times New Roman"/>
          <w:b/>
          <w:bCs/>
          <w:color w:val="000000"/>
        </w:rPr>
      </w:pPr>
      <w:r w:rsidRPr="00C05637">
        <w:rPr>
          <w:rFonts w:eastAsia="Times New Roman"/>
          <w:b/>
          <w:bCs/>
          <w:color w:val="000000"/>
        </w:rPr>
        <w:t xml:space="preserve">   UNIT-III</w:t>
      </w:r>
    </w:p>
    <w:p w:rsidR="00817FE2" w:rsidRPr="00C05637" w:rsidRDefault="00817FE2" w:rsidP="00817FE2">
      <w:pPr>
        <w:spacing w:after="0" w:line="240" w:lineRule="auto"/>
      </w:pPr>
      <w:r w:rsidRPr="00C05637">
        <w:rPr>
          <w:b/>
          <w:bCs/>
        </w:rPr>
        <w:t>Flow Shop Scheduling:</w:t>
      </w:r>
      <w:r w:rsidRPr="00C05637">
        <w:t xml:space="preserve"> Introduction, Permutation Schedules, The Two-Machine Problem, Special Cases of The Three-Machine Problem, Minimizing the Makespan, Variations of the </w:t>
      </w:r>
      <w:r w:rsidRPr="00C05637">
        <w:rPr>
          <w:i/>
          <w:iCs/>
        </w:rPr>
        <w:t>m</w:t>
      </w:r>
      <w:r w:rsidRPr="00C05637">
        <w:t>-Machine Model, Stochastic flow shop scheduling.</w:t>
      </w:r>
    </w:p>
    <w:p w:rsidR="00EE5187" w:rsidRPr="00C05637" w:rsidRDefault="00EE5187" w:rsidP="00EE5187">
      <w:pPr>
        <w:tabs>
          <w:tab w:val="left" w:pos="540"/>
        </w:tabs>
        <w:autoSpaceDE w:val="0"/>
        <w:autoSpaceDN w:val="0"/>
        <w:adjustRightInd w:val="0"/>
        <w:spacing w:after="0" w:line="240" w:lineRule="auto"/>
        <w:ind w:left="90" w:right="209"/>
        <w:jc w:val="both"/>
        <w:rPr>
          <w:color w:val="000000"/>
        </w:rPr>
      </w:pPr>
    </w:p>
    <w:p w:rsidR="00EE5187" w:rsidRPr="00C05637" w:rsidRDefault="00EE5187" w:rsidP="00EE5187">
      <w:pPr>
        <w:tabs>
          <w:tab w:val="left" w:pos="540"/>
        </w:tabs>
        <w:spacing w:after="0" w:line="240" w:lineRule="auto"/>
        <w:ind w:left="90" w:right="209"/>
        <w:jc w:val="center"/>
        <w:rPr>
          <w:rFonts w:eastAsia="Times New Roman"/>
          <w:b/>
          <w:bCs/>
          <w:color w:val="000000"/>
        </w:rPr>
      </w:pPr>
      <w:r w:rsidRPr="00C05637">
        <w:rPr>
          <w:rFonts w:eastAsia="Times New Roman"/>
          <w:b/>
          <w:bCs/>
          <w:color w:val="000000"/>
        </w:rPr>
        <w:t xml:space="preserve">   UNIT-IV</w:t>
      </w:r>
    </w:p>
    <w:p w:rsidR="00817FE2" w:rsidRPr="00C05637" w:rsidRDefault="00817FE2" w:rsidP="00795B69">
      <w:pPr>
        <w:spacing w:after="0" w:line="240" w:lineRule="auto"/>
        <w:jc w:val="both"/>
      </w:pPr>
      <w:r w:rsidRPr="00C05637">
        <w:rPr>
          <w:b/>
          <w:bCs/>
        </w:rPr>
        <w:t xml:space="preserve">The Job Shop Problem: </w:t>
      </w:r>
      <w:r w:rsidRPr="00C05637">
        <w:t>Introduction, Types of Schedules, Schedule Generation, The Shifting Bottleneck Procedure, Neighborhood Search Heuristics.</w:t>
      </w:r>
    </w:p>
    <w:p w:rsidR="00795B69" w:rsidRPr="00C05637" w:rsidRDefault="00795B69" w:rsidP="00795B69">
      <w:pPr>
        <w:spacing w:after="0" w:line="240" w:lineRule="auto"/>
        <w:jc w:val="both"/>
      </w:pPr>
      <w:r w:rsidRPr="00C05637">
        <w:rPr>
          <w:b/>
          <w:bCs/>
        </w:rPr>
        <w:t>Simulation Models for the Dynamic Job Shop:</w:t>
      </w:r>
      <w:r w:rsidRPr="00C05637">
        <w:t xml:space="preserve"> Introduction, Model Elements, Types of Dispatching Rules, Reducing Mean Flowtime, Meeting Due Dates.</w:t>
      </w:r>
    </w:p>
    <w:p w:rsidR="00795B69" w:rsidRPr="00C05637" w:rsidRDefault="00795B69" w:rsidP="00817FE2">
      <w:pPr>
        <w:spacing w:after="0" w:line="240" w:lineRule="auto"/>
      </w:pPr>
    </w:p>
    <w:p w:rsidR="00EE5187" w:rsidRPr="00C05637" w:rsidRDefault="00EE5187" w:rsidP="00EE5187">
      <w:pPr>
        <w:tabs>
          <w:tab w:val="left" w:pos="540"/>
        </w:tabs>
        <w:autoSpaceDE w:val="0"/>
        <w:autoSpaceDN w:val="0"/>
        <w:adjustRightInd w:val="0"/>
        <w:spacing w:after="0" w:line="240" w:lineRule="auto"/>
        <w:ind w:left="90" w:right="209"/>
        <w:jc w:val="both"/>
        <w:rPr>
          <w:b/>
          <w:bCs/>
          <w:color w:val="000000"/>
        </w:rPr>
      </w:pPr>
      <w:r w:rsidRPr="00C05637">
        <w:rPr>
          <w:b/>
          <w:bCs/>
          <w:color w:val="000000"/>
        </w:rPr>
        <w:t>RECOMMENDED BOOKS:</w:t>
      </w:r>
    </w:p>
    <w:p w:rsidR="00EE5187" w:rsidRPr="00C05637" w:rsidRDefault="00EE5187" w:rsidP="00C1383E">
      <w:pPr>
        <w:tabs>
          <w:tab w:val="left" w:pos="540"/>
        </w:tabs>
        <w:autoSpaceDE w:val="0"/>
        <w:autoSpaceDN w:val="0"/>
        <w:adjustRightInd w:val="0"/>
        <w:spacing w:after="0" w:line="240" w:lineRule="auto"/>
        <w:ind w:left="90" w:right="-90"/>
        <w:jc w:val="both"/>
        <w:rPr>
          <w:iCs/>
          <w:color w:val="000000"/>
        </w:rPr>
      </w:pPr>
      <w:r w:rsidRPr="00C05637">
        <w:rPr>
          <w:iCs/>
          <w:color w:val="000000"/>
        </w:rPr>
        <w:t>1. Michael Pinedoo, Scheduling: theory, algorithms and systems, Prentice Hall, New Delhi, 1995.</w:t>
      </w:r>
    </w:p>
    <w:p w:rsidR="00EE5187" w:rsidRPr="00C05637" w:rsidRDefault="00EE5187" w:rsidP="00C1383E">
      <w:pPr>
        <w:tabs>
          <w:tab w:val="left" w:pos="540"/>
        </w:tabs>
        <w:autoSpaceDE w:val="0"/>
        <w:autoSpaceDN w:val="0"/>
        <w:adjustRightInd w:val="0"/>
        <w:spacing w:after="0" w:line="240" w:lineRule="auto"/>
        <w:ind w:left="90" w:right="-90"/>
        <w:jc w:val="both"/>
        <w:rPr>
          <w:iCs/>
          <w:color w:val="000000"/>
        </w:rPr>
      </w:pPr>
      <w:r w:rsidRPr="00C05637">
        <w:rPr>
          <w:iCs/>
          <w:color w:val="000000"/>
        </w:rPr>
        <w:t>2. King, J.R. Production planning and control, Pergamon International Library, 1975.</w:t>
      </w:r>
    </w:p>
    <w:p w:rsidR="00EE5187" w:rsidRPr="00C05637" w:rsidRDefault="00EE5187" w:rsidP="00C1383E">
      <w:pPr>
        <w:tabs>
          <w:tab w:val="left" w:pos="540"/>
        </w:tabs>
        <w:autoSpaceDE w:val="0"/>
        <w:autoSpaceDN w:val="0"/>
        <w:adjustRightInd w:val="0"/>
        <w:spacing w:after="0" w:line="240" w:lineRule="auto"/>
        <w:ind w:left="90" w:right="-90"/>
        <w:jc w:val="both"/>
        <w:rPr>
          <w:iCs/>
          <w:color w:val="000000"/>
        </w:rPr>
      </w:pPr>
      <w:r w:rsidRPr="00C05637">
        <w:rPr>
          <w:iCs/>
          <w:color w:val="000000"/>
        </w:rPr>
        <w:t>3. Kenneth R. Baker, Introduction to sequencing and scheduling, John Wiley and Sons, 1974.</w:t>
      </w:r>
    </w:p>
    <w:p w:rsidR="00795B69" w:rsidRPr="00C05637" w:rsidRDefault="00795B69" w:rsidP="00C1383E">
      <w:pPr>
        <w:tabs>
          <w:tab w:val="left" w:pos="540"/>
        </w:tabs>
        <w:autoSpaceDE w:val="0"/>
        <w:autoSpaceDN w:val="0"/>
        <w:adjustRightInd w:val="0"/>
        <w:spacing w:after="0" w:line="240" w:lineRule="auto"/>
        <w:ind w:left="90" w:right="-90"/>
        <w:jc w:val="both"/>
        <w:rPr>
          <w:color w:val="000000"/>
        </w:rPr>
      </w:pPr>
      <w:r w:rsidRPr="00C05637">
        <w:rPr>
          <w:iCs/>
          <w:color w:val="000000"/>
        </w:rPr>
        <w:t>4. Kenneth R. Baker and Dan Trietsch, Principles of sequencing and scheduling, John Wiley and Sons, 2009.</w:t>
      </w:r>
    </w:p>
    <w:p w:rsidR="00795B69" w:rsidRPr="00C05637" w:rsidRDefault="00795B69" w:rsidP="00EE5187">
      <w:pPr>
        <w:tabs>
          <w:tab w:val="left" w:pos="540"/>
        </w:tabs>
        <w:autoSpaceDE w:val="0"/>
        <w:autoSpaceDN w:val="0"/>
        <w:adjustRightInd w:val="0"/>
        <w:spacing w:after="0" w:line="360" w:lineRule="auto"/>
        <w:ind w:left="90" w:right="-90"/>
        <w:jc w:val="both"/>
        <w:rPr>
          <w:color w:val="000000"/>
        </w:rPr>
      </w:pPr>
    </w:p>
    <w:p w:rsidR="00EE5187" w:rsidRPr="00C05637" w:rsidRDefault="00EE5187" w:rsidP="00EE5187">
      <w:pPr>
        <w:tabs>
          <w:tab w:val="left" w:pos="540"/>
        </w:tabs>
        <w:spacing w:after="0" w:line="240" w:lineRule="auto"/>
        <w:ind w:left="90" w:right="216"/>
        <w:jc w:val="both"/>
        <w:rPr>
          <w:rFonts w:eastAsia="Times New Roman"/>
          <w:bCs/>
          <w:color w:val="000000"/>
        </w:rPr>
      </w:pPr>
      <w:r w:rsidRPr="00C05637">
        <w:rPr>
          <w:rFonts w:eastAsia="Times New Roman"/>
          <w:b/>
          <w:color w:val="000000"/>
        </w:rPr>
        <w:t>Note:</w:t>
      </w:r>
      <w:r w:rsidRPr="00C05637">
        <w:rPr>
          <w:rFonts w:eastAsia="Times New Roman"/>
          <w:color w:val="000000"/>
        </w:rPr>
        <w:t xml:space="preserve"> The paper will have a total of </w:t>
      </w:r>
      <w:r w:rsidRPr="00C05637">
        <w:rPr>
          <w:rFonts w:eastAsia="Times New Roman"/>
          <w:bCs/>
          <w:i/>
          <w:iCs/>
          <w:color w:val="000000"/>
        </w:rPr>
        <w:t xml:space="preserve">NINE questions. </w:t>
      </w:r>
      <w:r w:rsidRPr="00C05637">
        <w:rPr>
          <w:rFonts w:eastAsia="Times New Roman"/>
          <w:bCs/>
          <w:color w:val="000000"/>
        </w:rPr>
        <w:t xml:space="preserve">Question No. 1, </w:t>
      </w:r>
      <w:r w:rsidRPr="00C05637">
        <w:rPr>
          <w:rFonts w:eastAsia="Times New Roman"/>
          <w:color w:val="000000"/>
        </w:rPr>
        <w:t xml:space="preserve">which is compulsory, shall be OBJECTIVE Type </w:t>
      </w:r>
      <w:r w:rsidRPr="00C05637">
        <w:rPr>
          <w:rFonts w:eastAsia="Times New Roman"/>
          <w:bCs/>
          <w:color w:val="000000"/>
        </w:rPr>
        <w:t xml:space="preserve">and have contents from the entire syllabus (all Four Units). </w:t>
      </w:r>
    </w:p>
    <w:p w:rsidR="00EE5187" w:rsidRPr="00C05637" w:rsidRDefault="00EE5187" w:rsidP="00EE5187">
      <w:pPr>
        <w:tabs>
          <w:tab w:val="left" w:pos="540"/>
        </w:tabs>
        <w:spacing w:after="0" w:line="240" w:lineRule="auto"/>
        <w:ind w:left="90" w:right="216"/>
        <w:jc w:val="both"/>
        <w:rPr>
          <w:rFonts w:eastAsia="Times New Roman"/>
          <w:color w:val="000000"/>
        </w:rPr>
      </w:pPr>
    </w:p>
    <w:p w:rsidR="00EE5187" w:rsidRPr="00C05637" w:rsidRDefault="00EE5187" w:rsidP="00EE5187">
      <w:pPr>
        <w:spacing w:after="0"/>
        <w:ind w:right="209"/>
        <w:jc w:val="both"/>
        <w:rPr>
          <w:rFonts w:eastAsia="Times New Roman"/>
          <w:bCs/>
          <w:i/>
          <w:iCs/>
          <w:color w:val="000000"/>
        </w:rPr>
      </w:pPr>
      <w:r w:rsidRPr="00C05637">
        <w:rPr>
          <w:rFonts w:eastAsia="Times New Roman"/>
          <w:color w:val="000000"/>
        </w:rPr>
        <w:t xml:space="preserve">All questions will have equal </w:t>
      </w:r>
      <w:r w:rsidRPr="00C05637">
        <w:rPr>
          <w:rFonts w:eastAsia="Times New Roman"/>
          <w:bCs/>
          <w:i/>
          <w:iCs/>
          <w:color w:val="000000"/>
        </w:rPr>
        <w:t>weight of 12 marks</w:t>
      </w:r>
      <w:r w:rsidRPr="00C05637">
        <w:rPr>
          <w:rFonts w:eastAsia="Times New Roman"/>
          <w:bCs/>
          <w:color w:val="000000"/>
        </w:rPr>
        <w:t xml:space="preserve">. </w:t>
      </w:r>
      <w:r w:rsidRPr="00C05637">
        <w:rPr>
          <w:rFonts w:eastAsia="Times New Roman"/>
          <w:color w:val="000000"/>
        </w:rPr>
        <w:t xml:space="preserve">The student will attempt a total of </w:t>
      </w:r>
      <w:r w:rsidRPr="00C05637">
        <w:rPr>
          <w:rFonts w:eastAsia="Times New Roman"/>
          <w:bCs/>
          <w:i/>
          <w:iCs/>
          <w:color w:val="000000"/>
        </w:rPr>
        <w:t>FIVE questions</w:t>
      </w:r>
      <w:r w:rsidRPr="00C05637">
        <w:rPr>
          <w:rFonts w:eastAsia="Times New Roman"/>
          <w:color w:val="000000"/>
        </w:rPr>
        <w:t xml:space="preserve">, each of 12 marks. Q. No. 1 is compulsory. </w:t>
      </w:r>
      <w:r w:rsidRPr="00C05637">
        <w:rPr>
          <w:rFonts w:eastAsia="Times New Roman"/>
          <w:i/>
          <w:iCs/>
          <w:color w:val="000000"/>
        </w:rPr>
        <w:t xml:space="preserve">The student shall attempt remaining </w:t>
      </w:r>
      <w:r w:rsidRPr="00C05637">
        <w:rPr>
          <w:rFonts w:eastAsia="Times New Roman"/>
          <w:bCs/>
          <w:i/>
          <w:iCs/>
          <w:color w:val="000000"/>
        </w:rPr>
        <w:t xml:space="preserve">four </w:t>
      </w:r>
      <w:r w:rsidRPr="00C05637">
        <w:rPr>
          <w:rFonts w:eastAsia="Times New Roman"/>
          <w:i/>
          <w:iCs/>
          <w:color w:val="000000"/>
        </w:rPr>
        <w:t xml:space="preserve">questions by selecting </w:t>
      </w:r>
      <w:r w:rsidRPr="00C05637">
        <w:rPr>
          <w:rFonts w:eastAsia="Times New Roman"/>
          <w:bCs/>
          <w:i/>
          <w:iCs/>
          <w:color w:val="000000"/>
        </w:rPr>
        <w:t>only one question from each unit.</w:t>
      </w:r>
    </w:p>
    <w:p w:rsidR="00335F4E" w:rsidRPr="00C05637" w:rsidRDefault="00335F4E" w:rsidP="00335F4E">
      <w:pPr>
        <w:spacing w:after="0"/>
        <w:ind w:left="360" w:right="209"/>
        <w:jc w:val="center"/>
        <w:rPr>
          <w:b/>
          <w:color w:val="000000"/>
        </w:rPr>
      </w:pPr>
      <w:r w:rsidRPr="00C05637">
        <w:rPr>
          <w:b/>
          <w:color w:val="000000"/>
        </w:rPr>
        <w:lastRenderedPageBreak/>
        <w:t>MASTER OF TECHNOLOGY IN MECHANICAL ENGINEERING (2</w:t>
      </w:r>
      <w:r w:rsidRPr="00C05637">
        <w:rPr>
          <w:b/>
          <w:color w:val="000000"/>
          <w:vertAlign w:val="superscript"/>
        </w:rPr>
        <w:t>nd</w:t>
      </w:r>
      <w:r w:rsidRPr="00C05637">
        <w:rPr>
          <w:b/>
          <w:color w:val="000000"/>
        </w:rPr>
        <w:t>Sem.)</w:t>
      </w:r>
    </w:p>
    <w:p w:rsidR="005036F0" w:rsidRPr="00C05637" w:rsidRDefault="005036F0" w:rsidP="005036F0">
      <w:pPr>
        <w:tabs>
          <w:tab w:val="left" w:pos="8444"/>
        </w:tabs>
        <w:spacing w:after="0" w:line="240" w:lineRule="auto"/>
        <w:jc w:val="center"/>
        <w:rPr>
          <w:b/>
        </w:rPr>
      </w:pPr>
      <w:r w:rsidRPr="00C05637">
        <w:rPr>
          <w:b/>
        </w:rPr>
        <w:t>(Credit based)</w:t>
      </w:r>
    </w:p>
    <w:tbl>
      <w:tblPr>
        <w:tblW w:w="51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1161"/>
        <w:gridCol w:w="1159"/>
        <w:gridCol w:w="1161"/>
        <w:gridCol w:w="1451"/>
        <w:gridCol w:w="1453"/>
        <w:gridCol w:w="1116"/>
        <w:gridCol w:w="1129"/>
      </w:tblGrid>
      <w:tr w:rsidR="00335F4E" w:rsidRPr="00013373" w:rsidTr="00351165">
        <w:trPr>
          <w:trHeight w:val="413"/>
          <w:jc w:val="center"/>
        </w:trPr>
        <w:tc>
          <w:tcPr>
            <w:tcW w:w="718" w:type="pct"/>
            <w:tcBorders>
              <w:top w:val="single" w:sz="4" w:space="0" w:color="000000"/>
              <w:left w:val="single" w:sz="4" w:space="0" w:color="000000"/>
              <w:bottom w:val="single" w:sz="4" w:space="0" w:color="000000"/>
              <w:right w:val="single" w:sz="4" w:space="0" w:color="000000"/>
            </w:tcBorders>
            <w:hideMark/>
          </w:tcPr>
          <w:p w:rsidR="00335F4E" w:rsidRPr="00013373" w:rsidRDefault="00351165" w:rsidP="00351165">
            <w:pPr>
              <w:widowControl w:val="0"/>
              <w:autoSpaceDE w:val="0"/>
              <w:autoSpaceDN w:val="0"/>
              <w:adjustRightInd w:val="0"/>
              <w:spacing w:after="0"/>
              <w:ind w:right="209"/>
              <w:jc w:val="center"/>
              <w:rPr>
                <w:b/>
                <w:color w:val="000000"/>
              </w:rPr>
            </w:pPr>
            <w:r w:rsidRPr="00013373">
              <w:rPr>
                <w:b/>
                <w:color w:val="000000"/>
              </w:rPr>
              <w:t>MTIP–114</w:t>
            </w:r>
            <w:r w:rsidR="00A57A59" w:rsidRPr="00013373">
              <w:rPr>
                <w:b/>
                <w:color w:val="000000"/>
              </w:rPr>
              <w:t>A</w:t>
            </w:r>
          </w:p>
        </w:tc>
        <w:tc>
          <w:tcPr>
            <w:tcW w:w="4282" w:type="pct"/>
            <w:gridSpan w:val="7"/>
            <w:tcBorders>
              <w:top w:val="single" w:sz="4" w:space="0" w:color="000000"/>
              <w:left w:val="single" w:sz="4" w:space="0" w:color="000000"/>
              <w:bottom w:val="single" w:sz="4" w:space="0" w:color="000000"/>
              <w:right w:val="single" w:sz="4" w:space="0" w:color="000000"/>
            </w:tcBorders>
            <w:hideMark/>
          </w:tcPr>
          <w:p w:rsidR="00335F4E" w:rsidRPr="00013373" w:rsidRDefault="00E64D96" w:rsidP="00351165">
            <w:pPr>
              <w:spacing w:after="0"/>
              <w:ind w:left="360" w:right="209"/>
              <w:jc w:val="center"/>
              <w:rPr>
                <w:bCs/>
                <w:color w:val="000000"/>
              </w:rPr>
            </w:pPr>
            <w:hyperlink w:anchor="elective3" w:history="1">
              <w:r w:rsidR="00335F4E" w:rsidRPr="00013373">
                <w:rPr>
                  <w:rStyle w:val="Hyperlink"/>
                  <w:b/>
                  <w:color w:val="000000"/>
                  <w:u w:val="none"/>
                </w:rPr>
                <w:t>QUALITY ENGINEERING AND MANAGEMENT</w:t>
              </w:r>
            </w:hyperlink>
          </w:p>
        </w:tc>
      </w:tr>
      <w:tr w:rsidR="00335F4E" w:rsidRPr="00013373" w:rsidTr="00351165">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335F4E" w:rsidRPr="00013373" w:rsidRDefault="00335F4E" w:rsidP="00351165">
            <w:pPr>
              <w:spacing w:after="0"/>
              <w:jc w:val="center"/>
              <w:rPr>
                <w:b/>
              </w:rPr>
            </w:pPr>
            <w:r w:rsidRPr="00013373">
              <w:rPr>
                <w:b/>
              </w:rPr>
              <w:t>Lecture</w:t>
            </w:r>
          </w:p>
        </w:tc>
        <w:tc>
          <w:tcPr>
            <w:tcW w:w="576" w:type="pct"/>
            <w:tcBorders>
              <w:top w:val="single" w:sz="4" w:space="0" w:color="000000"/>
              <w:left w:val="single" w:sz="4" w:space="0" w:color="000000"/>
              <w:bottom w:val="single" w:sz="4" w:space="0" w:color="000000"/>
              <w:right w:val="single" w:sz="4" w:space="0" w:color="000000"/>
            </w:tcBorders>
            <w:hideMark/>
          </w:tcPr>
          <w:p w:rsidR="00335F4E" w:rsidRPr="00013373" w:rsidRDefault="00335F4E" w:rsidP="00351165">
            <w:pPr>
              <w:spacing w:after="0"/>
              <w:jc w:val="center"/>
              <w:rPr>
                <w:b/>
              </w:rPr>
            </w:pPr>
            <w:r w:rsidRPr="00013373">
              <w:rPr>
                <w:b/>
              </w:rPr>
              <w:t>Tutorial</w:t>
            </w:r>
          </w:p>
        </w:tc>
        <w:tc>
          <w:tcPr>
            <w:tcW w:w="575" w:type="pct"/>
            <w:tcBorders>
              <w:top w:val="single" w:sz="4" w:space="0" w:color="000000"/>
              <w:left w:val="single" w:sz="4" w:space="0" w:color="000000"/>
              <w:bottom w:val="single" w:sz="4" w:space="0" w:color="000000"/>
              <w:right w:val="single" w:sz="4" w:space="0" w:color="000000"/>
            </w:tcBorders>
            <w:hideMark/>
          </w:tcPr>
          <w:p w:rsidR="00335F4E" w:rsidRPr="00013373" w:rsidRDefault="00335F4E" w:rsidP="00351165">
            <w:pPr>
              <w:spacing w:after="0"/>
              <w:jc w:val="center"/>
              <w:rPr>
                <w:b/>
              </w:rPr>
            </w:pPr>
            <w:r w:rsidRPr="00013373">
              <w:rPr>
                <w:b/>
              </w:rPr>
              <w:t>Practical</w:t>
            </w:r>
          </w:p>
        </w:tc>
        <w:tc>
          <w:tcPr>
            <w:tcW w:w="576" w:type="pct"/>
            <w:tcBorders>
              <w:top w:val="single" w:sz="4" w:space="0" w:color="000000"/>
              <w:left w:val="single" w:sz="4" w:space="0" w:color="000000"/>
              <w:bottom w:val="single" w:sz="4" w:space="0" w:color="000000"/>
              <w:right w:val="single" w:sz="4" w:space="0" w:color="000000"/>
            </w:tcBorders>
            <w:hideMark/>
          </w:tcPr>
          <w:p w:rsidR="00335F4E" w:rsidRPr="00013373" w:rsidRDefault="00335F4E" w:rsidP="00351165">
            <w:pPr>
              <w:spacing w:after="0"/>
              <w:jc w:val="center"/>
              <w:rPr>
                <w:b/>
              </w:rPr>
            </w:pPr>
            <w:r w:rsidRPr="00013373">
              <w:rPr>
                <w:b/>
              </w:rPr>
              <w:t>Credit</w:t>
            </w:r>
          </w:p>
        </w:tc>
        <w:tc>
          <w:tcPr>
            <w:tcW w:w="720" w:type="pct"/>
            <w:tcBorders>
              <w:top w:val="single" w:sz="4" w:space="0" w:color="000000"/>
              <w:left w:val="single" w:sz="4" w:space="0" w:color="000000"/>
              <w:bottom w:val="single" w:sz="4" w:space="0" w:color="000000"/>
              <w:right w:val="single" w:sz="4" w:space="0" w:color="000000"/>
            </w:tcBorders>
            <w:hideMark/>
          </w:tcPr>
          <w:p w:rsidR="00335F4E" w:rsidRPr="00013373" w:rsidRDefault="00335F4E" w:rsidP="00351165">
            <w:pPr>
              <w:spacing w:after="0"/>
              <w:jc w:val="center"/>
              <w:rPr>
                <w:b/>
              </w:rPr>
            </w:pPr>
            <w:r w:rsidRPr="00013373">
              <w:rPr>
                <w:b/>
              </w:rPr>
              <w:t>Major Test</w:t>
            </w:r>
          </w:p>
        </w:tc>
        <w:tc>
          <w:tcPr>
            <w:tcW w:w="721" w:type="pct"/>
            <w:tcBorders>
              <w:top w:val="single" w:sz="4" w:space="0" w:color="000000"/>
              <w:left w:val="single" w:sz="4" w:space="0" w:color="000000"/>
              <w:bottom w:val="single" w:sz="4" w:space="0" w:color="000000"/>
              <w:right w:val="single" w:sz="4" w:space="0" w:color="000000"/>
            </w:tcBorders>
            <w:hideMark/>
          </w:tcPr>
          <w:p w:rsidR="00335F4E" w:rsidRPr="00013373" w:rsidRDefault="00335F4E" w:rsidP="00351165">
            <w:pPr>
              <w:spacing w:after="0"/>
              <w:jc w:val="center"/>
              <w:rPr>
                <w:b/>
              </w:rPr>
            </w:pPr>
            <w:r w:rsidRPr="00013373">
              <w:rPr>
                <w:b/>
              </w:rPr>
              <w:t>Minor Test</w:t>
            </w:r>
          </w:p>
        </w:tc>
        <w:tc>
          <w:tcPr>
            <w:tcW w:w="554" w:type="pct"/>
            <w:tcBorders>
              <w:top w:val="single" w:sz="4" w:space="0" w:color="000000"/>
              <w:left w:val="single" w:sz="4" w:space="0" w:color="000000"/>
              <w:bottom w:val="single" w:sz="4" w:space="0" w:color="000000"/>
              <w:right w:val="single" w:sz="4" w:space="0" w:color="000000"/>
            </w:tcBorders>
            <w:hideMark/>
          </w:tcPr>
          <w:p w:rsidR="00335F4E" w:rsidRPr="00013373" w:rsidRDefault="00335F4E" w:rsidP="00351165">
            <w:pPr>
              <w:spacing w:after="0"/>
              <w:jc w:val="center"/>
              <w:rPr>
                <w:b/>
              </w:rPr>
            </w:pPr>
            <w:r w:rsidRPr="00013373">
              <w:rPr>
                <w:b/>
              </w:rPr>
              <w:t>Total</w:t>
            </w:r>
          </w:p>
        </w:tc>
        <w:tc>
          <w:tcPr>
            <w:tcW w:w="560" w:type="pct"/>
            <w:tcBorders>
              <w:top w:val="single" w:sz="4" w:space="0" w:color="000000"/>
              <w:left w:val="single" w:sz="4" w:space="0" w:color="000000"/>
              <w:bottom w:val="single" w:sz="4" w:space="0" w:color="000000"/>
              <w:right w:val="single" w:sz="4" w:space="0" w:color="000000"/>
            </w:tcBorders>
            <w:hideMark/>
          </w:tcPr>
          <w:p w:rsidR="00335F4E" w:rsidRPr="00013373" w:rsidRDefault="00335F4E" w:rsidP="00351165">
            <w:pPr>
              <w:spacing w:after="0"/>
              <w:jc w:val="center"/>
              <w:rPr>
                <w:b/>
              </w:rPr>
            </w:pPr>
            <w:r w:rsidRPr="00013373">
              <w:rPr>
                <w:b/>
              </w:rPr>
              <w:t>Time</w:t>
            </w:r>
          </w:p>
        </w:tc>
      </w:tr>
      <w:tr w:rsidR="00335F4E" w:rsidRPr="00013373" w:rsidTr="00351165">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335F4E" w:rsidRPr="00013373" w:rsidRDefault="00351165" w:rsidP="00351165">
            <w:pPr>
              <w:spacing w:after="0"/>
              <w:jc w:val="center"/>
              <w:rPr>
                <w:b/>
              </w:rPr>
            </w:pPr>
            <w:r w:rsidRPr="00013373">
              <w:rPr>
                <w:b/>
              </w:rPr>
              <w:t>3</w:t>
            </w:r>
          </w:p>
        </w:tc>
        <w:tc>
          <w:tcPr>
            <w:tcW w:w="576" w:type="pct"/>
            <w:tcBorders>
              <w:top w:val="single" w:sz="4" w:space="0" w:color="000000"/>
              <w:left w:val="single" w:sz="4" w:space="0" w:color="000000"/>
              <w:bottom w:val="single" w:sz="4" w:space="0" w:color="000000"/>
              <w:right w:val="single" w:sz="4" w:space="0" w:color="000000"/>
            </w:tcBorders>
            <w:hideMark/>
          </w:tcPr>
          <w:p w:rsidR="00335F4E" w:rsidRPr="00013373" w:rsidRDefault="00335F4E" w:rsidP="00351165">
            <w:pPr>
              <w:spacing w:after="0"/>
              <w:jc w:val="center"/>
              <w:rPr>
                <w:b/>
              </w:rPr>
            </w:pPr>
            <w:r w:rsidRPr="00013373">
              <w:rPr>
                <w:b/>
              </w:rPr>
              <w:t>0</w:t>
            </w:r>
          </w:p>
        </w:tc>
        <w:tc>
          <w:tcPr>
            <w:tcW w:w="575" w:type="pct"/>
            <w:tcBorders>
              <w:top w:val="single" w:sz="4" w:space="0" w:color="000000"/>
              <w:left w:val="single" w:sz="4" w:space="0" w:color="000000"/>
              <w:bottom w:val="single" w:sz="4" w:space="0" w:color="000000"/>
              <w:right w:val="single" w:sz="4" w:space="0" w:color="000000"/>
            </w:tcBorders>
            <w:hideMark/>
          </w:tcPr>
          <w:p w:rsidR="00335F4E" w:rsidRPr="00013373" w:rsidRDefault="002052A9" w:rsidP="00351165">
            <w:pPr>
              <w:spacing w:after="0"/>
              <w:jc w:val="center"/>
              <w:rPr>
                <w:b/>
              </w:rPr>
            </w:pPr>
            <w:r w:rsidRPr="00013373">
              <w:rPr>
                <w:b/>
              </w:rPr>
              <w:t>0</w:t>
            </w:r>
          </w:p>
        </w:tc>
        <w:tc>
          <w:tcPr>
            <w:tcW w:w="576" w:type="pct"/>
            <w:tcBorders>
              <w:top w:val="single" w:sz="4" w:space="0" w:color="000000"/>
              <w:left w:val="single" w:sz="4" w:space="0" w:color="000000"/>
              <w:bottom w:val="single" w:sz="4" w:space="0" w:color="000000"/>
              <w:right w:val="single" w:sz="4" w:space="0" w:color="000000"/>
            </w:tcBorders>
            <w:hideMark/>
          </w:tcPr>
          <w:p w:rsidR="00335F4E" w:rsidRPr="00013373" w:rsidRDefault="00351165" w:rsidP="00351165">
            <w:pPr>
              <w:spacing w:after="0"/>
              <w:jc w:val="center"/>
              <w:rPr>
                <w:b/>
              </w:rPr>
            </w:pPr>
            <w:r w:rsidRPr="00013373">
              <w:rPr>
                <w:b/>
              </w:rPr>
              <w:t>3</w:t>
            </w:r>
          </w:p>
        </w:tc>
        <w:tc>
          <w:tcPr>
            <w:tcW w:w="720" w:type="pct"/>
            <w:tcBorders>
              <w:top w:val="single" w:sz="4" w:space="0" w:color="000000"/>
              <w:left w:val="single" w:sz="4" w:space="0" w:color="000000"/>
              <w:bottom w:val="single" w:sz="4" w:space="0" w:color="000000"/>
              <w:right w:val="single" w:sz="4" w:space="0" w:color="000000"/>
            </w:tcBorders>
            <w:hideMark/>
          </w:tcPr>
          <w:p w:rsidR="00335F4E" w:rsidRPr="00013373" w:rsidRDefault="00335F4E" w:rsidP="00351165">
            <w:pPr>
              <w:spacing w:after="0"/>
              <w:jc w:val="center"/>
              <w:rPr>
                <w:b/>
              </w:rPr>
            </w:pPr>
            <w:r w:rsidRPr="00013373">
              <w:rPr>
                <w:b/>
              </w:rPr>
              <w:t>60</w:t>
            </w:r>
          </w:p>
        </w:tc>
        <w:tc>
          <w:tcPr>
            <w:tcW w:w="721" w:type="pct"/>
            <w:tcBorders>
              <w:top w:val="single" w:sz="4" w:space="0" w:color="000000"/>
              <w:left w:val="single" w:sz="4" w:space="0" w:color="000000"/>
              <w:bottom w:val="single" w:sz="4" w:space="0" w:color="000000"/>
              <w:right w:val="single" w:sz="4" w:space="0" w:color="000000"/>
            </w:tcBorders>
            <w:hideMark/>
          </w:tcPr>
          <w:p w:rsidR="00335F4E" w:rsidRPr="00013373" w:rsidRDefault="00335F4E" w:rsidP="00351165">
            <w:pPr>
              <w:spacing w:after="0"/>
              <w:jc w:val="center"/>
              <w:rPr>
                <w:b/>
              </w:rPr>
            </w:pPr>
            <w:r w:rsidRPr="00013373">
              <w:rPr>
                <w:b/>
              </w:rPr>
              <w:t>40</w:t>
            </w:r>
          </w:p>
        </w:tc>
        <w:tc>
          <w:tcPr>
            <w:tcW w:w="554" w:type="pct"/>
            <w:tcBorders>
              <w:top w:val="single" w:sz="4" w:space="0" w:color="000000"/>
              <w:left w:val="single" w:sz="4" w:space="0" w:color="000000"/>
              <w:bottom w:val="single" w:sz="4" w:space="0" w:color="000000"/>
              <w:right w:val="single" w:sz="4" w:space="0" w:color="000000"/>
            </w:tcBorders>
            <w:hideMark/>
          </w:tcPr>
          <w:p w:rsidR="00335F4E" w:rsidRPr="00013373" w:rsidRDefault="00335F4E" w:rsidP="00351165">
            <w:pPr>
              <w:spacing w:after="0"/>
              <w:jc w:val="center"/>
              <w:rPr>
                <w:b/>
              </w:rPr>
            </w:pPr>
            <w:r w:rsidRPr="00013373">
              <w:rPr>
                <w:b/>
              </w:rPr>
              <w:t>100</w:t>
            </w:r>
          </w:p>
        </w:tc>
        <w:tc>
          <w:tcPr>
            <w:tcW w:w="560" w:type="pct"/>
            <w:tcBorders>
              <w:top w:val="single" w:sz="4" w:space="0" w:color="000000"/>
              <w:left w:val="single" w:sz="4" w:space="0" w:color="000000"/>
              <w:bottom w:val="single" w:sz="4" w:space="0" w:color="000000"/>
              <w:right w:val="single" w:sz="4" w:space="0" w:color="000000"/>
            </w:tcBorders>
            <w:hideMark/>
          </w:tcPr>
          <w:p w:rsidR="00335F4E" w:rsidRPr="00013373" w:rsidRDefault="00335F4E" w:rsidP="00351165">
            <w:pPr>
              <w:spacing w:after="0"/>
              <w:jc w:val="center"/>
              <w:rPr>
                <w:b/>
              </w:rPr>
            </w:pPr>
            <w:r w:rsidRPr="00013373">
              <w:rPr>
                <w:b/>
              </w:rPr>
              <w:t>3 hrs</w:t>
            </w:r>
          </w:p>
        </w:tc>
      </w:tr>
      <w:tr w:rsidR="00335F4E" w:rsidRPr="00013373" w:rsidTr="00351165">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335F4E" w:rsidRPr="00013373" w:rsidRDefault="00237E32" w:rsidP="00351165">
            <w:pPr>
              <w:spacing w:after="0"/>
              <w:jc w:val="center"/>
              <w:rPr>
                <w:b/>
              </w:rPr>
            </w:pPr>
            <w:r w:rsidRPr="00013373">
              <w:rPr>
                <w:b/>
              </w:rPr>
              <w:t>Objective</w:t>
            </w:r>
          </w:p>
        </w:tc>
        <w:tc>
          <w:tcPr>
            <w:tcW w:w="4282" w:type="pct"/>
            <w:gridSpan w:val="7"/>
            <w:tcBorders>
              <w:top w:val="single" w:sz="4" w:space="0" w:color="000000"/>
              <w:left w:val="single" w:sz="4" w:space="0" w:color="000000"/>
              <w:bottom w:val="single" w:sz="4" w:space="0" w:color="000000"/>
              <w:right w:val="single" w:sz="4" w:space="0" w:color="000000"/>
            </w:tcBorders>
            <w:hideMark/>
          </w:tcPr>
          <w:p w:rsidR="00335F4E" w:rsidRPr="00013373" w:rsidRDefault="00335F4E" w:rsidP="00335F4E">
            <w:pPr>
              <w:spacing w:after="0"/>
              <w:jc w:val="both"/>
            </w:pPr>
            <w:r w:rsidRPr="00013373">
              <w:t>The main objective of the course is to impart the students with the knowledge of quality tools and engineering for the improvement of product quality.</w:t>
            </w:r>
          </w:p>
        </w:tc>
      </w:tr>
      <w:tr w:rsidR="00335F4E" w:rsidRPr="00013373" w:rsidTr="00335F4E">
        <w:trPr>
          <w:jc w:val="center"/>
        </w:trPr>
        <w:tc>
          <w:tcPr>
            <w:tcW w:w="5000" w:type="pct"/>
            <w:gridSpan w:val="8"/>
            <w:tcBorders>
              <w:top w:val="single" w:sz="4" w:space="0" w:color="000000"/>
              <w:left w:val="single" w:sz="4" w:space="0" w:color="000000"/>
              <w:bottom w:val="single" w:sz="4" w:space="0" w:color="000000"/>
              <w:right w:val="single" w:sz="4" w:space="0" w:color="000000"/>
            </w:tcBorders>
            <w:hideMark/>
          </w:tcPr>
          <w:p w:rsidR="00335F4E" w:rsidRPr="00013373" w:rsidRDefault="00335F4E" w:rsidP="00351165">
            <w:pPr>
              <w:spacing w:after="0"/>
              <w:jc w:val="center"/>
            </w:pPr>
            <w:r w:rsidRPr="00013373">
              <w:rPr>
                <w:b/>
              </w:rPr>
              <w:t>Course Outcomes</w:t>
            </w:r>
          </w:p>
        </w:tc>
      </w:tr>
      <w:tr w:rsidR="00335F4E" w:rsidRPr="00013373" w:rsidTr="00351165">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335F4E" w:rsidRPr="00013373" w:rsidRDefault="00335F4E" w:rsidP="00351165">
            <w:pPr>
              <w:spacing w:after="0"/>
              <w:jc w:val="center"/>
              <w:rPr>
                <w:b/>
              </w:rPr>
            </w:pPr>
            <w:r w:rsidRPr="00013373">
              <w:rPr>
                <w:b/>
              </w:rPr>
              <w:t>CO1</w:t>
            </w:r>
          </w:p>
        </w:tc>
        <w:tc>
          <w:tcPr>
            <w:tcW w:w="4282" w:type="pct"/>
            <w:gridSpan w:val="7"/>
          </w:tcPr>
          <w:p w:rsidR="00335F4E" w:rsidRPr="00013373" w:rsidRDefault="00335F4E" w:rsidP="00AA3BBC">
            <w:pPr>
              <w:spacing w:after="0"/>
              <w:ind w:right="568"/>
              <w:jc w:val="both"/>
            </w:pPr>
            <w:r w:rsidRPr="00013373">
              <w:t>To understand the statistical concepts of quality</w:t>
            </w:r>
            <w:r w:rsidR="00351165" w:rsidRPr="00013373">
              <w:t xml:space="preserve"> and quality </w:t>
            </w:r>
            <w:r w:rsidR="00AA3BBC" w:rsidRPr="00013373">
              <w:t>statistics</w:t>
            </w:r>
            <w:r w:rsidRPr="00013373">
              <w:t xml:space="preserve">. </w:t>
            </w:r>
          </w:p>
        </w:tc>
      </w:tr>
      <w:tr w:rsidR="00335F4E" w:rsidRPr="00013373" w:rsidTr="00351165">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335F4E" w:rsidRPr="00013373" w:rsidRDefault="00335F4E" w:rsidP="00351165">
            <w:pPr>
              <w:spacing w:after="0"/>
              <w:jc w:val="center"/>
              <w:rPr>
                <w:b/>
              </w:rPr>
            </w:pPr>
            <w:r w:rsidRPr="00013373">
              <w:rPr>
                <w:b/>
              </w:rPr>
              <w:t>CO2</w:t>
            </w:r>
          </w:p>
        </w:tc>
        <w:tc>
          <w:tcPr>
            <w:tcW w:w="4282" w:type="pct"/>
            <w:gridSpan w:val="7"/>
          </w:tcPr>
          <w:p w:rsidR="00335F4E" w:rsidRPr="00013373" w:rsidRDefault="00335F4E" w:rsidP="00995C20">
            <w:pPr>
              <w:spacing w:after="0" w:line="260" w:lineRule="exact"/>
              <w:jc w:val="both"/>
            </w:pPr>
            <w:r w:rsidRPr="00013373">
              <w:t>To study the quality control charts</w:t>
            </w:r>
            <w:r w:rsidR="00C1383E" w:rsidRPr="00013373">
              <w:t xml:space="preserve"> </w:t>
            </w:r>
            <w:r w:rsidR="00AA3BBC" w:rsidRPr="00013373">
              <w:t>in production process</w:t>
            </w:r>
            <w:r w:rsidR="001D7C10" w:rsidRPr="00013373">
              <w:t xml:space="preserve"> and practice for its use in problem solving</w:t>
            </w:r>
            <w:r w:rsidRPr="00013373">
              <w:t>.</w:t>
            </w:r>
          </w:p>
        </w:tc>
      </w:tr>
      <w:tr w:rsidR="00335F4E" w:rsidRPr="00013373" w:rsidTr="00351165">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335F4E" w:rsidRPr="00013373" w:rsidRDefault="00335F4E" w:rsidP="00351165">
            <w:pPr>
              <w:spacing w:after="0"/>
              <w:jc w:val="center"/>
              <w:rPr>
                <w:b/>
              </w:rPr>
            </w:pPr>
            <w:r w:rsidRPr="00013373">
              <w:rPr>
                <w:b/>
              </w:rPr>
              <w:t>CO3</w:t>
            </w:r>
          </w:p>
        </w:tc>
        <w:tc>
          <w:tcPr>
            <w:tcW w:w="4282" w:type="pct"/>
            <w:gridSpan w:val="7"/>
          </w:tcPr>
          <w:p w:rsidR="00335F4E" w:rsidRPr="00013373" w:rsidRDefault="00335F4E" w:rsidP="00490541">
            <w:pPr>
              <w:spacing w:after="0" w:line="260" w:lineRule="exact"/>
              <w:ind w:right="568"/>
              <w:jc w:val="both"/>
            </w:pPr>
            <w:r w:rsidRPr="00013373">
              <w:t xml:space="preserve">To understand </w:t>
            </w:r>
            <w:r w:rsidR="00490541" w:rsidRPr="00013373">
              <w:t xml:space="preserve">the </w:t>
            </w:r>
            <w:r w:rsidR="001D7C10" w:rsidRPr="00013373">
              <w:t xml:space="preserve">quality </w:t>
            </w:r>
            <w:r w:rsidR="00490541" w:rsidRPr="00013373">
              <w:t>improvement</w:t>
            </w:r>
            <w:r w:rsidR="001D7C10" w:rsidRPr="00013373">
              <w:t xml:space="preserve"> tools</w:t>
            </w:r>
            <w:r w:rsidRPr="00013373">
              <w:t>.</w:t>
            </w:r>
          </w:p>
        </w:tc>
      </w:tr>
      <w:tr w:rsidR="00335F4E" w:rsidRPr="00013373" w:rsidTr="00351165">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335F4E" w:rsidRPr="00013373" w:rsidRDefault="00335F4E" w:rsidP="00351165">
            <w:pPr>
              <w:spacing w:after="0"/>
              <w:jc w:val="center"/>
              <w:rPr>
                <w:b/>
              </w:rPr>
            </w:pPr>
            <w:r w:rsidRPr="00013373">
              <w:rPr>
                <w:b/>
              </w:rPr>
              <w:t>CO4</w:t>
            </w:r>
          </w:p>
        </w:tc>
        <w:tc>
          <w:tcPr>
            <w:tcW w:w="4282" w:type="pct"/>
            <w:gridSpan w:val="7"/>
          </w:tcPr>
          <w:p w:rsidR="00335F4E" w:rsidRPr="00013373" w:rsidRDefault="00335F4E" w:rsidP="001D7C10">
            <w:pPr>
              <w:spacing w:after="0" w:line="260" w:lineRule="exact"/>
              <w:ind w:right="568"/>
              <w:jc w:val="both"/>
            </w:pPr>
            <w:r w:rsidRPr="00013373">
              <w:t xml:space="preserve">To study the </w:t>
            </w:r>
            <w:r w:rsidR="00A458BA" w:rsidRPr="00013373">
              <w:t xml:space="preserve">ISO </w:t>
            </w:r>
            <w:r w:rsidRPr="00013373">
              <w:t>systems</w:t>
            </w:r>
            <w:r w:rsidR="00351165" w:rsidRPr="00013373">
              <w:t>, failure analysis</w:t>
            </w:r>
            <w:r w:rsidR="00A458BA" w:rsidRPr="00013373">
              <w:t xml:space="preserve"> and testing</w:t>
            </w:r>
            <w:r w:rsidRPr="00013373">
              <w:t>.</w:t>
            </w:r>
          </w:p>
        </w:tc>
      </w:tr>
    </w:tbl>
    <w:p w:rsidR="00335F4E" w:rsidRPr="00C05637" w:rsidRDefault="00335F4E" w:rsidP="00351165">
      <w:pPr>
        <w:autoSpaceDE w:val="0"/>
        <w:autoSpaceDN w:val="0"/>
        <w:adjustRightInd w:val="0"/>
        <w:spacing w:after="0"/>
        <w:jc w:val="center"/>
        <w:rPr>
          <w:b/>
          <w:bCs/>
          <w:lang w:val="en-IN" w:bidi="hi-IN"/>
        </w:rPr>
      </w:pPr>
      <w:r w:rsidRPr="00C05637">
        <w:rPr>
          <w:b/>
          <w:bCs/>
          <w:lang w:val="en-IN" w:bidi="hi-IN"/>
        </w:rPr>
        <w:t>Unit-I</w:t>
      </w:r>
    </w:p>
    <w:p w:rsidR="00844536" w:rsidRPr="00C05637" w:rsidRDefault="00844536" w:rsidP="00173EB0">
      <w:pPr>
        <w:pStyle w:val="NormalWeb"/>
        <w:shd w:val="clear" w:color="auto" w:fill="FFFFFF"/>
        <w:spacing w:before="0" w:beforeAutospacing="0" w:after="150" w:afterAutospacing="0"/>
        <w:jc w:val="both"/>
        <w:rPr>
          <w:rFonts w:ascii="Calibri" w:hAnsi="Calibri"/>
          <w:sz w:val="22"/>
          <w:szCs w:val="22"/>
        </w:rPr>
      </w:pPr>
      <w:r w:rsidRPr="00C05637">
        <w:rPr>
          <w:rStyle w:val="Strong"/>
          <w:rFonts w:ascii="Calibri" w:hAnsi="Calibri"/>
          <w:sz w:val="22"/>
          <w:szCs w:val="22"/>
        </w:rPr>
        <w:t>Introduction to Quality: An Historical Overview</w:t>
      </w:r>
      <w:r w:rsidR="00AA3BBC" w:rsidRPr="00C05637">
        <w:rPr>
          <w:rStyle w:val="Strong"/>
          <w:rFonts w:ascii="Calibri" w:hAnsi="Calibri"/>
          <w:sz w:val="22"/>
          <w:szCs w:val="22"/>
        </w:rPr>
        <w:t>:</w:t>
      </w:r>
      <w:r w:rsidR="00C1383E">
        <w:rPr>
          <w:rStyle w:val="Strong"/>
          <w:rFonts w:ascii="Calibri" w:hAnsi="Calibri"/>
          <w:sz w:val="22"/>
          <w:szCs w:val="22"/>
        </w:rPr>
        <w:t xml:space="preserve"> </w:t>
      </w:r>
      <w:r w:rsidRPr="00C05637">
        <w:rPr>
          <w:rFonts w:ascii="Calibri" w:hAnsi="Calibri"/>
          <w:sz w:val="22"/>
          <w:szCs w:val="22"/>
        </w:rPr>
        <w:t>Defining Quality, The Total Quality System, Total Quality Management, Economics of Quality, Quality, Productivity, and Competitive Position, Quality Costs, Success Stories.</w:t>
      </w:r>
    </w:p>
    <w:p w:rsidR="00844536" w:rsidRPr="00C05637" w:rsidRDefault="00844536" w:rsidP="00173EB0">
      <w:pPr>
        <w:pStyle w:val="NormalWeb"/>
        <w:shd w:val="clear" w:color="auto" w:fill="FFFFFF"/>
        <w:spacing w:before="0" w:beforeAutospacing="0" w:after="150" w:afterAutospacing="0"/>
        <w:jc w:val="both"/>
        <w:rPr>
          <w:rFonts w:ascii="Calibri" w:hAnsi="Calibri"/>
          <w:sz w:val="22"/>
          <w:szCs w:val="22"/>
          <w:shd w:val="clear" w:color="auto" w:fill="FFFFFF"/>
        </w:rPr>
      </w:pPr>
      <w:r w:rsidRPr="00C05637">
        <w:rPr>
          <w:rStyle w:val="Strong"/>
          <w:rFonts w:ascii="Calibri" w:hAnsi="Calibri"/>
          <w:sz w:val="22"/>
          <w:szCs w:val="22"/>
          <w:shd w:val="clear" w:color="auto" w:fill="FFFFFF"/>
        </w:rPr>
        <w:t xml:space="preserve">Statistics for Quality: </w:t>
      </w:r>
      <w:r w:rsidRPr="00C05637">
        <w:rPr>
          <w:rFonts w:ascii="Calibri" w:hAnsi="Calibri"/>
          <w:sz w:val="22"/>
          <w:szCs w:val="22"/>
          <w:shd w:val="clear" w:color="auto" w:fill="FFFFFF"/>
        </w:rPr>
        <w:t>Variability in Populations, Some Definitions, Quality vs. Variability, Section I: Empirical Methods for Describing Populations, Section II: Mathematical Models for Describing Populations, Section III: Inference of Population Quality from a Sample</w:t>
      </w:r>
      <w:r w:rsidR="00173EB0" w:rsidRPr="00C05637">
        <w:rPr>
          <w:rFonts w:ascii="Calibri" w:hAnsi="Calibri"/>
          <w:sz w:val="22"/>
          <w:szCs w:val="22"/>
          <w:shd w:val="clear" w:color="auto" w:fill="FFFFFF"/>
        </w:rPr>
        <w:t>.</w:t>
      </w:r>
    </w:p>
    <w:p w:rsidR="00BB318C" w:rsidRPr="00C05637" w:rsidRDefault="00BB318C" w:rsidP="00BB318C">
      <w:pPr>
        <w:autoSpaceDE w:val="0"/>
        <w:autoSpaceDN w:val="0"/>
        <w:adjustRightInd w:val="0"/>
        <w:spacing w:after="0"/>
        <w:jc w:val="center"/>
        <w:rPr>
          <w:b/>
          <w:bCs/>
          <w:lang w:val="en-IN" w:bidi="hi-IN"/>
        </w:rPr>
      </w:pPr>
      <w:r w:rsidRPr="00C05637">
        <w:rPr>
          <w:b/>
          <w:bCs/>
          <w:lang w:val="en-IN" w:bidi="hi-IN"/>
        </w:rPr>
        <w:t>Unit-II</w:t>
      </w:r>
    </w:p>
    <w:p w:rsidR="00BB318C" w:rsidRPr="00C05637" w:rsidRDefault="00AF4EF2" w:rsidP="00173EB0">
      <w:pPr>
        <w:pStyle w:val="NormalWeb"/>
        <w:shd w:val="clear" w:color="auto" w:fill="FFFFFF"/>
        <w:spacing w:before="0" w:beforeAutospacing="0" w:after="150" w:afterAutospacing="0"/>
        <w:jc w:val="both"/>
        <w:rPr>
          <w:rFonts w:ascii="Calibri" w:hAnsi="Calibri"/>
          <w:sz w:val="22"/>
          <w:szCs w:val="22"/>
          <w:shd w:val="clear" w:color="auto" w:fill="FFFFFF"/>
        </w:rPr>
      </w:pPr>
      <w:r w:rsidRPr="00C05637">
        <w:rPr>
          <w:rStyle w:val="Strong"/>
          <w:rFonts w:ascii="Calibri" w:hAnsi="Calibri"/>
          <w:sz w:val="22"/>
          <w:szCs w:val="22"/>
          <w:shd w:val="clear" w:color="auto" w:fill="FFFFFF"/>
        </w:rPr>
        <w:t xml:space="preserve">Quality in Design: </w:t>
      </w:r>
      <w:r w:rsidRPr="00C05637">
        <w:rPr>
          <w:rFonts w:ascii="Calibri" w:hAnsi="Calibri"/>
          <w:sz w:val="22"/>
          <w:szCs w:val="22"/>
          <w:shd w:val="clear" w:color="auto" w:fill="FFFFFF"/>
        </w:rPr>
        <w:t>Planning for Quality, Product Planning, Product Design, Process Design.</w:t>
      </w:r>
    </w:p>
    <w:p w:rsidR="00AA3BBC" w:rsidRPr="00C05637" w:rsidRDefault="00EC1FA9" w:rsidP="00173EB0">
      <w:pPr>
        <w:pStyle w:val="NormalWeb"/>
        <w:shd w:val="clear" w:color="auto" w:fill="FFFFFF"/>
        <w:spacing w:before="0" w:beforeAutospacing="0" w:after="150" w:afterAutospacing="0"/>
        <w:jc w:val="both"/>
        <w:rPr>
          <w:rFonts w:ascii="Calibri" w:hAnsi="Calibri"/>
          <w:sz w:val="22"/>
          <w:szCs w:val="22"/>
          <w:shd w:val="clear" w:color="auto" w:fill="FFFFFF"/>
        </w:rPr>
      </w:pPr>
      <w:r w:rsidRPr="00C05637">
        <w:rPr>
          <w:rStyle w:val="Strong"/>
          <w:rFonts w:ascii="Calibri" w:hAnsi="Calibri"/>
          <w:sz w:val="22"/>
          <w:szCs w:val="22"/>
          <w:shd w:val="clear" w:color="auto" w:fill="FFFFFF"/>
        </w:rPr>
        <w:t>Quality in Production-</w:t>
      </w:r>
      <w:r w:rsidR="00BB318C" w:rsidRPr="00C05637">
        <w:rPr>
          <w:rStyle w:val="Strong"/>
          <w:rFonts w:ascii="Calibri" w:hAnsi="Calibri"/>
          <w:sz w:val="22"/>
          <w:szCs w:val="22"/>
          <w:shd w:val="clear" w:color="auto" w:fill="FFFFFF"/>
        </w:rPr>
        <w:t xml:space="preserve">Process Control I: </w:t>
      </w:r>
      <w:r w:rsidR="00BB318C" w:rsidRPr="00C05637">
        <w:rPr>
          <w:rFonts w:ascii="Calibri" w:hAnsi="Calibri"/>
          <w:sz w:val="22"/>
          <w:szCs w:val="22"/>
          <w:shd w:val="clear" w:color="auto" w:fill="FFFFFF"/>
        </w:rPr>
        <w:t xml:space="preserve">Process Control, The Control Charts, Measurement Control Charts, Attribute Control Charts, Summary on Control Charts, Process Capability, Measurement System Analysis, </w:t>
      </w:r>
    </w:p>
    <w:p w:rsidR="00BB318C" w:rsidRPr="00C05637" w:rsidRDefault="00EC1FA9" w:rsidP="00173EB0">
      <w:pPr>
        <w:pStyle w:val="NormalWeb"/>
        <w:shd w:val="clear" w:color="auto" w:fill="FFFFFF"/>
        <w:spacing w:before="0" w:beforeAutospacing="0" w:after="150" w:afterAutospacing="0"/>
        <w:jc w:val="both"/>
        <w:rPr>
          <w:rFonts w:ascii="Calibri" w:hAnsi="Calibri"/>
          <w:sz w:val="22"/>
          <w:szCs w:val="22"/>
          <w:shd w:val="clear" w:color="auto" w:fill="FFFFFF"/>
        </w:rPr>
      </w:pPr>
      <w:r w:rsidRPr="00C05637">
        <w:rPr>
          <w:rStyle w:val="Strong"/>
          <w:rFonts w:ascii="Calibri" w:hAnsi="Calibri"/>
          <w:sz w:val="22"/>
          <w:szCs w:val="22"/>
          <w:shd w:val="clear" w:color="auto" w:fill="FFFFFF"/>
        </w:rPr>
        <w:t>Quality in Production-</w:t>
      </w:r>
      <w:r w:rsidR="00BB318C" w:rsidRPr="00C05637">
        <w:rPr>
          <w:rStyle w:val="Strong"/>
          <w:rFonts w:ascii="Calibri" w:hAnsi="Calibri"/>
          <w:sz w:val="22"/>
          <w:szCs w:val="22"/>
          <w:shd w:val="clear" w:color="auto" w:fill="FFFFFF"/>
        </w:rPr>
        <w:t xml:space="preserve">Process Control II: </w:t>
      </w:r>
      <w:r w:rsidR="00BB318C" w:rsidRPr="00C05637">
        <w:rPr>
          <w:rFonts w:ascii="Calibri" w:hAnsi="Calibri"/>
          <w:sz w:val="22"/>
          <w:szCs w:val="22"/>
          <w:shd w:val="clear" w:color="auto" w:fill="FFFFFF"/>
        </w:rPr>
        <w:t>Derivation of Limits</w:t>
      </w:r>
      <w:r w:rsidR="00AA3BBC" w:rsidRPr="00C05637">
        <w:rPr>
          <w:rFonts w:ascii="Calibri" w:hAnsi="Calibri"/>
          <w:sz w:val="22"/>
          <w:szCs w:val="22"/>
          <w:shd w:val="clear" w:color="auto" w:fill="FFFFFF"/>
        </w:rPr>
        <w:t>,</w:t>
      </w:r>
      <w:r w:rsidR="00BB318C" w:rsidRPr="00C05637">
        <w:rPr>
          <w:rFonts w:ascii="Calibri" w:hAnsi="Calibri"/>
          <w:sz w:val="22"/>
          <w:szCs w:val="22"/>
        </w:rPr>
        <w:br/>
      </w:r>
      <w:r w:rsidR="00BB318C" w:rsidRPr="00C05637">
        <w:rPr>
          <w:rFonts w:ascii="Calibri" w:hAnsi="Calibri"/>
          <w:sz w:val="22"/>
          <w:szCs w:val="22"/>
          <w:shd w:val="clear" w:color="auto" w:fill="FFFFFF"/>
        </w:rPr>
        <w:t xml:space="preserve">Operating </w:t>
      </w:r>
      <w:r w:rsidR="00C1383E">
        <w:rPr>
          <w:rFonts w:ascii="Calibri" w:hAnsi="Calibri"/>
          <w:sz w:val="22"/>
          <w:szCs w:val="22"/>
          <w:shd w:val="clear" w:color="auto" w:fill="FFFFFF"/>
        </w:rPr>
        <w:t xml:space="preserve"> </w:t>
      </w:r>
      <w:r w:rsidR="00BB318C" w:rsidRPr="00C05637">
        <w:rPr>
          <w:rFonts w:ascii="Calibri" w:hAnsi="Calibri"/>
          <w:sz w:val="22"/>
          <w:szCs w:val="22"/>
          <w:shd w:val="clear" w:color="auto" w:fill="FFFFFF"/>
        </w:rPr>
        <w:t>Characteristics of Control Charts, Measurement Control Charts for Special Situations</w:t>
      </w:r>
      <w:r w:rsidR="0025076F" w:rsidRPr="00C05637">
        <w:rPr>
          <w:rFonts w:ascii="Calibri" w:hAnsi="Calibri"/>
          <w:sz w:val="22"/>
          <w:szCs w:val="22"/>
          <w:shd w:val="clear" w:color="auto" w:fill="FFFFFF"/>
        </w:rPr>
        <w:t>.</w:t>
      </w:r>
    </w:p>
    <w:p w:rsidR="00AF4EF2" w:rsidRPr="00C05637" w:rsidRDefault="00AF4EF2" w:rsidP="00173EB0">
      <w:pPr>
        <w:autoSpaceDE w:val="0"/>
        <w:autoSpaceDN w:val="0"/>
        <w:adjustRightInd w:val="0"/>
        <w:spacing w:after="0"/>
        <w:jc w:val="center"/>
        <w:rPr>
          <w:b/>
          <w:bCs/>
          <w:lang w:val="en-IN" w:bidi="hi-IN"/>
        </w:rPr>
      </w:pPr>
      <w:r w:rsidRPr="00C05637">
        <w:rPr>
          <w:b/>
          <w:bCs/>
          <w:lang w:val="en-IN" w:bidi="hi-IN"/>
        </w:rPr>
        <w:t>Unit-III</w:t>
      </w:r>
    </w:p>
    <w:p w:rsidR="00AF4EF2" w:rsidRPr="00C05637" w:rsidRDefault="00AF4EF2" w:rsidP="00173EB0">
      <w:pPr>
        <w:pStyle w:val="NormalWeb"/>
        <w:shd w:val="clear" w:color="auto" w:fill="FFFFFF"/>
        <w:spacing w:before="0" w:beforeAutospacing="0" w:after="150" w:afterAutospacing="0"/>
        <w:jc w:val="both"/>
        <w:rPr>
          <w:rFonts w:ascii="Calibri" w:hAnsi="Calibri"/>
          <w:sz w:val="22"/>
          <w:szCs w:val="22"/>
          <w:shd w:val="clear" w:color="auto" w:fill="FFFFFF"/>
        </w:rPr>
      </w:pPr>
      <w:r w:rsidRPr="00C05637">
        <w:rPr>
          <w:rStyle w:val="Strong"/>
          <w:rFonts w:ascii="Calibri" w:hAnsi="Calibri"/>
          <w:sz w:val="22"/>
          <w:szCs w:val="22"/>
          <w:shd w:val="clear" w:color="auto" w:fill="FFFFFF"/>
        </w:rPr>
        <w:t xml:space="preserve">Quality in Procurement: </w:t>
      </w:r>
      <w:r w:rsidRPr="00C05637">
        <w:rPr>
          <w:rFonts w:ascii="Calibri" w:hAnsi="Calibri"/>
          <w:sz w:val="22"/>
          <w:szCs w:val="22"/>
          <w:shd w:val="clear" w:color="auto" w:fill="FFFFFF"/>
        </w:rPr>
        <w:t xml:space="preserve">Importance of Quality in Supplies, Establishing a Good Supplier Relationship, Choosing and Certifying Suppliers, Specifying the Supplies Completely, Auditing the Supplier, Supply Chain Optimization Using Statistical Sampling for Acceptance, </w:t>
      </w:r>
    </w:p>
    <w:p w:rsidR="00AF4EF2" w:rsidRPr="00C05637" w:rsidRDefault="00AF4EF2" w:rsidP="00173EB0">
      <w:pPr>
        <w:pStyle w:val="NormalWeb"/>
        <w:shd w:val="clear" w:color="auto" w:fill="FFFFFF"/>
        <w:spacing w:before="0" w:beforeAutospacing="0" w:after="150" w:afterAutospacing="0"/>
        <w:jc w:val="both"/>
        <w:rPr>
          <w:rFonts w:ascii="Calibri" w:hAnsi="Calibri"/>
          <w:sz w:val="22"/>
          <w:szCs w:val="22"/>
          <w:shd w:val="clear" w:color="auto" w:fill="FFFFFF"/>
        </w:rPr>
      </w:pPr>
      <w:r w:rsidRPr="00C05637">
        <w:rPr>
          <w:rStyle w:val="Strong"/>
          <w:rFonts w:ascii="Calibri" w:hAnsi="Calibri"/>
          <w:sz w:val="22"/>
          <w:szCs w:val="22"/>
          <w:shd w:val="clear" w:color="auto" w:fill="FFFFFF"/>
        </w:rPr>
        <w:t xml:space="preserve">Continuous Improvement of Quality: </w:t>
      </w:r>
      <w:r w:rsidRPr="00C05637">
        <w:rPr>
          <w:rFonts w:ascii="Calibri" w:hAnsi="Calibri"/>
          <w:sz w:val="22"/>
          <w:szCs w:val="22"/>
          <w:shd w:val="clear" w:color="auto" w:fill="FFFFFF"/>
        </w:rPr>
        <w:t>The Need for Continuous Improvement, The Problem-Solving Methodology, Quality Improvement Tools</w:t>
      </w:r>
      <w:r w:rsidR="00173EB0" w:rsidRPr="00C05637">
        <w:rPr>
          <w:rFonts w:ascii="Calibri" w:hAnsi="Calibri"/>
          <w:sz w:val="22"/>
          <w:szCs w:val="22"/>
          <w:shd w:val="clear" w:color="auto" w:fill="FFFFFF"/>
        </w:rPr>
        <w:t xml:space="preserve">, </w:t>
      </w:r>
      <w:r w:rsidRPr="00C05637">
        <w:rPr>
          <w:rFonts w:ascii="Calibri" w:hAnsi="Calibri"/>
          <w:sz w:val="22"/>
          <w:szCs w:val="22"/>
          <w:shd w:val="clear" w:color="auto" w:fill="FFFFFF"/>
        </w:rPr>
        <w:t>Lean Manufacturing</w:t>
      </w:r>
      <w:r w:rsidR="00173EB0" w:rsidRPr="00C05637">
        <w:rPr>
          <w:rFonts w:ascii="Calibri" w:hAnsi="Calibri"/>
          <w:sz w:val="22"/>
          <w:szCs w:val="22"/>
          <w:shd w:val="clear" w:color="auto" w:fill="FFFFFF"/>
        </w:rPr>
        <w:t>.</w:t>
      </w:r>
    </w:p>
    <w:p w:rsidR="00AF4EF2" w:rsidRPr="00C05637" w:rsidRDefault="00AF4EF2" w:rsidP="00173EB0">
      <w:pPr>
        <w:autoSpaceDE w:val="0"/>
        <w:autoSpaceDN w:val="0"/>
        <w:adjustRightInd w:val="0"/>
        <w:spacing w:after="0"/>
        <w:jc w:val="center"/>
        <w:rPr>
          <w:lang w:val="en-IN" w:bidi="hi-IN"/>
        </w:rPr>
      </w:pPr>
      <w:r w:rsidRPr="00C05637">
        <w:rPr>
          <w:b/>
          <w:bCs/>
          <w:lang w:val="en-IN" w:bidi="hi-IN"/>
        </w:rPr>
        <w:t>Unit-IV</w:t>
      </w:r>
    </w:p>
    <w:p w:rsidR="00844536" w:rsidRPr="00C05637" w:rsidRDefault="00AF4EF2" w:rsidP="00464BA2">
      <w:pPr>
        <w:pStyle w:val="NormalWeb"/>
        <w:shd w:val="clear" w:color="auto" w:fill="FFFFFF"/>
        <w:spacing w:before="0" w:beforeAutospacing="0" w:after="150" w:afterAutospacing="0"/>
        <w:jc w:val="both"/>
        <w:rPr>
          <w:rFonts w:ascii="Calibri" w:hAnsi="Calibri"/>
          <w:sz w:val="22"/>
          <w:szCs w:val="22"/>
        </w:rPr>
      </w:pPr>
      <w:r w:rsidRPr="00C05637">
        <w:rPr>
          <w:rStyle w:val="Strong"/>
          <w:rFonts w:ascii="Calibri" w:hAnsi="Calibri"/>
          <w:sz w:val="22"/>
          <w:szCs w:val="22"/>
          <w:shd w:val="clear" w:color="auto" w:fill="FFFFFF"/>
        </w:rPr>
        <w:t xml:space="preserve">A System for Quality: </w:t>
      </w:r>
      <w:r w:rsidRPr="00C05637">
        <w:rPr>
          <w:rFonts w:ascii="Calibri" w:hAnsi="Calibri"/>
          <w:sz w:val="22"/>
          <w:szCs w:val="22"/>
          <w:shd w:val="clear" w:color="auto" w:fill="FFFFFF"/>
        </w:rPr>
        <w:t>The Systems Approach, Dr. Deming’s System, Dr.Juran’s System, Dr.Feigenbaum’s System, Baldrige Award Criteria, ISO 9000 Quality Management Systems, ISO 9001:2008 Requirements, The Six Sigma System</w:t>
      </w:r>
      <w:r w:rsidR="00173EB0" w:rsidRPr="00C05637">
        <w:rPr>
          <w:rFonts w:ascii="Calibri" w:hAnsi="Calibri"/>
          <w:sz w:val="22"/>
          <w:szCs w:val="22"/>
          <w:shd w:val="clear" w:color="auto" w:fill="FFFFFF"/>
        </w:rPr>
        <w:t>.</w:t>
      </w:r>
    </w:p>
    <w:p w:rsidR="00844536" w:rsidRPr="00C05637" w:rsidRDefault="00844536" w:rsidP="00351165">
      <w:pPr>
        <w:autoSpaceDE w:val="0"/>
        <w:autoSpaceDN w:val="0"/>
        <w:adjustRightInd w:val="0"/>
        <w:spacing w:after="0"/>
        <w:jc w:val="center"/>
        <w:rPr>
          <w:b/>
          <w:bCs/>
          <w:color w:val="000000"/>
          <w:lang w:val="en-IN" w:bidi="hi-IN"/>
        </w:rPr>
      </w:pPr>
    </w:p>
    <w:p w:rsidR="00335F4E" w:rsidRPr="00C05637" w:rsidRDefault="00335F4E" w:rsidP="00335F4E">
      <w:pPr>
        <w:spacing w:after="0"/>
        <w:ind w:right="4"/>
        <w:jc w:val="both"/>
        <w:rPr>
          <w:b/>
          <w:bCs/>
          <w:color w:val="000000"/>
          <w:lang w:val="en-IN" w:bidi="hi-IN"/>
        </w:rPr>
      </w:pPr>
      <w:r w:rsidRPr="00C05637">
        <w:rPr>
          <w:b/>
          <w:bCs/>
          <w:color w:val="000000"/>
          <w:lang w:val="en-IN" w:bidi="hi-IN"/>
        </w:rPr>
        <w:t>RECOMMENDED BOOKS:</w:t>
      </w:r>
    </w:p>
    <w:p w:rsidR="00335F4E" w:rsidRPr="00C05637" w:rsidRDefault="007F0746" w:rsidP="00AA55F4">
      <w:pPr>
        <w:pStyle w:val="ListParagraph"/>
        <w:numPr>
          <w:ilvl w:val="0"/>
          <w:numId w:val="11"/>
        </w:numPr>
        <w:spacing w:after="0" w:line="240" w:lineRule="auto"/>
        <w:ind w:right="4"/>
        <w:jc w:val="both"/>
        <w:rPr>
          <w:color w:val="000000"/>
          <w:lang w:val="en-IN" w:bidi="hi-IN"/>
        </w:rPr>
      </w:pPr>
      <w:r w:rsidRPr="00C05637">
        <w:rPr>
          <w:color w:val="000000"/>
          <w:lang w:val="en-IN" w:bidi="hi-IN"/>
        </w:rPr>
        <w:t xml:space="preserve">Grant &amp;Leaveworth, </w:t>
      </w:r>
      <w:r w:rsidR="00351165" w:rsidRPr="00C05637">
        <w:rPr>
          <w:color w:val="000000"/>
          <w:lang w:val="en-IN" w:bidi="hi-IN"/>
        </w:rPr>
        <w:t>Statistical Quality Contro</w:t>
      </w:r>
      <w:r w:rsidRPr="00C05637">
        <w:rPr>
          <w:color w:val="000000"/>
          <w:lang w:val="en-IN" w:bidi="hi-IN"/>
        </w:rPr>
        <w:t>l</w:t>
      </w:r>
      <w:r w:rsidR="00351165" w:rsidRPr="00C05637">
        <w:rPr>
          <w:color w:val="000000"/>
          <w:lang w:val="en-IN" w:bidi="hi-IN"/>
        </w:rPr>
        <w:t xml:space="preserve">, </w:t>
      </w:r>
      <w:r w:rsidR="00335F4E" w:rsidRPr="00C05637">
        <w:rPr>
          <w:color w:val="000000"/>
          <w:lang w:val="en-IN" w:bidi="hi-IN"/>
        </w:rPr>
        <w:t xml:space="preserve">McGraw Hill </w:t>
      </w:r>
    </w:p>
    <w:p w:rsidR="00335F4E" w:rsidRPr="00C05637" w:rsidRDefault="007F0746" w:rsidP="00AA55F4">
      <w:pPr>
        <w:pStyle w:val="ListParagraph"/>
        <w:numPr>
          <w:ilvl w:val="0"/>
          <w:numId w:val="11"/>
        </w:numPr>
        <w:spacing w:after="0" w:line="240" w:lineRule="auto"/>
        <w:ind w:right="4"/>
        <w:jc w:val="both"/>
        <w:rPr>
          <w:color w:val="000000"/>
          <w:lang w:val="en-IN" w:bidi="hi-IN"/>
        </w:rPr>
      </w:pPr>
      <w:r w:rsidRPr="00C05637">
        <w:rPr>
          <w:color w:val="000000"/>
          <w:lang w:val="en-IN" w:bidi="hi-IN"/>
        </w:rPr>
        <w:t>Duncan,</w:t>
      </w:r>
      <w:r w:rsidR="00335F4E" w:rsidRPr="00C05637">
        <w:rPr>
          <w:color w:val="000000"/>
          <w:lang w:val="en-IN" w:bidi="hi-IN"/>
        </w:rPr>
        <w:t xml:space="preserve">Quality </w:t>
      </w:r>
      <w:r w:rsidRPr="00C05637">
        <w:rPr>
          <w:color w:val="000000"/>
          <w:lang w:val="en-IN" w:bidi="hi-IN"/>
        </w:rPr>
        <w:t>Control &amp; Industrial Statistics,</w:t>
      </w:r>
      <w:r w:rsidR="00335F4E" w:rsidRPr="00C05637">
        <w:rPr>
          <w:color w:val="000000"/>
          <w:lang w:val="en-IN" w:bidi="hi-IN"/>
        </w:rPr>
        <w:t xml:space="preserve"> Irwin Press </w:t>
      </w:r>
    </w:p>
    <w:p w:rsidR="00335F4E" w:rsidRPr="00C05637" w:rsidRDefault="007F0746" w:rsidP="00AA55F4">
      <w:pPr>
        <w:pStyle w:val="ListParagraph"/>
        <w:numPr>
          <w:ilvl w:val="0"/>
          <w:numId w:val="11"/>
        </w:numPr>
        <w:spacing w:after="0" w:line="240" w:lineRule="auto"/>
        <w:ind w:right="4"/>
        <w:jc w:val="both"/>
        <w:rPr>
          <w:color w:val="000000"/>
          <w:lang w:val="en-IN" w:bidi="hi-IN"/>
        </w:rPr>
      </w:pPr>
      <w:r w:rsidRPr="00C05637">
        <w:rPr>
          <w:color w:val="000000"/>
          <w:lang w:val="en-IN" w:bidi="hi-IN"/>
        </w:rPr>
        <w:t>Juran,</w:t>
      </w:r>
      <w:r w:rsidR="00335F4E" w:rsidRPr="00C05637">
        <w:rPr>
          <w:color w:val="000000"/>
          <w:lang w:val="en-IN" w:bidi="hi-IN"/>
        </w:rPr>
        <w:t>Quality Control Handbook, McGraw Hill</w:t>
      </w:r>
      <w:r w:rsidRPr="00C05637">
        <w:rPr>
          <w:color w:val="000000"/>
          <w:lang w:val="en-IN" w:bidi="hi-IN"/>
        </w:rPr>
        <w:t>.</w:t>
      </w:r>
    </w:p>
    <w:p w:rsidR="00335F4E" w:rsidRPr="00C05637" w:rsidRDefault="007F0746" w:rsidP="00AA55F4">
      <w:pPr>
        <w:pStyle w:val="ListParagraph"/>
        <w:numPr>
          <w:ilvl w:val="0"/>
          <w:numId w:val="11"/>
        </w:numPr>
        <w:spacing w:after="0" w:line="240" w:lineRule="auto"/>
        <w:ind w:right="4"/>
        <w:jc w:val="both"/>
        <w:rPr>
          <w:color w:val="000000"/>
          <w:lang w:val="en-IN" w:bidi="hi-IN"/>
        </w:rPr>
      </w:pPr>
      <w:r w:rsidRPr="00C05637">
        <w:rPr>
          <w:color w:val="000000"/>
          <w:lang w:val="en-IN" w:bidi="hi-IN"/>
        </w:rPr>
        <w:t>Hansen,Quality Control</w:t>
      </w:r>
      <w:r w:rsidR="00335F4E" w:rsidRPr="00C05637">
        <w:rPr>
          <w:color w:val="000000"/>
          <w:lang w:val="en-IN" w:bidi="hi-IN"/>
        </w:rPr>
        <w:t xml:space="preserve">, Prentice Hall </w:t>
      </w:r>
    </w:p>
    <w:p w:rsidR="00335F4E" w:rsidRPr="00C05637" w:rsidRDefault="007F0746" w:rsidP="00AA55F4">
      <w:pPr>
        <w:pStyle w:val="ListParagraph"/>
        <w:numPr>
          <w:ilvl w:val="0"/>
          <w:numId w:val="11"/>
        </w:numPr>
        <w:spacing w:after="0" w:line="240" w:lineRule="auto"/>
        <w:ind w:right="4"/>
        <w:jc w:val="both"/>
        <w:rPr>
          <w:color w:val="000000"/>
          <w:lang w:val="en-IN" w:bidi="hi-IN"/>
        </w:rPr>
      </w:pPr>
      <w:r w:rsidRPr="00C05637">
        <w:rPr>
          <w:color w:val="000000"/>
          <w:lang w:val="en-IN" w:bidi="hi-IN"/>
        </w:rPr>
        <w:t>Thomason,</w:t>
      </w:r>
      <w:r w:rsidR="00335F4E" w:rsidRPr="00C05637">
        <w:rPr>
          <w:color w:val="000000"/>
          <w:lang w:val="en-IN" w:bidi="hi-IN"/>
        </w:rPr>
        <w:t>An Introduc</w:t>
      </w:r>
      <w:r w:rsidRPr="00C05637">
        <w:rPr>
          <w:color w:val="000000"/>
          <w:lang w:val="en-IN" w:bidi="hi-IN"/>
        </w:rPr>
        <w:t>tion to reliability &amp; control</w:t>
      </w:r>
      <w:r w:rsidR="00335F4E" w:rsidRPr="00C05637">
        <w:rPr>
          <w:color w:val="000000"/>
          <w:lang w:val="en-IN" w:bidi="hi-IN"/>
        </w:rPr>
        <w:t>, Machinery Publishing</w:t>
      </w:r>
      <w:r w:rsidRPr="00C05637">
        <w:rPr>
          <w:color w:val="000000"/>
          <w:lang w:val="en-IN" w:bidi="hi-IN"/>
        </w:rPr>
        <w:t>.</w:t>
      </w:r>
    </w:p>
    <w:p w:rsidR="00335F4E" w:rsidRPr="00C05637" w:rsidRDefault="007F0746" w:rsidP="00AA55F4">
      <w:pPr>
        <w:pStyle w:val="ListParagraph"/>
        <w:numPr>
          <w:ilvl w:val="0"/>
          <w:numId w:val="11"/>
        </w:numPr>
        <w:spacing w:after="0" w:line="240" w:lineRule="auto"/>
        <w:ind w:right="4"/>
        <w:jc w:val="both"/>
        <w:rPr>
          <w:color w:val="000000"/>
          <w:lang w:val="en-IN" w:bidi="hi-IN"/>
        </w:rPr>
      </w:pPr>
      <w:r w:rsidRPr="00C05637">
        <w:rPr>
          <w:color w:val="000000"/>
          <w:lang w:val="en-IN" w:bidi="hi-IN"/>
        </w:rPr>
        <w:t>A.V. Taylor, Total Quality Control</w:t>
      </w:r>
      <w:r w:rsidR="00335F4E" w:rsidRPr="00C05637">
        <w:rPr>
          <w:color w:val="000000"/>
          <w:lang w:val="en-IN" w:bidi="hi-IN"/>
        </w:rPr>
        <w:t xml:space="preserve">, McGraw-Hill </w:t>
      </w:r>
    </w:p>
    <w:p w:rsidR="00995C20" w:rsidRPr="00C05637" w:rsidRDefault="007F0746" w:rsidP="00AA55F4">
      <w:pPr>
        <w:pStyle w:val="ListParagraph"/>
        <w:numPr>
          <w:ilvl w:val="0"/>
          <w:numId w:val="11"/>
        </w:numPr>
        <w:spacing w:after="0" w:line="240" w:lineRule="auto"/>
        <w:ind w:right="4"/>
        <w:jc w:val="both"/>
        <w:rPr>
          <w:color w:val="000000"/>
          <w:lang w:val="en-IN" w:bidi="hi-IN"/>
        </w:rPr>
      </w:pPr>
      <w:r w:rsidRPr="00C05637">
        <w:rPr>
          <w:color w:val="333333"/>
          <w:shd w:val="clear" w:color="auto" w:fill="FFFFFF"/>
        </w:rPr>
        <w:t>K.S.Krishnamoorthi, V. Ram Krishnamoorthi,</w:t>
      </w:r>
      <w:r w:rsidR="00995C20" w:rsidRPr="00C05637">
        <w:rPr>
          <w:color w:val="000000"/>
          <w:lang w:val="en-IN" w:bidi="hi-IN"/>
        </w:rPr>
        <w:t>A First Course in Quality Engineering: Integrating Statistical and Management Methods of Quality, Second Edition</w:t>
      </w:r>
      <w:r w:rsidR="009E37E1" w:rsidRPr="00C05637">
        <w:rPr>
          <w:color w:val="000000"/>
          <w:lang w:val="en-IN" w:bidi="hi-IN"/>
        </w:rPr>
        <w:t>, CRC Press.</w:t>
      </w:r>
    </w:p>
    <w:p w:rsidR="00335F4E" w:rsidRPr="00C05637" w:rsidRDefault="00335F4E" w:rsidP="00335F4E">
      <w:pPr>
        <w:spacing w:after="0"/>
        <w:ind w:right="216"/>
        <w:jc w:val="both"/>
        <w:rPr>
          <w:b/>
          <w:color w:val="000000"/>
        </w:rPr>
      </w:pPr>
    </w:p>
    <w:p w:rsidR="00335F4E" w:rsidRPr="00C05637" w:rsidRDefault="00335F4E" w:rsidP="00335F4E">
      <w:pPr>
        <w:spacing w:after="0"/>
        <w:ind w:right="216"/>
        <w:jc w:val="both"/>
        <w:rPr>
          <w:bCs/>
          <w:color w:val="000000"/>
        </w:rPr>
      </w:pPr>
      <w:r w:rsidRPr="00C05637">
        <w:rPr>
          <w:b/>
          <w:color w:val="000000"/>
        </w:rPr>
        <w:lastRenderedPageBreak/>
        <w:t>Note:</w:t>
      </w:r>
      <w:r w:rsidRPr="00C05637">
        <w:rPr>
          <w:color w:val="000000"/>
        </w:rPr>
        <w:t xml:space="preserve">The paper will have a total of </w:t>
      </w:r>
      <w:r w:rsidRPr="00C05637">
        <w:rPr>
          <w:bCs/>
          <w:i/>
          <w:iCs/>
          <w:color w:val="000000"/>
        </w:rPr>
        <w:t xml:space="preserve">NINE questions. </w:t>
      </w:r>
      <w:r w:rsidRPr="00C05637">
        <w:rPr>
          <w:bCs/>
          <w:color w:val="000000"/>
        </w:rPr>
        <w:t xml:space="preserve">Question No. 1, </w:t>
      </w:r>
      <w:r w:rsidRPr="00C05637">
        <w:rPr>
          <w:color w:val="000000"/>
        </w:rPr>
        <w:t xml:space="preserve">which is compulsory, shall be OBJECTIVE Type </w:t>
      </w:r>
      <w:r w:rsidRPr="00C05637">
        <w:rPr>
          <w:bCs/>
          <w:color w:val="000000"/>
        </w:rPr>
        <w:t xml:space="preserve">and have contents from the entire syllabus (all Four Units). </w:t>
      </w:r>
      <w:r w:rsidRPr="00C05637">
        <w:rPr>
          <w:color w:val="000000"/>
        </w:rPr>
        <w:t xml:space="preserve">All questions will have equal </w:t>
      </w:r>
      <w:r w:rsidRPr="00C05637">
        <w:rPr>
          <w:bCs/>
          <w:i/>
          <w:iCs/>
          <w:color w:val="000000"/>
        </w:rPr>
        <w:t>weight of 12 marks</w:t>
      </w:r>
      <w:r w:rsidRPr="00C05637">
        <w:rPr>
          <w:bCs/>
          <w:color w:val="000000"/>
        </w:rPr>
        <w:t xml:space="preserve">. </w:t>
      </w:r>
    </w:p>
    <w:p w:rsidR="00335F4E" w:rsidRPr="00C05637" w:rsidRDefault="00335F4E" w:rsidP="00335F4E">
      <w:pPr>
        <w:spacing w:after="0"/>
        <w:ind w:right="216"/>
        <w:jc w:val="both"/>
        <w:rPr>
          <w:color w:val="000000"/>
        </w:rPr>
      </w:pPr>
    </w:p>
    <w:p w:rsidR="00335F4E" w:rsidRPr="00C05637" w:rsidRDefault="00335F4E" w:rsidP="00335F4E">
      <w:pPr>
        <w:spacing w:after="0"/>
        <w:ind w:right="216"/>
        <w:jc w:val="both"/>
        <w:rPr>
          <w:bCs/>
          <w:i/>
          <w:iCs/>
          <w:color w:val="000000"/>
        </w:rPr>
      </w:pPr>
      <w:r w:rsidRPr="00C05637">
        <w:rPr>
          <w:color w:val="000000"/>
        </w:rPr>
        <w:t xml:space="preserve">The student will attempt a total of </w:t>
      </w:r>
      <w:r w:rsidRPr="00C05637">
        <w:rPr>
          <w:bCs/>
          <w:i/>
          <w:iCs/>
          <w:color w:val="000000"/>
        </w:rPr>
        <w:t>FIVE questions</w:t>
      </w:r>
      <w:r w:rsidRPr="00C05637">
        <w:rPr>
          <w:color w:val="000000"/>
        </w:rPr>
        <w:t xml:space="preserve">, each of 12 marks. Q. No. 1 is compulsory. </w:t>
      </w:r>
      <w:r w:rsidRPr="00C05637">
        <w:rPr>
          <w:i/>
          <w:iCs/>
          <w:color w:val="000000"/>
        </w:rPr>
        <w:t xml:space="preserve">The student shall attempt remaining </w:t>
      </w:r>
      <w:r w:rsidRPr="00C05637">
        <w:rPr>
          <w:bCs/>
          <w:i/>
          <w:iCs/>
          <w:color w:val="000000"/>
        </w:rPr>
        <w:t xml:space="preserve">four </w:t>
      </w:r>
      <w:r w:rsidRPr="00C05637">
        <w:rPr>
          <w:i/>
          <w:iCs/>
          <w:color w:val="000000"/>
        </w:rPr>
        <w:t xml:space="preserve">questions by selecting </w:t>
      </w:r>
      <w:r w:rsidRPr="00C05637">
        <w:rPr>
          <w:bCs/>
          <w:i/>
          <w:iCs/>
          <w:color w:val="000000"/>
        </w:rPr>
        <w:t>only one question from each unit.</w:t>
      </w:r>
    </w:p>
    <w:p w:rsidR="000175D1" w:rsidRPr="00C05637" w:rsidRDefault="000175D1" w:rsidP="00335F4E">
      <w:pPr>
        <w:spacing w:after="0"/>
        <w:ind w:right="216"/>
        <w:jc w:val="both"/>
        <w:rPr>
          <w:bCs/>
          <w:i/>
          <w:iCs/>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C1383E" w:rsidRDefault="00C1383E" w:rsidP="000175D1">
      <w:pPr>
        <w:spacing w:after="0"/>
        <w:ind w:left="360" w:right="209"/>
        <w:jc w:val="center"/>
        <w:rPr>
          <w:b/>
          <w:color w:val="000000"/>
        </w:rPr>
      </w:pPr>
    </w:p>
    <w:p w:rsidR="000175D1" w:rsidRPr="00C05637" w:rsidRDefault="000175D1" w:rsidP="000175D1">
      <w:pPr>
        <w:spacing w:after="0"/>
        <w:ind w:left="360" w:right="209"/>
        <w:jc w:val="center"/>
        <w:rPr>
          <w:b/>
          <w:color w:val="000000"/>
        </w:rPr>
      </w:pPr>
      <w:r w:rsidRPr="00C05637">
        <w:rPr>
          <w:b/>
          <w:color w:val="000000"/>
        </w:rPr>
        <w:lastRenderedPageBreak/>
        <w:t>MASTER OF TECHNOLOGY IN MECHANICAL ENGINEERING (2</w:t>
      </w:r>
      <w:r w:rsidRPr="00C05637">
        <w:rPr>
          <w:b/>
          <w:color w:val="000000"/>
          <w:vertAlign w:val="superscript"/>
        </w:rPr>
        <w:t>nd</w:t>
      </w:r>
      <w:r w:rsidRPr="00C05637">
        <w:rPr>
          <w:b/>
          <w:color w:val="000000"/>
        </w:rPr>
        <w:t>Sem.)</w:t>
      </w:r>
    </w:p>
    <w:p w:rsidR="005036F0" w:rsidRPr="00C05637" w:rsidRDefault="005036F0" w:rsidP="005036F0">
      <w:pPr>
        <w:tabs>
          <w:tab w:val="left" w:pos="8444"/>
        </w:tabs>
        <w:spacing w:after="0" w:line="240" w:lineRule="auto"/>
        <w:jc w:val="center"/>
        <w:rPr>
          <w:b/>
        </w:rPr>
      </w:pPr>
      <w:r w:rsidRPr="00C05637">
        <w:rPr>
          <w:b/>
        </w:rPr>
        <w:t>(Credit based)</w:t>
      </w:r>
    </w:p>
    <w:tbl>
      <w:tblPr>
        <w:tblW w:w="51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1161"/>
        <w:gridCol w:w="1159"/>
        <w:gridCol w:w="1161"/>
        <w:gridCol w:w="1451"/>
        <w:gridCol w:w="1453"/>
        <w:gridCol w:w="1116"/>
        <w:gridCol w:w="1129"/>
      </w:tblGrid>
      <w:tr w:rsidR="000175D1" w:rsidRPr="00013373" w:rsidTr="000175D1">
        <w:trPr>
          <w:trHeight w:val="413"/>
          <w:jc w:val="center"/>
        </w:trPr>
        <w:tc>
          <w:tcPr>
            <w:tcW w:w="718" w:type="pct"/>
            <w:tcBorders>
              <w:top w:val="single" w:sz="4" w:space="0" w:color="000000"/>
              <w:left w:val="single" w:sz="4" w:space="0" w:color="000000"/>
              <w:bottom w:val="single" w:sz="4" w:space="0" w:color="000000"/>
              <w:right w:val="single" w:sz="4" w:space="0" w:color="000000"/>
            </w:tcBorders>
            <w:hideMark/>
          </w:tcPr>
          <w:p w:rsidR="000175D1" w:rsidRPr="00013373" w:rsidRDefault="000175D1" w:rsidP="000175D1">
            <w:pPr>
              <w:widowControl w:val="0"/>
              <w:autoSpaceDE w:val="0"/>
              <w:autoSpaceDN w:val="0"/>
              <w:adjustRightInd w:val="0"/>
              <w:spacing w:after="0"/>
              <w:ind w:right="209"/>
              <w:jc w:val="center"/>
              <w:rPr>
                <w:b/>
                <w:color w:val="000000"/>
              </w:rPr>
            </w:pPr>
            <w:r w:rsidRPr="00013373">
              <w:rPr>
                <w:b/>
                <w:color w:val="000000"/>
              </w:rPr>
              <w:t>MTIP–116</w:t>
            </w:r>
            <w:r w:rsidR="00A57A59" w:rsidRPr="00013373">
              <w:rPr>
                <w:b/>
                <w:color w:val="000000"/>
              </w:rPr>
              <w:t>A</w:t>
            </w:r>
          </w:p>
        </w:tc>
        <w:tc>
          <w:tcPr>
            <w:tcW w:w="4282" w:type="pct"/>
            <w:gridSpan w:val="7"/>
            <w:tcBorders>
              <w:top w:val="single" w:sz="4" w:space="0" w:color="000000"/>
              <w:left w:val="single" w:sz="4" w:space="0" w:color="000000"/>
              <w:bottom w:val="single" w:sz="4" w:space="0" w:color="000000"/>
              <w:right w:val="single" w:sz="4" w:space="0" w:color="000000"/>
            </w:tcBorders>
            <w:hideMark/>
          </w:tcPr>
          <w:p w:rsidR="000175D1" w:rsidRPr="00013373" w:rsidRDefault="00E64D96" w:rsidP="000175D1">
            <w:pPr>
              <w:spacing w:after="0"/>
              <w:ind w:left="360" w:right="209"/>
              <w:jc w:val="center"/>
              <w:rPr>
                <w:bCs/>
                <w:color w:val="000000"/>
              </w:rPr>
            </w:pPr>
            <w:hyperlink w:anchor="elective3" w:history="1">
              <w:r w:rsidR="000175D1" w:rsidRPr="00013373">
                <w:rPr>
                  <w:rStyle w:val="Hyperlink"/>
                  <w:b/>
                  <w:color w:val="000000"/>
                  <w:u w:val="none"/>
                </w:rPr>
                <w:t xml:space="preserve">RELIABILITY ENGINEERING </w:t>
              </w:r>
            </w:hyperlink>
          </w:p>
        </w:tc>
      </w:tr>
      <w:tr w:rsidR="000175D1" w:rsidRPr="00013373" w:rsidTr="000175D1">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0175D1" w:rsidRPr="00013373" w:rsidRDefault="000175D1" w:rsidP="000175D1">
            <w:pPr>
              <w:spacing w:after="0"/>
              <w:jc w:val="center"/>
              <w:rPr>
                <w:b/>
              </w:rPr>
            </w:pPr>
            <w:r w:rsidRPr="00013373">
              <w:rPr>
                <w:b/>
              </w:rPr>
              <w:t>Lecture</w:t>
            </w:r>
          </w:p>
        </w:tc>
        <w:tc>
          <w:tcPr>
            <w:tcW w:w="576" w:type="pct"/>
            <w:tcBorders>
              <w:top w:val="single" w:sz="4" w:space="0" w:color="000000"/>
              <w:left w:val="single" w:sz="4" w:space="0" w:color="000000"/>
              <w:bottom w:val="single" w:sz="4" w:space="0" w:color="000000"/>
              <w:right w:val="single" w:sz="4" w:space="0" w:color="000000"/>
            </w:tcBorders>
            <w:hideMark/>
          </w:tcPr>
          <w:p w:rsidR="000175D1" w:rsidRPr="00013373" w:rsidRDefault="000175D1" w:rsidP="000175D1">
            <w:pPr>
              <w:spacing w:after="0"/>
              <w:jc w:val="center"/>
              <w:rPr>
                <w:b/>
              </w:rPr>
            </w:pPr>
            <w:r w:rsidRPr="00013373">
              <w:rPr>
                <w:b/>
              </w:rPr>
              <w:t>Tutorial</w:t>
            </w:r>
          </w:p>
        </w:tc>
        <w:tc>
          <w:tcPr>
            <w:tcW w:w="575" w:type="pct"/>
            <w:tcBorders>
              <w:top w:val="single" w:sz="4" w:space="0" w:color="000000"/>
              <w:left w:val="single" w:sz="4" w:space="0" w:color="000000"/>
              <w:bottom w:val="single" w:sz="4" w:space="0" w:color="000000"/>
              <w:right w:val="single" w:sz="4" w:space="0" w:color="000000"/>
            </w:tcBorders>
            <w:hideMark/>
          </w:tcPr>
          <w:p w:rsidR="000175D1" w:rsidRPr="00013373" w:rsidRDefault="000175D1" w:rsidP="000175D1">
            <w:pPr>
              <w:spacing w:after="0"/>
              <w:jc w:val="center"/>
              <w:rPr>
                <w:b/>
              </w:rPr>
            </w:pPr>
            <w:r w:rsidRPr="00013373">
              <w:rPr>
                <w:b/>
              </w:rPr>
              <w:t>Practical</w:t>
            </w:r>
          </w:p>
        </w:tc>
        <w:tc>
          <w:tcPr>
            <w:tcW w:w="576" w:type="pct"/>
            <w:tcBorders>
              <w:top w:val="single" w:sz="4" w:space="0" w:color="000000"/>
              <w:left w:val="single" w:sz="4" w:space="0" w:color="000000"/>
              <w:bottom w:val="single" w:sz="4" w:space="0" w:color="000000"/>
              <w:right w:val="single" w:sz="4" w:space="0" w:color="000000"/>
            </w:tcBorders>
            <w:hideMark/>
          </w:tcPr>
          <w:p w:rsidR="000175D1" w:rsidRPr="00013373" w:rsidRDefault="000175D1" w:rsidP="000175D1">
            <w:pPr>
              <w:spacing w:after="0"/>
              <w:jc w:val="center"/>
              <w:rPr>
                <w:b/>
              </w:rPr>
            </w:pPr>
            <w:r w:rsidRPr="00013373">
              <w:rPr>
                <w:b/>
              </w:rPr>
              <w:t>Credit</w:t>
            </w:r>
          </w:p>
        </w:tc>
        <w:tc>
          <w:tcPr>
            <w:tcW w:w="720" w:type="pct"/>
            <w:tcBorders>
              <w:top w:val="single" w:sz="4" w:space="0" w:color="000000"/>
              <w:left w:val="single" w:sz="4" w:space="0" w:color="000000"/>
              <w:bottom w:val="single" w:sz="4" w:space="0" w:color="000000"/>
              <w:right w:val="single" w:sz="4" w:space="0" w:color="000000"/>
            </w:tcBorders>
            <w:hideMark/>
          </w:tcPr>
          <w:p w:rsidR="000175D1" w:rsidRPr="00013373" w:rsidRDefault="000175D1" w:rsidP="000175D1">
            <w:pPr>
              <w:spacing w:after="0"/>
              <w:jc w:val="center"/>
              <w:rPr>
                <w:b/>
              </w:rPr>
            </w:pPr>
            <w:r w:rsidRPr="00013373">
              <w:rPr>
                <w:b/>
              </w:rPr>
              <w:t>Major Test</w:t>
            </w:r>
          </w:p>
        </w:tc>
        <w:tc>
          <w:tcPr>
            <w:tcW w:w="721" w:type="pct"/>
            <w:tcBorders>
              <w:top w:val="single" w:sz="4" w:space="0" w:color="000000"/>
              <w:left w:val="single" w:sz="4" w:space="0" w:color="000000"/>
              <w:bottom w:val="single" w:sz="4" w:space="0" w:color="000000"/>
              <w:right w:val="single" w:sz="4" w:space="0" w:color="000000"/>
            </w:tcBorders>
            <w:hideMark/>
          </w:tcPr>
          <w:p w:rsidR="000175D1" w:rsidRPr="00013373" w:rsidRDefault="000175D1" w:rsidP="000175D1">
            <w:pPr>
              <w:spacing w:after="0"/>
              <w:jc w:val="center"/>
              <w:rPr>
                <w:b/>
              </w:rPr>
            </w:pPr>
            <w:r w:rsidRPr="00013373">
              <w:rPr>
                <w:b/>
              </w:rPr>
              <w:t>Minor Test</w:t>
            </w:r>
          </w:p>
        </w:tc>
        <w:tc>
          <w:tcPr>
            <w:tcW w:w="554" w:type="pct"/>
            <w:tcBorders>
              <w:top w:val="single" w:sz="4" w:space="0" w:color="000000"/>
              <w:left w:val="single" w:sz="4" w:space="0" w:color="000000"/>
              <w:bottom w:val="single" w:sz="4" w:space="0" w:color="000000"/>
              <w:right w:val="single" w:sz="4" w:space="0" w:color="000000"/>
            </w:tcBorders>
            <w:hideMark/>
          </w:tcPr>
          <w:p w:rsidR="000175D1" w:rsidRPr="00013373" w:rsidRDefault="000175D1" w:rsidP="000175D1">
            <w:pPr>
              <w:spacing w:after="0"/>
              <w:jc w:val="center"/>
              <w:rPr>
                <w:b/>
              </w:rPr>
            </w:pPr>
            <w:r w:rsidRPr="00013373">
              <w:rPr>
                <w:b/>
              </w:rPr>
              <w:t>Total</w:t>
            </w:r>
          </w:p>
        </w:tc>
        <w:tc>
          <w:tcPr>
            <w:tcW w:w="560" w:type="pct"/>
            <w:tcBorders>
              <w:top w:val="single" w:sz="4" w:space="0" w:color="000000"/>
              <w:left w:val="single" w:sz="4" w:space="0" w:color="000000"/>
              <w:bottom w:val="single" w:sz="4" w:space="0" w:color="000000"/>
              <w:right w:val="single" w:sz="4" w:space="0" w:color="000000"/>
            </w:tcBorders>
            <w:hideMark/>
          </w:tcPr>
          <w:p w:rsidR="000175D1" w:rsidRPr="00013373" w:rsidRDefault="000175D1" w:rsidP="000175D1">
            <w:pPr>
              <w:spacing w:after="0"/>
              <w:jc w:val="center"/>
              <w:rPr>
                <w:b/>
              </w:rPr>
            </w:pPr>
            <w:r w:rsidRPr="00013373">
              <w:rPr>
                <w:b/>
              </w:rPr>
              <w:t>Time</w:t>
            </w:r>
          </w:p>
        </w:tc>
      </w:tr>
      <w:tr w:rsidR="000175D1" w:rsidRPr="00013373" w:rsidTr="000175D1">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0175D1" w:rsidRPr="00013373" w:rsidRDefault="000175D1" w:rsidP="000175D1">
            <w:pPr>
              <w:spacing w:after="0"/>
              <w:jc w:val="center"/>
              <w:rPr>
                <w:b/>
              </w:rPr>
            </w:pPr>
            <w:r w:rsidRPr="00013373">
              <w:rPr>
                <w:b/>
              </w:rPr>
              <w:t>3</w:t>
            </w:r>
          </w:p>
        </w:tc>
        <w:tc>
          <w:tcPr>
            <w:tcW w:w="576" w:type="pct"/>
            <w:tcBorders>
              <w:top w:val="single" w:sz="4" w:space="0" w:color="000000"/>
              <w:left w:val="single" w:sz="4" w:space="0" w:color="000000"/>
              <w:bottom w:val="single" w:sz="4" w:space="0" w:color="000000"/>
              <w:right w:val="single" w:sz="4" w:space="0" w:color="000000"/>
            </w:tcBorders>
            <w:hideMark/>
          </w:tcPr>
          <w:p w:rsidR="000175D1" w:rsidRPr="00013373" w:rsidRDefault="000175D1" w:rsidP="000175D1">
            <w:pPr>
              <w:spacing w:after="0"/>
              <w:jc w:val="center"/>
              <w:rPr>
                <w:b/>
              </w:rPr>
            </w:pPr>
            <w:r w:rsidRPr="00013373">
              <w:rPr>
                <w:b/>
              </w:rPr>
              <w:t>0</w:t>
            </w:r>
          </w:p>
        </w:tc>
        <w:tc>
          <w:tcPr>
            <w:tcW w:w="575" w:type="pct"/>
            <w:tcBorders>
              <w:top w:val="single" w:sz="4" w:space="0" w:color="000000"/>
              <w:left w:val="single" w:sz="4" w:space="0" w:color="000000"/>
              <w:bottom w:val="single" w:sz="4" w:space="0" w:color="000000"/>
              <w:right w:val="single" w:sz="4" w:space="0" w:color="000000"/>
            </w:tcBorders>
            <w:hideMark/>
          </w:tcPr>
          <w:p w:rsidR="000175D1" w:rsidRPr="00013373" w:rsidRDefault="002052A9" w:rsidP="000175D1">
            <w:pPr>
              <w:spacing w:after="0"/>
              <w:jc w:val="center"/>
              <w:rPr>
                <w:b/>
              </w:rPr>
            </w:pPr>
            <w:r w:rsidRPr="00013373">
              <w:rPr>
                <w:b/>
              </w:rPr>
              <w:t>0</w:t>
            </w:r>
          </w:p>
        </w:tc>
        <w:tc>
          <w:tcPr>
            <w:tcW w:w="576" w:type="pct"/>
            <w:tcBorders>
              <w:top w:val="single" w:sz="4" w:space="0" w:color="000000"/>
              <w:left w:val="single" w:sz="4" w:space="0" w:color="000000"/>
              <w:bottom w:val="single" w:sz="4" w:space="0" w:color="000000"/>
              <w:right w:val="single" w:sz="4" w:space="0" w:color="000000"/>
            </w:tcBorders>
            <w:hideMark/>
          </w:tcPr>
          <w:p w:rsidR="000175D1" w:rsidRPr="00013373" w:rsidRDefault="000175D1" w:rsidP="000175D1">
            <w:pPr>
              <w:spacing w:after="0"/>
              <w:jc w:val="center"/>
              <w:rPr>
                <w:b/>
              </w:rPr>
            </w:pPr>
            <w:r w:rsidRPr="00013373">
              <w:rPr>
                <w:b/>
              </w:rPr>
              <w:t>3</w:t>
            </w:r>
          </w:p>
        </w:tc>
        <w:tc>
          <w:tcPr>
            <w:tcW w:w="720" w:type="pct"/>
            <w:tcBorders>
              <w:top w:val="single" w:sz="4" w:space="0" w:color="000000"/>
              <w:left w:val="single" w:sz="4" w:space="0" w:color="000000"/>
              <w:bottom w:val="single" w:sz="4" w:space="0" w:color="000000"/>
              <w:right w:val="single" w:sz="4" w:space="0" w:color="000000"/>
            </w:tcBorders>
            <w:hideMark/>
          </w:tcPr>
          <w:p w:rsidR="000175D1" w:rsidRPr="00013373" w:rsidRDefault="000175D1" w:rsidP="000175D1">
            <w:pPr>
              <w:spacing w:after="0"/>
              <w:jc w:val="center"/>
              <w:rPr>
                <w:b/>
              </w:rPr>
            </w:pPr>
            <w:r w:rsidRPr="00013373">
              <w:rPr>
                <w:b/>
              </w:rPr>
              <w:t>60</w:t>
            </w:r>
          </w:p>
        </w:tc>
        <w:tc>
          <w:tcPr>
            <w:tcW w:w="721" w:type="pct"/>
            <w:tcBorders>
              <w:top w:val="single" w:sz="4" w:space="0" w:color="000000"/>
              <w:left w:val="single" w:sz="4" w:space="0" w:color="000000"/>
              <w:bottom w:val="single" w:sz="4" w:space="0" w:color="000000"/>
              <w:right w:val="single" w:sz="4" w:space="0" w:color="000000"/>
            </w:tcBorders>
            <w:hideMark/>
          </w:tcPr>
          <w:p w:rsidR="000175D1" w:rsidRPr="00013373" w:rsidRDefault="000175D1" w:rsidP="000175D1">
            <w:pPr>
              <w:spacing w:after="0"/>
              <w:jc w:val="center"/>
              <w:rPr>
                <w:b/>
              </w:rPr>
            </w:pPr>
            <w:r w:rsidRPr="00013373">
              <w:rPr>
                <w:b/>
              </w:rPr>
              <w:t>40</w:t>
            </w:r>
          </w:p>
        </w:tc>
        <w:tc>
          <w:tcPr>
            <w:tcW w:w="554" w:type="pct"/>
            <w:tcBorders>
              <w:top w:val="single" w:sz="4" w:space="0" w:color="000000"/>
              <w:left w:val="single" w:sz="4" w:space="0" w:color="000000"/>
              <w:bottom w:val="single" w:sz="4" w:space="0" w:color="000000"/>
              <w:right w:val="single" w:sz="4" w:space="0" w:color="000000"/>
            </w:tcBorders>
            <w:hideMark/>
          </w:tcPr>
          <w:p w:rsidR="000175D1" w:rsidRPr="00013373" w:rsidRDefault="000175D1" w:rsidP="000175D1">
            <w:pPr>
              <w:spacing w:after="0"/>
              <w:jc w:val="center"/>
              <w:rPr>
                <w:b/>
              </w:rPr>
            </w:pPr>
            <w:r w:rsidRPr="00013373">
              <w:rPr>
                <w:b/>
              </w:rPr>
              <w:t>100</w:t>
            </w:r>
          </w:p>
        </w:tc>
        <w:tc>
          <w:tcPr>
            <w:tcW w:w="560" w:type="pct"/>
            <w:tcBorders>
              <w:top w:val="single" w:sz="4" w:space="0" w:color="000000"/>
              <w:left w:val="single" w:sz="4" w:space="0" w:color="000000"/>
              <w:bottom w:val="single" w:sz="4" w:space="0" w:color="000000"/>
              <w:right w:val="single" w:sz="4" w:space="0" w:color="000000"/>
            </w:tcBorders>
            <w:hideMark/>
          </w:tcPr>
          <w:p w:rsidR="000175D1" w:rsidRPr="00013373" w:rsidRDefault="000175D1" w:rsidP="000175D1">
            <w:pPr>
              <w:spacing w:after="0"/>
              <w:jc w:val="center"/>
              <w:rPr>
                <w:b/>
              </w:rPr>
            </w:pPr>
            <w:r w:rsidRPr="00013373">
              <w:rPr>
                <w:b/>
              </w:rPr>
              <w:t>3 hrs</w:t>
            </w:r>
          </w:p>
        </w:tc>
      </w:tr>
      <w:tr w:rsidR="000175D1" w:rsidRPr="00013373" w:rsidTr="000175D1">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0175D1" w:rsidRPr="00013373" w:rsidRDefault="00237E32" w:rsidP="000175D1">
            <w:pPr>
              <w:spacing w:after="0"/>
              <w:jc w:val="center"/>
              <w:rPr>
                <w:b/>
              </w:rPr>
            </w:pPr>
            <w:r w:rsidRPr="00013373">
              <w:rPr>
                <w:b/>
              </w:rPr>
              <w:t>Objective</w:t>
            </w:r>
          </w:p>
        </w:tc>
        <w:tc>
          <w:tcPr>
            <w:tcW w:w="4282" w:type="pct"/>
            <w:gridSpan w:val="7"/>
            <w:tcBorders>
              <w:top w:val="single" w:sz="4" w:space="0" w:color="000000"/>
              <w:left w:val="single" w:sz="4" w:space="0" w:color="000000"/>
              <w:bottom w:val="single" w:sz="4" w:space="0" w:color="000000"/>
              <w:right w:val="single" w:sz="4" w:space="0" w:color="000000"/>
            </w:tcBorders>
            <w:hideMark/>
          </w:tcPr>
          <w:p w:rsidR="000175D1" w:rsidRPr="00013373" w:rsidRDefault="000175D1" w:rsidP="000175D1">
            <w:pPr>
              <w:spacing w:after="0"/>
              <w:jc w:val="both"/>
            </w:pPr>
            <w:r w:rsidRPr="00013373">
              <w:t xml:space="preserve">The main objective of the course is to impart the students with the knowledge of </w:t>
            </w:r>
            <w:r w:rsidR="00471A86" w:rsidRPr="00013373">
              <w:t>reliability analysis in industrial system. Students can get acquainted with different reliability calculation models.</w:t>
            </w:r>
          </w:p>
        </w:tc>
      </w:tr>
      <w:tr w:rsidR="000175D1" w:rsidRPr="00013373" w:rsidTr="000175D1">
        <w:trPr>
          <w:jc w:val="center"/>
        </w:trPr>
        <w:tc>
          <w:tcPr>
            <w:tcW w:w="5000" w:type="pct"/>
            <w:gridSpan w:val="8"/>
            <w:tcBorders>
              <w:top w:val="single" w:sz="4" w:space="0" w:color="000000"/>
              <w:left w:val="single" w:sz="4" w:space="0" w:color="000000"/>
              <w:bottom w:val="single" w:sz="4" w:space="0" w:color="000000"/>
              <w:right w:val="single" w:sz="4" w:space="0" w:color="000000"/>
            </w:tcBorders>
            <w:hideMark/>
          </w:tcPr>
          <w:p w:rsidR="000175D1" w:rsidRPr="00013373" w:rsidRDefault="000175D1" w:rsidP="000175D1">
            <w:pPr>
              <w:spacing w:after="0"/>
              <w:jc w:val="center"/>
            </w:pPr>
            <w:r w:rsidRPr="00013373">
              <w:rPr>
                <w:b/>
              </w:rPr>
              <w:t>Course Outcomes</w:t>
            </w:r>
          </w:p>
        </w:tc>
      </w:tr>
      <w:tr w:rsidR="000175D1" w:rsidRPr="00013373" w:rsidTr="000175D1">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0175D1" w:rsidRPr="00013373" w:rsidRDefault="000175D1" w:rsidP="000175D1">
            <w:pPr>
              <w:spacing w:after="0"/>
              <w:jc w:val="center"/>
              <w:rPr>
                <w:b/>
              </w:rPr>
            </w:pPr>
            <w:r w:rsidRPr="00013373">
              <w:rPr>
                <w:b/>
              </w:rPr>
              <w:t>CO1</w:t>
            </w:r>
          </w:p>
        </w:tc>
        <w:tc>
          <w:tcPr>
            <w:tcW w:w="4282" w:type="pct"/>
            <w:gridSpan w:val="7"/>
          </w:tcPr>
          <w:p w:rsidR="000175D1" w:rsidRPr="00013373" w:rsidRDefault="000175D1" w:rsidP="00471A86">
            <w:pPr>
              <w:spacing w:after="0"/>
              <w:ind w:right="568"/>
              <w:jc w:val="both"/>
            </w:pPr>
            <w:r w:rsidRPr="00013373">
              <w:t xml:space="preserve">To understand the </w:t>
            </w:r>
            <w:r w:rsidR="00471A86" w:rsidRPr="00013373">
              <w:t>concepts of reliability in industrial systems</w:t>
            </w:r>
            <w:r w:rsidRPr="00013373">
              <w:t xml:space="preserve">. </w:t>
            </w:r>
          </w:p>
        </w:tc>
      </w:tr>
      <w:tr w:rsidR="000175D1" w:rsidRPr="00013373" w:rsidTr="000175D1">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0175D1" w:rsidRPr="00013373" w:rsidRDefault="000175D1" w:rsidP="000175D1">
            <w:pPr>
              <w:spacing w:after="0"/>
              <w:jc w:val="center"/>
              <w:rPr>
                <w:b/>
              </w:rPr>
            </w:pPr>
            <w:r w:rsidRPr="00013373">
              <w:rPr>
                <w:b/>
              </w:rPr>
              <w:t>CO2</w:t>
            </w:r>
          </w:p>
        </w:tc>
        <w:tc>
          <w:tcPr>
            <w:tcW w:w="4282" w:type="pct"/>
            <w:gridSpan w:val="7"/>
          </w:tcPr>
          <w:p w:rsidR="000175D1" w:rsidRPr="00013373" w:rsidRDefault="000175D1" w:rsidP="00471A86">
            <w:pPr>
              <w:spacing w:after="0" w:line="260" w:lineRule="exact"/>
              <w:ind w:right="568"/>
              <w:jc w:val="both"/>
            </w:pPr>
            <w:r w:rsidRPr="00013373">
              <w:t xml:space="preserve">To study the </w:t>
            </w:r>
            <w:r w:rsidR="00471A86" w:rsidRPr="00013373">
              <w:t>reliability determination methods and advanced evaluation techniques</w:t>
            </w:r>
            <w:r w:rsidRPr="00013373">
              <w:t>.</w:t>
            </w:r>
          </w:p>
        </w:tc>
      </w:tr>
      <w:tr w:rsidR="000175D1" w:rsidRPr="00013373" w:rsidTr="000175D1">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0175D1" w:rsidRPr="00013373" w:rsidRDefault="000175D1" w:rsidP="000175D1">
            <w:pPr>
              <w:spacing w:after="0"/>
              <w:jc w:val="center"/>
              <w:rPr>
                <w:b/>
              </w:rPr>
            </w:pPr>
            <w:r w:rsidRPr="00013373">
              <w:rPr>
                <w:b/>
              </w:rPr>
              <w:t>CO3</w:t>
            </w:r>
          </w:p>
        </w:tc>
        <w:tc>
          <w:tcPr>
            <w:tcW w:w="4282" w:type="pct"/>
            <w:gridSpan w:val="7"/>
          </w:tcPr>
          <w:p w:rsidR="000175D1" w:rsidRPr="00013373" w:rsidRDefault="00471A86" w:rsidP="00471A86">
            <w:pPr>
              <w:spacing w:after="0" w:line="260" w:lineRule="exact"/>
              <w:ind w:right="568"/>
              <w:jc w:val="both"/>
            </w:pPr>
            <w:r w:rsidRPr="00013373">
              <w:t xml:space="preserve">To understand </w:t>
            </w:r>
            <w:r w:rsidR="005036F0" w:rsidRPr="00013373">
              <w:t>various reliability</w:t>
            </w:r>
            <w:r w:rsidRPr="00013373">
              <w:t xml:space="preserve"> prediction and evolution methods.</w:t>
            </w:r>
          </w:p>
        </w:tc>
      </w:tr>
      <w:tr w:rsidR="000175D1" w:rsidRPr="00013373" w:rsidTr="000175D1">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0175D1" w:rsidRPr="00013373" w:rsidRDefault="000175D1" w:rsidP="000175D1">
            <w:pPr>
              <w:spacing w:after="0"/>
              <w:jc w:val="center"/>
              <w:rPr>
                <w:b/>
              </w:rPr>
            </w:pPr>
            <w:r w:rsidRPr="00013373">
              <w:rPr>
                <w:b/>
              </w:rPr>
              <w:t>CO4</w:t>
            </w:r>
          </w:p>
        </w:tc>
        <w:tc>
          <w:tcPr>
            <w:tcW w:w="4282" w:type="pct"/>
            <w:gridSpan w:val="7"/>
          </w:tcPr>
          <w:p w:rsidR="000175D1" w:rsidRPr="00013373" w:rsidRDefault="000175D1" w:rsidP="000175D1">
            <w:pPr>
              <w:spacing w:after="0" w:line="260" w:lineRule="exact"/>
              <w:ind w:right="568"/>
              <w:jc w:val="both"/>
            </w:pPr>
            <w:r w:rsidRPr="00013373">
              <w:t xml:space="preserve">To </w:t>
            </w:r>
            <w:r w:rsidR="00471A86" w:rsidRPr="00013373">
              <w:t>acquaint the fundamentals of reliability management and risk assessment.</w:t>
            </w:r>
          </w:p>
        </w:tc>
      </w:tr>
    </w:tbl>
    <w:p w:rsidR="000175D1" w:rsidRPr="00C05637" w:rsidRDefault="000175D1" w:rsidP="00335F4E">
      <w:pPr>
        <w:spacing w:after="0"/>
        <w:ind w:right="216"/>
        <w:jc w:val="both"/>
        <w:rPr>
          <w:bCs/>
          <w:color w:val="000000"/>
        </w:rPr>
      </w:pPr>
    </w:p>
    <w:p w:rsidR="000175D1" w:rsidRPr="00C05637" w:rsidRDefault="00BB5A03" w:rsidP="000175D1">
      <w:pPr>
        <w:spacing w:after="0"/>
        <w:jc w:val="center"/>
        <w:rPr>
          <w:b/>
        </w:rPr>
      </w:pPr>
      <w:r w:rsidRPr="00C05637">
        <w:rPr>
          <w:b/>
        </w:rPr>
        <w:t>UNIT-</w:t>
      </w:r>
      <w:r w:rsidR="000175D1" w:rsidRPr="00C05637">
        <w:rPr>
          <w:b/>
        </w:rPr>
        <w:t>I</w:t>
      </w:r>
    </w:p>
    <w:p w:rsidR="00BB5A03" w:rsidRPr="00C05637" w:rsidRDefault="00BB5A03" w:rsidP="00BB5A03">
      <w:pPr>
        <w:spacing w:after="0"/>
        <w:jc w:val="both"/>
      </w:pPr>
      <w:r w:rsidRPr="00C05637">
        <w:rPr>
          <w:b/>
        </w:rPr>
        <w:t>Reliability Engineering:</w:t>
      </w:r>
      <w:r w:rsidR="005036F0" w:rsidRPr="00C05637">
        <w:rPr>
          <w:b/>
        </w:rPr>
        <w:t xml:space="preserve"> </w:t>
      </w:r>
      <w:r w:rsidRPr="00C05637">
        <w:t>Reliability function,</w:t>
      </w:r>
      <w:r w:rsidR="005036F0" w:rsidRPr="00C05637">
        <w:t xml:space="preserve"> </w:t>
      </w:r>
      <w:r w:rsidRPr="00C05637">
        <w:t>failure rate, Mean time between failures (MTBF), Mean time to failure (MTTF), mortality curve, useful life availability, maintainability, system effectiveness. Introduction to probability distributions.</w:t>
      </w:r>
    </w:p>
    <w:p w:rsidR="00BB5A03" w:rsidRPr="00C05637" w:rsidRDefault="00BB5A03" w:rsidP="000175D1">
      <w:pPr>
        <w:spacing w:after="0"/>
        <w:jc w:val="both"/>
      </w:pPr>
      <w:r w:rsidRPr="00C05637">
        <w:rPr>
          <w:b/>
        </w:rPr>
        <w:t xml:space="preserve">Time to failure distributions: </w:t>
      </w:r>
      <w:r w:rsidRPr="00C05637">
        <w:t>Exponential, normal, Gamma, Weibull; ranking of data, probability plotting techniques, Hazard plotting Concept of Bathtub Hazard Rate curve, Reliability evaluation of two-state device networks-series, parallel, k-out-of-m systems; Standby redundant systems, Reliability evaluation of three-state device networks-series and parallel.</w:t>
      </w:r>
    </w:p>
    <w:p w:rsidR="000175D1" w:rsidRPr="00C05637" w:rsidRDefault="00BB5A03" w:rsidP="00BB5A03">
      <w:pPr>
        <w:spacing w:after="0"/>
        <w:jc w:val="center"/>
        <w:rPr>
          <w:b/>
        </w:rPr>
      </w:pPr>
      <w:r w:rsidRPr="00C05637">
        <w:rPr>
          <w:b/>
        </w:rPr>
        <w:t>UNIT-</w:t>
      </w:r>
      <w:r w:rsidR="000175D1" w:rsidRPr="00C05637">
        <w:rPr>
          <w:b/>
        </w:rPr>
        <w:t>II</w:t>
      </w:r>
    </w:p>
    <w:p w:rsidR="00BB5A03" w:rsidRPr="00C05637" w:rsidRDefault="00BB5A03" w:rsidP="00BB5A03">
      <w:pPr>
        <w:spacing w:after="0"/>
        <w:jc w:val="both"/>
      </w:pPr>
      <w:r w:rsidRPr="00C05637">
        <w:rPr>
          <w:b/>
        </w:rPr>
        <w:t xml:space="preserve">Reliability Determination and Prediction:  </w:t>
      </w:r>
      <w:r w:rsidRPr="00C05637">
        <w:t>Reliability Determination Methods: Network reduction technique, Path tracing technique, Decomposition technique, Delta-Star method.</w:t>
      </w:r>
    </w:p>
    <w:p w:rsidR="00BB5A03" w:rsidRPr="00C05637" w:rsidRDefault="00BB5A03" w:rsidP="00BB5A03">
      <w:pPr>
        <w:spacing w:after="0"/>
        <w:jc w:val="both"/>
        <w:rPr>
          <w:b/>
        </w:rPr>
      </w:pPr>
      <w:r w:rsidRPr="00C05637">
        <w:rPr>
          <w:b/>
        </w:rPr>
        <w:t xml:space="preserve">Advanced Reliability Evaluation Concepts: </w:t>
      </w:r>
      <w:r w:rsidRPr="00C05637">
        <w:t>Supplementary variables technique, Interference theory, Human reliability, Common cause failures, Fault trees, Failure mode and effect analysis</w:t>
      </w:r>
    </w:p>
    <w:p w:rsidR="000175D1" w:rsidRPr="00C05637" w:rsidRDefault="00BB5A03" w:rsidP="000175D1">
      <w:pPr>
        <w:spacing w:after="0"/>
        <w:jc w:val="center"/>
        <w:rPr>
          <w:b/>
        </w:rPr>
      </w:pPr>
      <w:r w:rsidRPr="00C05637">
        <w:rPr>
          <w:b/>
        </w:rPr>
        <w:t>UNIT-</w:t>
      </w:r>
      <w:r w:rsidR="000175D1" w:rsidRPr="00C05637">
        <w:rPr>
          <w:b/>
        </w:rPr>
        <w:t>III</w:t>
      </w:r>
    </w:p>
    <w:p w:rsidR="00BB5A03" w:rsidRPr="00C05637" w:rsidRDefault="00BB5A03" w:rsidP="00BB5A03">
      <w:pPr>
        <w:spacing w:after="0"/>
        <w:jc w:val="both"/>
      </w:pPr>
      <w:r w:rsidRPr="00C05637">
        <w:rPr>
          <w:b/>
        </w:rPr>
        <w:t xml:space="preserve">Reliability Prediction Models: </w:t>
      </w:r>
      <w:r w:rsidRPr="00C05637">
        <w:t>Series and parallel systems - RBD approach - Standby systems - m/n configuration - Application of Baye's theorem - cut and tie set method - Markov analysis - FTA - Limitations.</w:t>
      </w:r>
    </w:p>
    <w:p w:rsidR="000175D1" w:rsidRPr="00C05637" w:rsidRDefault="00BB5A03" w:rsidP="000175D1">
      <w:pPr>
        <w:spacing w:after="0"/>
        <w:jc w:val="center"/>
        <w:rPr>
          <w:b/>
        </w:rPr>
      </w:pPr>
      <w:r w:rsidRPr="00C05637">
        <w:rPr>
          <w:b/>
        </w:rPr>
        <w:t>UNIT-</w:t>
      </w:r>
      <w:r w:rsidR="000175D1" w:rsidRPr="00C05637">
        <w:rPr>
          <w:b/>
        </w:rPr>
        <w:t>IV</w:t>
      </w:r>
    </w:p>
    <w:p w:rsidR="00BB5A03" w:rsidRPr="00C05637" w:rsidRDefault="00BB5A03" w:rsidP="00BB5A03">
      <w:pPr>
        <w:spacing w:after="0"/>
        <w:jc w:val="both"/>
      </w:pPr>
      <w:r w:rsidRPr="00C05637">
        <w:rPr>
          <w:b/>
        </w:rPr>
        <w:t>Reliability testing:</w:t>
      </w:r>
      <w:r w:rsidRPr="00C05637">
        <w:t xml:space="preserve"> Time acceleration factor, influence of acceleration factor in test planning, application to acceleration test, high temperature operating life acceleration model, temperature humidity bias acceleration model, temperature cycle acceleration model, vibration accelerator model, failure free accelerated test planning. Accelerated reliability growth.</w:t>
      </w:r>
    </w:p>
    <w:p w:rsidR="00BB5A03" w:rsidRPr="00C05637" w:rsidRDefault="00BB5A03" w:rsidP="00BB5A03">
      <w:pPr>
        <w:spacing w:after="0"/>
        <w:jc w:val="both"/>
        <w:rPr>
          <w:b/>
        </w:rPr>
      </w:pPr>
      <w:r w:rsidRPr="00C05637">
        <w:rPr>
          <w:b/>
        </w:rPr>
        <w:t xml:space="preserve">Risk Assessment: </w:t>
      </w:r>
      <w:r w:rsidRPr="00C05637">
        <w:t>Definition and measurement of risk - risk analysis techniques - risk reduction resources - industrial safety and risk assessment.</w:t>
      </w:r>
    </w:p>
    <w:p w:rsidR="00335F4E" w:rsidRPr="00C05637" w:rsidRDefault="00335F4E" w:rsidP="004A56BC">
      <w:pPr>
        <w:tabs>
          <w:tab w:val="left" w:pos="8444"/>
        </w:tabs>
        <w:spacing w:after="0" w:line="240" w:lineRule="auto"/>
        <w:jc w:val="center"/>
        <w:rPr>
          <w:b/>
        </w:rPr>
      </w:pPr>
    </w:p>
    <w:p w:rsidR="000175D1" w:rsidRPr="00C05637" w:rsidRDefault="00D65783" w:rsidP="000175D1">
      <w:pPr>
        <w:tabs>
          <w:tab w:val="left" w:pos="8444"/>
        </w:tabs>
        <w:spacing w:after="0" w:line="240" w:lineRule="auto"/>
        <w:jc w:val="both"/>
        <w:rPr>
          <w:b/>
        </w:rPr>
      </w:pPr>
      <w:r w:rsidRPr="00C05637">
        <w:rPr>
          <w:b/>
        </w:rPr>
        <w:t>RECOMMENDED BOOKS:</w:t>
      </w:r>
      <w:r w:rsidR="000175D1" w:rsidRPr="00C05637">
        <w:rPr>
          <w:b/>
        </w:rPr>
        <w:tab/>
      </w:r>
      <w:r w:rsidR="000175D1" w:rsidRPr="00C05637">
        <w:rPr>
          <w:b/>
        </w:rPr>
        <w:tab/>
      </w:r>
    </w:p>
    <w:p w:rsidR="000175D1" w:rsidRPr="00C05637" w:rsidRDefault="000175D1" w:rsidP="000175D1">
      <w:pPr>
        <w:tabs>
          <w:tab w:val="left" w:pos="8444"/>
        </w:tabs>
        <w:spacing w:after="0" w:line="240" w:lineRule="auto"/>
        <w:jc w:val="both"/>
      </w:pPr>
      <w:r w:rsidRPr="00C05637">
        <w:t xml:space="preserve">1. Charles E. Ebeling, “An introduction to Reliability and Maintainability engineering”, TMH, 2000. </w:t>
      </w:r>
    </w:p>
    <w:p w:rsidR="00351165" w:rsidRPr="00C05637" w:rsidRDefault="000175D1" w:rsidP="000175D1">
      <w:pPr>
        <w:tabs>
          <w:tab w:val="left" w:pos="8444"/>
        </w:tabs>
        <w:spacing w:after="0" w:line="240" w:lineRule="auto"/>
        <w:jc w:val="both"/>
      </w:pPr>
      <w:r w:rsidRPr="00C05637">
        <w:t>2. Roy Billington and Ronald N. Allan, “Reliability Evaluation of Engineering Systems”, Springer, 2007.</w:t>
      </w:r>
    </w:p>
    <w:p w:rsidR="003C2B6F" w:rsidRPr="00C05637" w:rsidRDefault="003C2B6F" w:rsidP="000175D1">
      <w:pPr>
        <w:tabs>
          <w:tab w:val="left" w:pos="8444"/>
        </w:tabs>
        <w:spacing w:after="0" w:line="240" w:lineRule="auto"/>
        <w:jc w:val="both"/>
      </w:pPr>
      <w:r w:rsidRPr="00C05637">
        <w:t xml:space="preserve">3. Sharma S C, Inspection Quality Control and Reliability, Khanna Publishers. </w:t>
      </w:r>
    </w:p>
    <w:p w:rsidR="00C64C66" w:rsidRPr="00C05637" w:rsidRDefault="003C2B6F" w:rsidP="000175D1">
      <w:pPr>
        <w:tabs>
          <w:tab w:val="left" w:pos="8444"/>
        </w:tabs>
        <w:spacing w:after="0" w:line="240" w:lineRule="auto"/>
        <w:jc w:val="both"/>
      </w:pPr>
      <w:r w:rsidRPr="00C05637">
        <w:t xml:space="preserve">4. Connor P.D.T.O. Practical Reliability Engineering”, John Wiley. </w:t>
      </w:r>
    </w:p>
    <w:p w:rsidR="00C64C66" w:rsidRPr="00C05637" w:rsidRDefault="00C64C66" w:rsidP="000175D1">
      <w:pPr>
        <w:tabs>
          <w:tab w:val="left" w:pos="8444"/>
        </w:tabs>
        <w:spacing w:after="0" w:line="240" w:lineRule="auto"/>
        <w:jc w:val="both"/>
      </w:pPr>
      <w:r w:rsidRPr="00C05637">
        <w:t>5</w:t>
      </w:r>
      <w:r w:rsidR="003C2B6F" w:rsidRPr="00C05637">
        <w:t xml:space="preserve">. Naikan V N A Reliability Engineering and Life Testing”, PHI Learning Private Limited. </w:t>
      </w:r>
    </w:p>
    <w:p w:rsidR="00C64C66" w:rsidRPr="00C05637" w:rsidRDefault="00C64C66" w:rsidP="000175D1">
      <w:pPr>
        <w:tabs>
          <w:tab w:val="left" w:pos="8444"/>
        </w:tabs>
        <w:spacing w:after="0" w:line="240" w:lineRule="auto"/>
        <w:jc w:val="both"/>
      </w:pPr>
      <w:r w:rsidRPr="00C05637">
        <w:t>6</w:t>
      </w:r>
      <w:r w:rsidR="003C2B6F" w:rsidRPr="00C05637">
        <w:t xml:space="preserve">. Prabhakar Murthy D N and Marvin R, “Product Reliability”, Springer-Verlag. </w:t>
      </w:r>
    </w:p>
    <w:p w:rsidR="003C2B6F" w:rsidRPr="00C05637" w:rsidRDefault="00C64C66" w:rsidP="000175D1">
      <w:pPr>
        <w:tabs>
          <w:tab w:val="left" w:pos="8444"/>
        </w:tabs>
        <w:spacing w:after="0" w:line="240" w:lineRule="auto"/>
        <w:jc w:val="both"/>
      </w:pPr>
      <w:r w:rsidRPr="00C05637">
        <w:t>7</w:t>
      </w:r>
      <w:r w:rsidR="003C2B6F" w:rsidRPr="00C05637">
        <w:t>. Dana Crowe and Alec Feinberg, Design for Reliability, CRC Press.</w:t>
      </w:r>
    </w:p>
    <w:p w:rsidR="00351165" w:rsidRPr="00C05637" w:rsidRDefault="00351165" w:rsidP="004A56BC">
      <w:pPr>
        <w:tabs>
          <w:tab w:val="left" w:pos="8444"/>
        </w:tabs>
        <w:spacing w:after="0" w:line="240" w:lineRule="auto"/>
        <w:jc w:val="center"/>
        <w:rPr>
          <w:b/>
        </w:rPr>
      </w:pPr>
    </w:p>
    <w:p w:rsidR="00C64C66" w:rsidRPr="00C05637" w:rsidRDefault="00C64C66" w:rsidP="00C64C66">
      <w:pPr>
        <w:spacing w:after="0"/>
        <w:ind w:right="216"/>
        <w:jc w:val="both"/>
        <w:rPr>
          <w:bCs/>
          <w:color w:val="000000"/>
        </w:rPr>
      </w:pPr>
      <w:r w:rsidRPr="00C05637">
        <w:rPr>
          <w:b/>
          <w:color w:val="000000"/>
        </w:rPr>
        <w:lastRenderedPageBreak/>
        <w:t>Note:</w:t>
      </w:r>
      <w:r w:rsidRPr="00C05637">
        <w:rPr>
          <w:color w:val="000000"/>
        </w:rPr>
        <w:t xml:space="preserve">The paper will have a total of </w:t>
      </w:r>
      <w:r w:rsidRPr="00C05637">
        <w:rPr>
          <w:bCs/>
          <w:i/>
          <w:iCs/>
          <w:color w:val="000000"/>
        </w:rPr>
        <w:t xml:space="preserve">NINE questions. </w:t>
      </w:r>
      <w:r w:rsidRPr="00C05637">
        <w:rPr>
          <w:bCs/>
          <w:color w:val="000000"/>
        </w:rPr>
        <w:t xml:space="preserve">Question No. 1, </w:t>
      </w:r>
      <w:r w:rsidRPr="00C05637">
        <w:rPr>
          <w:color w:val="000000"/>
        </w:rPr>
        <w:t xml:space="preserve">which is compulsory, shall be OBJECTIVE Type </w:t>
      </w:r>
      <w:r w:rsidRPr="00C05637">
        <w:rPr>
          <w:bCs/>
          <w:color w:val="000000"/>
        </w:rPr>
        <w:t xml:space="preserve">and have contents from the entire syllabus (all Four Units). </w:t>
      </w:r>
      <w:r w:rsidRPr="00C05637">
        <w:rPr>
          <w:color w:val="000000"/>
        </w:rPr>
        <w:t xml:space="preserve">All questions will have equal </w:t>
      </w:r>
      <w:r w:rsidRPr="00C05637">
        <w:rPr>
          <w:bCs/>
          <w:i/>
          <w:iCs/>
          <w:color w:val="000000"/>
        </w:rPr>
        <w:t>weight of 12 marks</w:t>
      </w:r>
      <w:r w:rsidRPr="00C05637">
        <w:rPr>
          <w:bCs/>
          <w:color w:val="000000"/>
        </w:rPr>
        <w:t xml:space="preserve">. </w:t>
      </w:r>
    </w:p>
    <w:p w:rsidR="00C64C66" w:rsidRPr="00C05637" w:rsidRDefault="00C64C66" w:rsidP="00C64C66">
      <w:pPr>
        <w:spacing w:after="0"/>
        <w:ind w:right="216"/>
        <w:jc w:val="both"/>
        <w:rPr>
          <w:color w:val="000000"/>
        </w:rPr>
      </w:pPr>
    </w:p>
    <w:p w:rsidR="00FD7801" w:rsidRPr="00C05637" w:rsidRDefault="00C64C66" w:rsidP="00AA0D3D">
      <w:pPr>
        <w:spacing w:after="0"/>
        <w:ind w:right="216"/>
        <w:jc w:val="both"/>
        <w:rPr>
          <w:bCs/>
          <w:i/>
          <w:iCs/>
          <w:color w:val="000000"/>
        </w:rPr>
      </w:pPr>
      <w:r w:rsidRPr="00C05637">
        <w:rPr>
          <w:color w:val="000000"/>
        </w:rPr>
        <w:t xml:space="preserve">The student will attempt a total of </w:t>
      </w:r>
      <w:r w:rsidRPr="00C05637">
        <w:rPr>
          <w:bCs/>
          <w:i/>
          <w:iCs/>
          <w:color w:val="000000"/>
        </w:rPr>
        <w:t>FIVE questions</w:t>
      </w:r>
      <w:r w:rsidRPr="00C05637">
        <w:rPr>
          <w:color w:val="000000"/>
        </w:rPr>
        <w:t xml:space="preserve">, each of 12 marks. Q. No. 1 is compulsory. </w:t>
      </w:r>
      <w:r w:rsidRPr="00C05637">
        <w:rPr>
          <w:i/>
          <w:iCs/>
          <w:color w:val="000000"/>
        </w:rPr>
        <w:t xml:space="preserve">The student shall attempt remaining </w:t>
      </w:r>
      <w:r w:rsidRPr="00C05637">
        <w:rPr>
          <w:bCs/>
          <w:i/>
          <w:iCs/>
          <w:color w:val="000000"/>
        </w:rPr>
        <w:t xml:space="preserve">four </w:t>
      </w:r>
      <w:r w:rsidRPr="00C05637">
        <w:rPr>
          <w:i/>
          <w:iCs/>
          <w:color w:val="000000"/>
        </w:rPr>
        <w:t xml:space="preserve">questions by selecting </w:t>
      </w:r>
      <w:r w:rsidRPr="00C05637">
        <w:rPr>
          <w:bCs/>
          <w:i/>
          <w:iCs/>
          <w:color w:val="000000"/>
        </w:rPr>
        <w:t>only one question from each unit.</w:t>
      </w:r>
    </w:p>
    <w:p w:rsidR="00AA0D3D" w:rsidRPr="00C05637" w:rsidRDefault="00AA0D3D" w:rsidP="00AA0D3D">
      <w:pPr>
        <w:spacing w:after="0"/>
        <w:ind w:right="216"/>
        <w:jc w:val="both"/>
        <w:rPr>
          <w:bCs/>
          <w:i/>
          <w:iCs/>
          <w:color w:val="000000"/>
        </w:rPr>
      </w:pPr>
    </w:p>
    <w:p w:rsidR="00AA0D3D" w:rsidRPr="00C05637" w:rsidRDefault="00AA0D3D" w:rsidP="00AA0D3D">
      <w:pPr>
        <w:spacing w:after="0"/>
        <w:ind w:right="216"/>
        <w:jc w:val="both"/>
        <w:rPr>
          <w:bCs/>
          <w:i/>
          <w:iCs/>
          <w:color w:val="000000"/>
        </w:rPr>
      </w:pPr>
    </w:p>
    <w:p w:rsidR="00AA0D3D" w:rsidRPr="00C05637" w:rsidRDefault="00AA0D3D" w:rsidP="00AA0D3D">
      <w:pPr>
        <w:spacing w:after="0"/>
        <w:ind w:right="216"/>
        <w:jc w:val="both"/>
        <w:rPr>
          <w:bCs/>
          <w:i/>
          <w:iCs/>
          <w:color w:val="000000"/>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C1383E" w:rsidRDefault="00C1383E" w:rsidP="004A56BC">
      <w:pPr>
        <w:tabs>
          <w:tab w:val="left" w:pos="8444"/>
        </w:tabs>
        <w:spacing w:after="0" w:line="240" w:lineRule="auto"/>
        <w:jc w:val="center"/>
        <w:rPr>
          <w:b/>
        </w:rPr>
      </w:pPr>
    </w:p>
    <w:p w:rsidR="004A56BC" w:rsidRPr="00C05637" w:rsidRDefault="004A56BC" w:rsidP="004A56BC">
      <w:pPr>
        <w:tabs>
          <w:tab w:val="left" w:pos="8444"/>
        </w:tabs>
        <w:spacing w:after="0" w:line="240" w:lineRule="auto"/>
        <w:jc w:val="center"/>
        <w:rPr>
          <w:b/>
        </w:rPr>
      </w:pPr>
      <w:r w:rsidRPr="00C05637">
        <w:rPr>
          <w:b/>
        </w:rPr>
        <w:lastRenderedPageBreak/>
        <w:t>MASTER OF TECHNOLOGY IN MECHANICAL ENGINEERING (2</w:t>
      </w:r>
      <w:r w:rsidRPr="00C05637">
        <w:rPr>
          <w:b/>
          <w:vertAlign w:val="superscript"/>
        </w:rPr>
        <w:t>nd</w:t>
      </w:r>
      <w:r w:rsidRPr="00C05637">
        <w:rPr>
          <w:b/>
        </w:rPr>
        <w:t xml:space="preserve"> Sem.)</w:t>
      </w:r>
    </w:p>
    <w:p w:rsidR="005036F0" w:rsidRPr="00C05637" w:rsidRDefault="005036F0" w:rsidP="005036F0">
      <w:pPr>
        <w:tabs>
          <w:tab w:val="left" w:pos="8444"/>
        </w:tabs>
        <w:spacing w:after="0" w:line="240" w:lineRule="auto"/>
        <w:jc w:val="center"/>
        <w:rPr>
          <w:b/>
        </w:rPr>
      </w:pPr>
      <w:r w:rsidRPr="00C05637">
        <w:rPr>
          <w:b/>
        </w:rPr>
        <w:t>(Credit based)</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3"/>
        <w:gridCol w:w="992"/>
        <w:gridCol w:w="1134"/>
        <w:gridCol w:w="992"/>
        <w:gridCol w:w="993"/>
        <w:gridCol w:w="992"/>
        <w:gridCol w:w="1276"/>
        <w:gridCol w:w="1134"/>
        <w:gridCol w:w="992"/>
      </w:tblGrid>
      <w:tr w:rsidR="00AA0D3D" w:rsidRPr="00013373" w:rsidTr="00E01AE1">
        <w:trPr>
          <w:trHeight w:hRule="exact" w:val="503"/>
          <w:jc w:val="center"/>
        </w:trPr>
        <w:tc>
          <w:tcPr>
            <w:tcW w:w="1413" w:type="dxa"/>
          </w:tcPr>
          <w:p w:rsidR="00AA0D3D" w:rsidRPr="00013373" w:rsidRDefault="00A57A59" w:rsidP="00AA0D3D">
            <w:pPr>
              <w:tabs>
                <w:tab w:val="left" w:pos="8444"/>
              </w:tabs>
              <w:spacing w:after="0" w:line="240" w:lineRule="auto"/>
              <w:jc w:val="center"/>
              <w:rPr>
                <w:b/>
              </w:rPr>
            </w:pPr>
            <w:r w:rsidRPr="00013373">
              <w:rPr>
                <w:b/>
              </w:rPr>
              <w:t>MTME–106</w:t>
            </w:r>
          </w:p>
          <w:p w:rsidR="00AA0D3D" w:rsidRPr="00013373" w:rsidRDefault="00AA0D3D" w:rsidP="00AA0D3D">
            <w:pPr>
              <w:tabs>
                <w:tab w:val="left" w:pos="8444"/>
              </w:tabs>
              <w:spacing w:after="0" w:line="240" w:lineRule="auto"/>
              <w:jc w:val="center"/>
              <w:rPr>
                <w:b/>
              </w:rPr>
            </w:pPr>
          </w:p>
        </w:tc>
        <w:tc>
          <w:tcPr>
            <w:tcW w:w="8505" w:type="dxa"/>
            <w:gridSpan w:val="8"/>
          </w:tcPr>
          <w:p w:rsidR="00AA0D3D" w:rsidRPr="00013373" w:rsidRDefault="00A57A59" w:rsidP="00AA0D3D">
            <w:pPr>
              <w:tabs>
                <w:tab w:val="left" w:pos="8444"/>
              </w:tabs>
              <w:spacing w:after="0" w:line="240" w:lineRule="auto"/>
              <w:jc w:val="center"/>
              <w:rPr>
                <w:bCs/>
              </w:rPr>
            </w:pPr>
            <w:r w:rsidRPr="00013373">
              <w:rPr>
                <w:b/>
                <w:bCs/>
                <w:lang w:val="en-IN"/>
              </w:rPr>
              <w:t>ADVANCE WELDING LAB</w:t>
            </w:r>
          </w:p>
        </w:tc>
      </w:tr>
      <w:tr w:rsidR="00AA0D3D" w:rsidRPr="00013373" w:rsidTr="00E01AE1">
        <w:trPr>
          <w:trHeight w:hRule="exact" w:val="562"/>
          <w:jc w:val="center"/>
        </w:trPr>
        <w:tc>
          <w:tcPr>
            <w:tcW w:w="1413" w:type="dxa"/>
          </w:tcPr>
          <w:p w:rsidR="00AA0D3D" w:rsidRPr="00C05637" w:rsidRDefault="00AA0D3D" w:rsidP="0043596B">
            <w:pPr>
              <w:pStyle w:val="TableParagraph"/>
              <w:spacing w:line="240" w:lineRule="auto"/>
              <w:jc w:val="left"/>
              <w:rPr>
                <w:rFonts w:ascii="Calibri" w:hAnsi="Calibri"/>
                <w:b/>
              </w:rPr>
            </w:pPr>
            <w:r w:rsidRPr="00C05637">
              <w:rPr>
                <w:rFonts w:ascii="Calibri" w:hAnsi="Calibri"/>
                <w:b/>
              </w:rPr>
              <w:t>Lecture</w:t>
            </w:r>
          </w:p>
        </w:tc>
        <w:tc>
          <w:tcPr>
            <w:tcW w:w="992" w:type="dxa"/>
          </w:tcPr>
          <w:p w:rsidR="00AA0D3D" w:rsidRPr="00C05637" w:rsidRDefault="00AA0D3D" w:rsidP="00E01AE1">
            <w:pPr>
              <w:pStyle w:val="TableParagraph"/>
              <w:spacing w:line="240" w:lineRule="auto"/>
              <w:ind w:left="153" w:right="155"/>
              <w:rPr>
                <w:rFonts w:ascii="Calibri" w:hAnsi="Calibri"/>
                <w:b/>
              </w:rPr>
            </w:pPr>
            <w:r w:rsidRPr="00C05637">
              <w:rPr>
                <w:rFonts w:ascii="Calibri" w:hAnsi="Calibri"/>
                <w:b/>
              </w:rPr>
              <w:t>Tutorial</w:t>
            </w:r>
          </w:p>
        </w:tc>
        <w:tc>
          <w:tcPr>
            <w:tcW w:w="1134" w:type="dxa"/>
          </w:tcPr>
          <w:p w:rsidR="00AA0D3D" w:rsidRPr="00C05637" w:rsidRDefault="00AA0D3D" w:rsidP="00E01AE1">
            <w:pPr>
              <w:pStyle w:val="TableParagraph"/>
              <w:spacing w:line="240" w:lineRule="auto"/>
              <w:ind w:left="80" w:right="81"/>
              <w:rPr>
                <w:rFonts w:ascii="Calibri" w:hAnsi="Calibri"/>
                <w:b/>
              </w:rPr>
            </w:pPr>
            <w:r w:rsidRPr="00C05637">
              <w:rPr>
                <w:rFonts w:ascii="Calibri" w:hAnsi="Calibri"/>
                <w:b/>
              </w:rPr>
              <w:t>Practical</w:t>
            </w:r>
          </w:p>
        </w:tc>
        <w:tc>
          <w:tcPr>
            <w:tcW w:w="992" w:type="dxa"/>
          </w:tcPr>
          <w:p w:rsidR="00AA0D3D" w:rsidRPr="00C05637" w:rsidRDefault="00AA0D3D" w:rsidP="00E01AE1">
            <w:pPr>
              <w:pStyle w:val="TableParagraph"/>
              <w:spacing w:line="240" w:lineRule="auto"/>
              <w:ind w:left="174" w:right="174"/>
              <w:rPr>
                <w:rFonts w:ascii="Calibri" w:hAnsi="Calibri"/>
                <w:b/>
              </w:rPr>
            </w:pPr>
            <w:r w:rsidRPr="00C05637">
              <w:rPr>
                <w:rFonts w:ascii="Calibri" w:hAnsi="Calibri"/>
                <w:b/>
              </w:rPr>
              <w:t>Credit</w:t>
            </w:r>
          </w:p>
        </w:tc>
        <w:tc>
          <w:tcPr>
            <w:tcW w:w="993" w:type="dxa"/>
          </w:tcPr>
          <w:p w:rsidR="00AA0D3D" w:rsidRPr="00C05637" w:rsidRDefault="00AA0D3D" w:rsidP="00E01AE1">
            <w:pPr>
              <w:pStyle w:val="TableParagraph"/>
              <w:spacing w:line="240" w:lineRule="auto"/>
              <w:ind w:left="316" w:right="187" w:hanging="106"/>
              <w:jc w:val="left"/>
              <w:rPr>
                <w:rFonts w:ascii="Calibri" w:hAnsi="Calibri"/>
                <w:b/>
              </w:rPr>
            </w:pPr>
            <w:r w:rsidRPr="00C05637">
              <w:rPr>
                <w:rFonts w:ascii="Calibri" w:hAnsi="Calibri"/>
                <w:b/>
              </w:rPr>
              <w:t>Major Test</w:t>
            </w:r>
          </w:p>
        </w:tc>
        <w:tc>
          <w:tcPr>
            <w:tcW w:w="992" w:type="dxa"/>
          </w:tcPr>
          <w:p w:rsidR="00AA0D3D" w:rsidRPr="00C05637" w:rsidRDefault="00AA0D3D" w:rsidP="00E01AE1">
            <w:pPr>
              <w:pStyle w:val="TableParagraph"/>
              <w:spacing w:line="240" w:lineRule="auto"/>
              <w:ind w:left="331" w:right="201" w:hanging="106"/>
              <w:jc w:val="left"/>
              <w:rPr>
                <w:rFonts w:ascii="Calibri" w:hAnsi="Calibri"/>
                <w:b/>
              </w:rPr>
            </w:pPr>
            <w:r w:rsidRPr="00C05637">
              <w:rPr>
                <w:rFonts w:ascii="Calibri" w:hAnsi="Calibri"/>
                <w:b/>
              </w:rPr>
              <w:t>Minor Test</w:t>
            </w:r>
          </w:p>
        </w:tc>
        <w:tc>
          <w:tcPr>
            <w:tcW w:w="1276" w:type="dxa"/>
          </w:tcPr>
          <w:p w:rsidR="00AA0D3D" w:rsidRPr="00C05637" w:rsidRDefault="00AA0D3D" w:rsidP="00E01AE1">
            <w:pPr>
              <w:pStyle w:val="TableParagraph"/>
              <w:spacing w:line="240" w:lineRule="auto"/>
              <w:ind w:left="232" w:right="232"/>
              <w:rPr>
                <w:rFonts w:ascii="Calibri" w:hAnsi="Calibri"/>
                <w:b/>
              </w:rPr>
            </w:pPr>
            <w:r w:rsidRPr="00C05637">
              <w:rPr>
                <w:rFonts w:ascii="Calibri" w:hAnsi="Calibri"/>
                <w:b/>
              </w:rPr>
              <w:t>Practical</w:t>
            </w:r>
          </w:p>
        </w:tc>
        <w:tc>
          <w:tcPr>
            <w:tcW w:w="1134" w:type="dxa"/>
            <w:tcBorders>
              <w:right w:val="single" w:sz="4" w:space="0" w:color="000000"/>
            </w:tcBorders>
          </w:tcPr>
          <w:p w:rsidR="00AA0D3D" w:rsidRPr="00C05637" w:rsidRDefault="00AA0D3D" w:rsidP="00E01AE1">
            <w:pPr>
              <w:pStyle w:val="TableParagraph"/>
              <w:spacing w:line="240" w:lineRule="auto"/>
              <w:ind w:left="232" w:right="232"/>
              <w:rPr>
                <w:rFonts w:ascii="Calibri" w:hAnsi="Calibri"/>
                <w:b/>
              </w:rPr>
            </w:pPr>
            <w:r w:rsidRPr="00C05637">
              <w:rPr>
                <w:rFonts w:ascii="Calibri" w:hAnsi="Calibri"/>
                <w:b/>
              </w:rPr>
              <w:t>Total</w:t>
            </w:r>
          </w:p>
        </w:tc>
        <w:tc>
          <w:tcPr>
            <w:tcW w:w="992" w:type="dxa"/>
          </w:tcPr>
          <w:p w:rsidR="00AA0D3D" w:rsidRPr="00C05637" w:rsidRDefault="00AA0D3D" w:rsidP="00E01AE1">
            <w:pPr>
              <w:pStyle w:val="TableParagraph"/>
              <w:spacing w:line="240" w:lineRule="auto"/>
              <w:ind w:left="241" w:right="243"/>
              <w:rPr>
                <w:rFonts w:ascii="Calibri" w:hAnsi="Calibri"/>
                <w:b/>
              </w:rPr>
            </w:pPr>
            <w:r w:rsidRPr="00C05637">
              <w:rPr>
                <w:rFonts w:ascii="Calibri" w:hAnsi="Calibri"/>
                <w:b/>
              </w:rPr>
              <w:t>Time</w:t>
            </w:r>
          </w:p>
        </w:tc>
      </w:tr>
      <w:tr w:rsidR="00AA0D3D" w:rsidRPr="00013373" w:rsidTr="00E01AE1">
        <w:trPr>
          <w:trHeight w:hRule="exact" w:val="286"/>
          <w:jc w:val="center"/>
        </w:trPr>
        <w:tc>
          <w:tcPr>
            <w:tcW w:w="1413" w:type="dxa"/>
          </w:tcPr>
          <w:p w:rsidR="00AA0D3D" w:rsidRPr="00C05637" w:rsidRDefault="00AA0D3D" w:rsidP="00E01AE1">
            <w:pPr>
              <w:pStyle w:val="TableParagraph"/>
              <w:spacing w:line="240" w:lineRule="auto"/>
              <w:ind w:left="4"/>
              <w:rPr>
                <w:rFonts w:ascii="Calibri" w:hAnsi="Calibri"/>
                <w:b/>
              </w:rPr>
            </w:pPr>
            <w:r w:rsidRPr="00C05637">
              <w:rPr>
                <w:rFonts w:ascii="Calibri" w:hAnsi="Calibri"/>
                <w:b/>
              </w:rPr>
              <w:t>0</w:t>
            </w:r>
          </w:p>
        </w:tc>
        <w:tc>
          <w:tcPr>
            <w:tcW w:w="992" w:type="dxa"/>
          </w:tcPr>
          <w:p w:rsidR="00AA0D3D" w:rsidRPr="00C05637" w:rsidRDefault="00AA0D3D" w:rsidP="00E01AE1">
            <w:pPr>
              <w:pStyle w:val="TableParagraph"/>
              <w:spacing w:line="240" w:lineRule="auto"/>
              <w:ind w:left="0" w:right="1"/>
              <w:rPr>
                <w:rFonts w:ascii="Calibri" w:hAnsi="Calibri"/>
                <w:b/>
              </w:rPr>
            </w:pPr>
            <w:r w:rsidRPr="00C05637">
              <w:rPr>
                <w:rFonts w:ascii="Calibri" w:hAnsi="Calibri"/>
                <w:b/>
              </w:rPr>
              <w:t>0</w:t>
            </w:r>
          </w:p>
        </w:tc>
        <w:tc>
          <w:tcPr>
            <w:tcW w:w="1134" w:type="dxa"/>
          </w:tcPr>
          <w:p w:rsidR="00AA0D3D" w:rsidRPr="00C05637" w:rsidRDefault="00AA0D3D" w:rsidP="00E01AE1">
            <w:pPr>
              <w:pStyle w:val="TableParagraph"/>
              <w:spacing w:line="240" w:lineRule="auto"/>
              <w:ind w:left="0"/>
              <w:rPr>
                <w:rFonts w:ascii="Calibri" w:hAnsi="Calibri"/>
                <w:b/>
              </w:rPr>
            </w:pPr>
            <w:r w:rsidRPr="00C05637">
              <w:rPr>
                <w:rFonts w:ascii="Calibri" w:hAnsi="Calibri"/>
                <w:b/>
                <w:w w:val="99"/>
              </w:rPr>
              <w:t>4</w:t>
            </w:r>
          </w:p>
        </w:tc>
        <w:tc>
          <w:tcPr>
            <w:tcW w:w="992" w:type="dxa"/>
          </w:tcPr>
          <w:p w:rsidR="00AA0D3D" w:rsidRPr="00C05637" w:rsidRDefault="00AA0D3D" w:rsidP="00E01AE1">
            <w:pPr>
              <w:pStyle w:val="TableParagraph"/>
              <w:spacing w:line="240" w:lineRule="auto"/>
              <w:ind w:left="0"/>
              <w:rPr>
                <w:rFonts w:ascii="Calibri" w:hAnsi="Calibri"/>
                <w:b/>
              </w:rPr>
            </w:pPr>
            <w:r w:rsidRPr="00C05637">
              <w:rPr>
                <w:rFonts w:ascii="Calibri" w:hAnsi="Calibri"/>
                <w:b/>
              </w:rPr>
              <w:t>2</w:t>
            </w:r>
          </w:p>
        </w:tc>
        <w:tc>
          <w:tcPr>
            <w:tcW w:w="993" w:type="dxa"/>
          </w:tcPr>
          <w:p w:rsidR="00AA0D3D" w:rsidRPr="00C05637" w:rsidRDefault="00AA0D3D" w:rsidP="00E01AE1">
            <w:pPr>
              <w:pStyle w:val="TableParagraph"/>
              <w:spacing w:line="240" w:lineRule="auto"/>
              <w:ind w:left="190" w:right="186"/>
              <w:rPr>
                <w:rFonts w:ascii="Calibri" w:hAnsi="Calibri"/>
                <w:b/>
              </w:rPr>
            </w:pPr>
            <w:r w:rsidRPr="00C05637">
              <w:rPr>
                <w:rFonts w:ascii="Calibri" w:hAnsi="Calibri"/>
                <w:b/>
              </w:rPr>
              <w:t>-</w:t>
            </w:r>
          </w:p>
        </w:tc>
        <w:tc>
          <w:tcPr>
            <w:tcW w:w="992" w:type="dxa"/>
          </w:tcPr>
          <w:p w:rsidR="00AA0D3D" w:rsidRPr="00C05637" w:rsidRDefault="00AA0D3D" w:rsidP="00E01AE1">
            <w:pPr>
              <w:pStyle w:val="TableParagraph"/>
              <w:spacing w:line="240" w:lineRule="auto"/>
              <w:ind w:left="205" w:right="201"/>
              <w:rPr>
                <w:rFonts w:ascii="Calibri" w:hAnsi="Calibri"/>
                <w:b/>
              </w:rPr>
            </w:pPr>
            <w:r w:rsidRPr="00C05637">
              <w:rPr>
                <w:rFonts w:ascii="Calibri" w:hAnsi="Calibri"/>
                <w:b/>
              </w:rPr>
              <w:t>40</w:t>
            </w:r>
          </w:p>
        </w:tc>
        <w:tc>
          <w:tcPr>
            <w:tcW w:w="1276" w:type="dxa"/>
          </w:tcPr>
          <w:p w:rsidR="00AA0D3D" w:rsidRPr="00C05637" w:rsidRDefault="00AA0D3D" w:rsidP="00E01AE1">
            <w:pPr>
              <w:pStyle w:val="TableParagraph"/>
              <w:spacing w:line="240" w:lineRule="auto"/>
              <w:ind w:left="232" w:right="232"/>
              <w:rPr>
                <w:rFonts w:ascii="Calibri" w:hAnsi="Calibri"/>
                <w:b/>
              </w:rPr>
            </w:pPr>
            <w:r w:rsidRPr="00C05637">
              <w:rPr>
                <w:rFonts w:ascii="Calibri" w:hAnsi="Calibri"/>
                <w:b/>
              </w:rPr>
              <w:t>60</w:t>
            </w:r>
          </w:p>
        </w:tc>
        <w:tc>
          <w:tcPr>
            <w:tcW w:w="1134" w:type="dxa"/>
            <w:tcBorders>
              <w:right w:val="single" w:sz="4" w:space="0" w:color="000000"/>
            </w:tcBorders>
          </w:tcPr>
          <w:p w:rsidR="00AA0D3D" w:rsidRPr="00C05637" w:rsidRDefault="00AA0D3D" w:rsidP="00E01AE1">
            <w:pPr>
              <w:pStyle w:val="TableParagraph"/>
              <w:spacing w:line="240" w:lineRule="auto"/>
              <w:ind w:left="232" w:right="232"/>
              <w:rPr>
                <w:rFonts w:ascii="Calibri" w:hAnsi="Calibri"/>
                <w:b/>
              </w:rPr>
            </w:pPr>
            <w:r w:rsidRPr="00C05637">
              <w:rPr>
                <w:rFonts w:ascii="Calibri" w:hAnsi="Calibri"/>
                <w:b/>
              </w:rPr>
              <w:t>100</w:t>
            </w:r>
          </w:p>
        </w:tc>
        <w:tc>
          <w:tcPr>
            <w:tcW w:w="992" w:type="dxa"/>
          </w:tcPr>
          <w:p w:rsidR="00AA0D3D" w:rsidRPr="00C05637" w:rsidRDefault="00AA0D3D" w:rsidP="00E01AE1">
            <w:pPr>
              <w:pStyle w:val="TableParagraph"/>
              <w:spacing w:line="240" w:lineRule="auto"/>
              <w:ind w:left="241" w:right="241"/>
              <w:rPr>
                <w:rFonts w:ascii="Calibri" w:hAnsi="Calibri"/>
                <w:b/>
              </w:rPr>
            </w:pPr>
            <w:r w:rsidRPr="00C05637">
              <w:rPr>
                <w:rFonts w:ascii="Calibri" w:hAnsi="Calibri"/>
                <w:b/>
              </w:rPr>
              <w:t>3 hrs</w:t>
            </w:r>
          </w:p>
        </w:tc>
      </w:tr>
      <w:tr w:rsidR="00AA0D3D" w:rsidRPr="00013373" w:rsidTr="00AA0D3D">
        <w:trPr>
          <w:trHeight w:hRule="exact" w:val="565"/>
          <w:jc w:val="center"/>
        </w:trPr>
        <w:tc>
          <w:tcPr>
            <w:tcW w:w="1413" w:type="dxa"/>
          </w:tcPr>
          <w:p w:rsidR="00AA0D3D" w:rsidRPr="00C05637" w:rsidRDefault="00AA0D3D" w:rsidP="00E01AE1">
            <w:pPr>
              <w:pStyle w:val="TableParagraph"/>
              <w:spacing w:line="240" w:lineRule="auto"/>
              <w:ind w:left="105"/>
              <w:rPr>
                <w:rFonts w:ascii="Calibri" w:hAnsi="Calibri"/>
                <w:b/>
              </w:rPr>
            </w:pPr>
            <w:r w:rsidRPr="00C05637">
              <w:rPr>
                <w:rFonts w:ascii="Calibri" w:hAnsi="Calibri"/>
                <w:b/>
              </w:rPr>
              <w:t>Objective</w:t>
            </w:r>
          </w:p>
        </w:tc>
        <w:tc>
          <w:tcPr>
            <w:tcW w:w="8505" w:type="dxa"/>
            <w:gridSpan w:val="8"/>
          </w:tcPr>
          <w:p w:rsidR="00AA0D3D" w:rsidRPr="00C05637" w:rsidRDefault="009C13C2" w:rsidP="009C13C2">
            <w:pPr>
              <w:pStyle w:val="TableParagraph"/>
              <w:spacing w:line="240" w:lineRule="auto"/>
              <w:ind w:right="120"/>
              <w:jc w:val="both"/>
              <w:rPr>
                <w:rFonts w:ascii="Calibri" w:hAnsi="Calibri"/>
              </w:rPr>
            </w:pPr>
            <w:r w:rsidRPr="00C05637">
              <w:rPr>
                <w:rFonts w:ascii="Calibri" w:hAnsi="Calibri"/>
              </w:rPr>
              <w:t>To familiar about the advance welding techniques.</w:t>
            </w:r>
          </w:p>
        </w:tc>
      </w:tr>
      <w:tr w:rsidR="00AA0D3D" w:rsidRPr="00013373" w:rsidTr="00E01AE1">
        <w:trPr>
          <w:trHeight w:hRule="exact" w:val="286"/>
          <w:jc w:val="center"/>
        </w:trPr>
        <w:tc>
          <w:tcPr>
            <w:tcW w:w="9918" w:type="dxa"/>
            <w:gridSpan w:val="9"/>
          </w:tcPr>
          <w:p w:rsidR="00AA0D3D" w:rsidRPr="00C05637" w:rsidRDefault="00AA0D3D" w:rsidP="00E01AE1">
            <w:pPr>
              <w:pStyle w:val="TableParagraph"/>
              <w:spacing w:line="240" w:lineRule="auto"/>
              <w:ind w:right="120"/>
              <w:rPr>
                <w:rFonts w:ascii="Calibri" w:hAnsi="Calibri"/>
              </w:rPr>
            </w:pPr>
            <w:r w:rsidRPr="00C05637">
              <w:rPr>
                <w:rFonts w:ascii="Calibri" w:hAnsi="Calibri"/>
                <w:b/>
              </w:rPr>
              <w:t>Course Outcomes</w:t>
            </w:r>
          </w:p>
        </w:tc>
      </w:tr>
      <w:tr w:rsidR="00AA0D3D" w:rsidRPr="00013373" w:rsidTr="00E01AE1">
        <w:trPr>
          <w:trHeight w:hRule="exact" w:val="286"/>
          <w:jc w:val="center"/>
        </w:trPr>
        <w:tc>
          <w:tcPr>
            <w:tcW w:w="1413" w:type="dxa"/>
          </w:tcPr>
          <w:p w:rsidR="00AA0D3D" w:rsidRPr="00C05637" w:rsidRDefault="00AA0D3D" w:rsidP="00AA0D3D">
            <w:pPr>
              <w:pStyle w:val="TableParagraph"/>
              <w:spacing w:line="240" w:lineRule="auto"/>
              <w:ind w:left="105"/>
              <w:rPr>
                <w:rFonts w:ascii="Calibri" w:hAnsi="Calibri"/>
                <w:b/>
              </w:rPr>
            </w:pPr>
            <w:r w:rsidRPr="00C05637">
              <w:rPr>
                <w:rFonts w:ascii="Calibri" w:hAnsi="Calibri"/>
                <w:b/>
              </w:rPr>
              <w:t>CO1</w:t>
            </w:r>
          </w:p>
        </w:tc>
        <w:tc>
          <w:tcPr>
            <w:tcW w:w="8505" w:type="dxa"/>
            <w:gridSpan w:val="8"/>
          </w:tcPr>
          <w:p w:rsidR="00AA0D3D" w:rsidRPr="00013373" w:rsidRDefault="00C55AE3" w:rsidP="00AA0D3D">
            <w:pPr>
              <w:tabs>
                <w:tab w:val="left" w:pos="8444"/>
              </w:tabs>
              <w:spacing w:after="0" w:line="240" w:lineRule="auto"/>
              <w:jc w:val="both"/>
            </w:pPr>
            <w:r w:rsidRPr="00013373">
              <w:t>To study various property of metals under different weldings.</w:t>
            </w:r>
          </w:p>
        </w:tc>
      </w:tr>
      <w:tr w:rsidR="00AA0D3D" w:rsidRPr="00013373" w:rsidTr="00AA0D3D">
        <w:trPr>
          <w:trHeight w:hRule="exact" w:val="285"/>
          <w:jc w:val="center"/>
        </w:trPr>
        <w:tc>
          <w:tcPr>
            <w:tcW w:w="1413" w:type="dxa"/>
          </w:tcPr>
          <w:p w:rsidR="00AA0D3D" w:rsidRPr="00C05637" w:rsidRDefault="00AA0D3D" w:rsidP="00AA0D3D">
            <w:pPr>
              <w:pStyle w:val="TableParagraph"/>
              <w:spacing w:line="240" w:lineRule="auto"/>
              <w:ind w:left="105"/>
              <w:rPr>
                <w:rFonts w:ascii="Calibri" w:hAnsi="Calibri"/>
                <w:b/>
              </w:rPr>
            </w:pPr>
            <w:r w:rsidRPr="00C05637">
              <w:rPr>
                <w:rFonts w:ascii="Calibri" w:hAnsi="Calibri"/>
                <w:b/>
              </w:rPr>
              <w:t>CO2</w:t>
            </w:r>
          </w:p>
        </w:tc>
        <w:tc>
          <w:tcPr>
            <w:tcW w:w="8505" w:type="dxa"/>
            <w:gridSpan w:val="8"/>
          </w:tcPr>
          <w:p w:rsidR="00AA0D3D" w:rsidRPr="00013373" w:rsidRDefault="00C55AE3" w:rsidP="00AA0D3D">
            <w:pPr>
              <w:tabs>
                <w:tab w:val="left" w:pos="8444"/>
              </w:tabs>
              <w:spacing w:after="0" w:line="240" w:lineRule="auto"/>
              <w:jc w:val="both"/>
            </w:pPr>
            <w:r w:rsidRPr="00013373">
              <w:t>To acquaint students various welding tests.</w:t>
            </w:r>
          </w:p>
        </w:tc>
      </w:tr>
      <w:tr w:rsidR="00AA0D3D" w:rsidRPr="00013373" w:rsidTr="00AA0D3D">
        <w:trPr>
          <w:trHeight w:hRule="exact" w:val="275"/>
          <w:jc w:val="center"/>
        </w:trPr>
        <w:tc>
          <w:tcPr>
            <w:tcW w:w="1413" w:type="dxa"/>
          </w:tcPr>
          <w:p w:rsidR="00AA0D3D" w:rsidRPr="00C05637" w:rsidRDefault="00AA0D3D" w:rsidP="00AA0D3D">
            <w:pPr>
              <w:pStyle w:val="TableParagraph"/>
              <w:spacing w:line="240" w:lineRule="auto"/>
              <w:ind w:left="105"/>
              <w:rPr>
                <w:rFonts w:ascii="Calibri" w:hAnsi="Calibri"/>
                <w:b/>
              </w:rPr>
            </w:pPr>
            <w:r w:rsidRPr="00C05637">
              <w:rPr>
                <w:rFonts w:ascii="Calibri" w:hAnsi="Calibri"/>
                <w:b/>
              </w:rPr>
              <w:t>CO3</w:t>
            </w:r>
          </w:p>
        </w:tc>
        <w:tc>
          <w:tcPr>
            <w:tcW w:w="8505" w:type="dxa"/>
            <w:gridSpan w:val="8"/>
          </w:tcPr>
          <w:p w:rsidR="00AA0D3D" w:rsidRPr="00013373" w:rsidRDefault="00C55AE3" w:rsidP="00AA0D3D">
            <w:pPr>
              <w:tabs>
                <w:tab w:val="left" w:pos="8444"/>
              </w:tabs>
              <w:spacing w:after="0" w:line="240" w:lineRule="auto"/>
              <w:jc w:val="both"/>
            </w:pPr>
            <w:r w:rsidRPr="00013373">
              <w:t>Various solid state weldings.</w:t>
            </w:r>
          </w:p>
        </w:tc>
      </w:tr>
      <w:tr w:rsidR="00AA0D3D" w:rsidRPr="00013373" w:rsidTr="00E01AE1">
        <w:trPr>
          <w:trHeight w:hRule="exact" w:val="286"/>
          <w:jc w:val="center"/>
        </w:trPr>
        <w:tc>
          <w:tcPr>
            <w:tcW w:w="1413" w:type="dxa"/>
          </w:tcPr>
          <w:p w:rsidR="00AA0D3D" w:rsidRPr="00C05637" w:rsidRDefault="00AA0D3D" w:rsidP="00AA0D3D">
            <w:pPr>
              <w:pStyle w:val="TableParagraph"/>
              <w:spacing w:line="240" w:lineRule="auto"/>
              <w:ind w:left="105"/>
              <w:rPr>
                <w:rFonts w:ascii="Calibri" w:hAnsi="Calibri"/>
                <w:b/>
              </w:rPr>
            </w:pPr>
            <w:r w:rsidRPr="00C05637">
              <w:rPr>
                <w:rFonts w:ascii="Calibri" w:hAnsi="Calibri"/>
                <w:b/>
              </w:rPr>
              <w:t>CO4</w:t>
            </w:r>
          </w:p>
        </w:tc>
        <w:tc>
          <w:tcPr>
            <w:tcW w:w="8505" w:type="dxa"/>
            <w:gridSpan w:val="8"/>
          </w:tcPr>
          <w:p w:rsidR="00AA0D3D" w:rsidRPr="00013373" w:rsidRDefault="00C55AE3" w:rsidP="00AA0D3D">
            <w:pPr>
              <w:tabs>
                <w:tab w:val="left" w:pos="8444"/>
              </w:tabs>
              <w:spacing w:after="0" w:line="240" w:lineRule="auto"/>
              <w:jc w:val="both"/>
            </w:pPr>
            <w:r w:rsidRPr="00013373">
              <w:t>To get familiar with different types of electrodes used in welding.</w:t>
            </w:r>
          </w:p>
        </w:tc>
      </w:tr>
    </w:tbl>
    <w:p w:rsidR="00AA0D3D" w:rsidRPr="00C05637" w:rsidRDefault="00AA0D3D" w:rsidP="004A56BC">
      <w:pPr>
        <w:tabs>
          <w:tab w:val="left" w:pos="8444"/>
        </w:tabs>
        <w:spacing w:after="0" w:line="240" w:lineRule="auto"/>
        <w:jc w:val="center"/>
        <w:rPr>
          <w:b/>
        </w:rPr>
      </w:pPr>
    </w:p>
    <w:p w:rsidR="00AA0D3D" w:rsidRPr="00C05637" w:rsidRDefault="00AA0D3D" w:rsidP="00E01AE1">
      <w:pPr>
        <w:tabs>
          <w:tab w:val="left" w:pos="8444"/>
        </w:tabs>
        <w:spacing w:after="0" w:line="240" w:lineRule="auto"/>
        <w:rPr>
          <w:b/>
        </w:rPr>
      </w:pPr>
    </w:p>
    <w:p w:rsidR="004669D7" w:rsidRPr="00C05637" w:rsidRDefault="004669D7" w:rsidP="00AA55F4">
      <w:pPr>
        <w:pStyle w:val="ListParagraph"/>
        <w:numPr>
          <w:ilvl w:val="0"/>
          <w:numId w:val="34"/>
        </w:numPr>
        <w:spacing w:after="0" w:line="240" w:lineRule="auto"/>
        <w:rPr>
          <w:rFonts w:eastAsia="Times New Roman"/>
        </w:rPr>
      </w:pPr>
      <w:r w:rsidRPr="00C05637">
        <w:rPr>
          <w:rFonts w:eastAsia="Times New Roman"/>
        </w:rPr>
        <w:t>To study Heat Flow in welding by using Gas Welding Equipment</w:t>
      </w:r>
    </w:p>
    <w:p w:rsidR="004669D7" w:rsidRPr="00C05637" w:rsidRDefault="004669D7" w:rsidP="004669D7">
      <w:pPr>
        <w:spacing w:after="0" w:line="240" w:lineRule="auto"/>
        <w:rPr>
          <w:rFonts w:eastAsia="Times New Roman"/>
        </w:rPr>
      </w:pPr>
    </w:p>
    <w:p w:rsidR="004669D7" w:rsidRPr="00C05637" w:rsidRDefault="004669D7" w:rsidP="00AA55F4">
      <w:pPr>
        <w:pStyle w:val="ListParagraph"/>
        <w:numPr>
          <w:ilvl w:val="0"/>
          <w:numId w:val="34"/>
        </w:numPr>
        <w:spacing w:line="240" w:lineRule="auto"/>
      </w:pPr>
      <w:r w:rsidRPr="00C05637">
        <w:t>To study tensile property, bead geometry, hardness of bead, microstructure of welding bead in case of:</w:t>
      </w:r>
    </w:p>
    <w:p w:rsidR="004669D7" w:rsidRPr="00C05637" w:rsidRDefault="004669D7" w:rsidP="004669D7">
      <w:pPr>
        <w:pStyle w:val="ListParagraph"/>
        <w:spacing w:line="240" w:lineRule="auto"/>
      </w:pPr>
    </w:p>
    <w:p w:rsidR="004669D7" w:rsidRPr="00C05637" w:rsidRDefault="004669D7" w:rsidP="00AA55F4">
      <w:pPr>
        <w:pStyle w:val="ListParagraph"/>
        <w:numPr>
          <w:ilvl w:val="0"/>
          <w:numId w:val="33"/>
        </w:numPr>
        <w:spacing w:after="200" w:line="240" w:lineRule="auto"/>
      </w:pPr>
      <w:r w:rsidRPr="00C05637">
        <w:t>MIG Welding</w:t>
      </w:r>
    </w:p>
    <w:p w:rsidR="004669D7" w:rsidRPr="00C05637" w:rsidRDefault="004669D7" w:rsidP="00AA55F4">
      <w:pPr>
        <w:pStyle w:val="ListParagraph"/>
        <w:numPr>
          <w:ilvl w:val="0"/>
          <w:numId w:val="33"/>
        </w:numPr>
        <w:spacing w:after="200" w:line="240" w:lineRule="auto"/>
      </w:pPr>
      <w:r w:rsidRPr="00C05637">
        <w:t>TIG Welding</w:t>
      </w:r>
    </w:p>
    <w:p w:rsidR="004669D7" w:rsidRPr="00C05637" w:rsidRDefault="004669D7" w:rsidP="00AA55F4">
      <w:pPr>
        <w:pStyle w:val="ListParagraph"/>
        <w:numPr>
          <w:ilvl w:val="0"/>
          <w:numId w:val="33"/>
        </w:numPr>
        <w:spacing w:after="200" w:line="240" w:lineRule="auto"/>
      </w:pPr>
      <w:r w:rsidRPr="00C05637">
        <w:t>SAW Welding</w:t>
      </w:r>
    </w:p>
    <w:p w:rsidR="004669D7" w:rsidRPr="00C05637" w:rsidRDefault="004669D7" w:rsidP="00AA55F4">
      <w:pPr>
        <w:pStyle w:val="ListParagraph"/>
        <w:numPr>
          <w:ilvl w:val="0"/>
          <w:numId w:val="33"/>
        </w:numPr>
        <w:spacing w:after="200" w:line="240" w:lineRule="auto"/>
      </w:pPr>
      <w:r w:rsidRPr="00C05637">
        <w:t>Arc Welding</w:t>
      </w:r>
    </w:p>
    <w:p w:rsidR="004669D7" w:rsidRPr="00C05637" w:rsidRDefault="004669D7" w:rsidP="004669D7">
      <w:pPr>
        <w:pStyle w:val="ListParagraph"/>
        <w:spacing w:after="200" w:line="240" w:lineRule="auto"/>
      </w:pPr>
    </w:p>
    <w:p w:rsidR="004669D7" w:rsidRPr="00C05637" w:rsidRDefault="004669D7" w:rsidP="00AA55F4">
      <w:pPr>
        <w:pStyle w:val="ListParagraph"/>
        <w:numPr>
          <w:ilvl w:val="0"/>
          <w:numId w:val="34"/>
        </w:numPr>
        <w:spacing w:line="240" w:lineRule="auto"/>
        <w:rPr>
          <w:rFonts w:eastAsia="Times New Roman"/>
        </w:rPr>
      </w:pPr>
      <w:r w:rsidRPr="00C05637">
        <w:rPr>
          <w:rFonts w:eastAsia="Times New Roman"/>
        </w:rPr>
        <w:t>Use different destructive testing methods (Impact test- Charpy and Izod impact tests</w:t>
      </w:r>
      <w:r w:rsidRPr="00C05637">
        <w:t>,</w:t>
      </w:r>
      <w:r w:rsidRPr="00C05637">
        <w:rPr>
          <w:rFonts w:eastAsia="Times New Roman"/>
        </w:rPr>
        <w:t xml:space="preserve"> Hardness test- Brinell, Vickers, Rockwell hardness tests</w:t>
      </w:r>
      <w:r w:rsidRPr="00C05637">
        <w:t xml:space="preserve">) </w:t>
      </w:r>
      <w:r w:rsidRPr="00C05637">
        <w:rPr>
          <w:rFonts w:eastAsia="Times New Roman"/>
        </w:rPr>
        <w:t>for quality control of welds.</w:t>
      </w:r>
    </w:p>
    <w:p w:rsidR="004669D7" w:rsidRPr="00C05637" w:rsidRDefault="004669D7" w:rsidP="004669D7">
      <w:pPr>
        <w:pStyle w:val="ListParagraph"/>
        <w:spacing w:line="240" w:lineRule="auto"/>
        <w:rPr>
          <w:rFonts w:eastAsia="Times New Roman"/>
        </w:rPr>
      </w:pPr>
    </w:p>
    <w:p w:rsidR="004669D7" w:rsidRPr="00C05637" w:rsidRDefault="004669D7" w:rsidP="00AA55F4">
      <w:pPr>
        <w:pStyle w:val="ListParagraph"/>
        <w:numPr>
          <w:ilvl w:val="0"/>
          <w:numId w:val="34"/>
        </w:numPr>
        <w:spacing w:line="240" w:lineRule="auto"/>
        <w:rPr>
          <w:rFonts w:eastAsia="Times New Roman"/>
        </w:rPr>
      </w:pPr>
      <w:r w:rsidRPr="00C05637">
        <w:rPr>
          <w:rFonts w:eastAsia="Times New Roman"/>
        </w:rPr>
        <w:t>Use different non destructive testing (Dye Penetrant Testing and Magnetic Particle Testing, Visual inspection; Radiography Testing) for quality control of welds.</w:t>
      </w:r>
    </w:p>
    <w:p w:rsidR="004669D7" w:rsidRPr="00C05637" w:rsidRDefault="004669D7" w:rsidP="004669D7">
      <w:pPr>
        <w:pStyle w:val="ListParagraph"/>
        <w:rPr>
          <w:rFonts w:eastAsia="Times New Roman"/>
        </w:rPr>
      </w:pPr>
    </w:p>
    <w:p w:rsidR="004669D7" w:rsidRPr="00C05637" w:rsidRDefault="004669D7" w:rsidP="004669D7">
      <w:pPr>
        <w:pStyle w:val="ListParagraph"/>
        <w:spacing w:line="240" w:lineRule="auto"/>
        <w:rPr>
          <w:rFonts w:eastAsia="Times New Roman"/>
        </w:rPr>
      </w:pPr>
    </w:p>
    <w:p w:rsidR="004669D7" w:rsidRPr="00C05637" w:rsidRDefault="004669D7" w:rsidP="00AA55F4">
      <w:pPr>
        <w:pStyle w:val="ListParagraph"/>
        <w:numPr>
          <w:ilvl w:val="0"/>
          <w:numId w:val="34"/>
        </w:numPr>
        <w:spacing w:line="240" w:lineRule="auto"/>
        <w:rPr>
          <w:rFonts w:eastAsia="Times New Roman"/>
        </w:rPr>
      </w:pPr>
      <w:r w:rsidRPr="00C05637">
        <w:rPr>
          <w:rFonts w:eastAsia="Times New Roman"/>
        </w:rPr>
        <w:t xml:space="preserve">To study mechanical behavior (tensile strength hardness of bead, micro structure of welding bead, impact strength, corrosion and wear, fatigue behavior) in case of </w:t>
      </w:r>
    </w:p>
    <w:p w:rsidR="004669D7" w:rsidRPr="00C05637" w:rsidRDefault="004669D7" w:rsidP="00AA55F4">
      <w:pPr>
        <w:pStyle w:val="ListParagraph"/>
        <w:numPr>
          <w:ilvl w:val="0"/>
          <w:numId w:val="35"/>
        </w:numPr>
        <w:spacing w:line="240" w:lineRule="auto"/>
        <w:rPr>
          <w:rFonts w:eastAsia="Times New Roman"/>
        </w:rPr>
      </w:pPr>
      <w:r w:rsidRPr="00C05637">
        <w:rPr>
          <w:rFonts w:eastAsia="Times New Roman"/>
        </w:rPr>
        <w:t>Frictions stir welding</w:t>
      </w:r>
    </w:p>
    <w:p w:rsidR="004669D7" w:rsidRPr="00C05637" w:rsidRDefault="004669D7" w:rsidP="00AA55F4">
      <w:pPr>
        <w:pStyle w:val="ListParagraph"/>
        <w:numPr>
          <w:ilvl w:val="0"/>
          <w:numId w:val="35"/>
        </w:numPr>
        <w:spacing w:line="240" w:lineRule="auto"/>
        <w:rPr>
          <w:rFonts w:eastAsia="Times New Roman"/>
        </w:rPr>
      </w:pPr>
      <w:r w:rsidRPr="00C05637">
        <w:rPr>
          <w:rFonts w:eastAsia="Times New Roman"/>
        </w:rPr>
        <w:t>Frictions stir processing</w:t>
      </w:r>
    </w:p>
    <w:p w:rsidR="004669D7" w:rsidRPr="00C05637" w:rsidRDefault="004669D7" w:rsidP="004669D7">
      <w:pPr>
        <w:pStyle w:val="ListParagraph"/>
        <w:spacing w:line="240" w:lineRule="auto"/>
        <w:rPr>
          <w:rFonts w:eastAsia="Times New Roman"/>
        </w:rPr>
      </w:pPr>
    </w:p>
    <w:p w:rsidR="004669D7" w:rsidRPr="00C05637" w:rsidRDefault="004669D7" w:rsidP="00AA55F4">
      <w:pPr>
        <w:pStyle w:val="ListParagraph"/>
        <w:numPr>
          <w:ilvl w:val="0"/>
          <w:numId w:val="34"/>
        </w:numPr>
        <w:spacing w:line="240" w:lineRule="auto"/>
        <w:rPr>
          <w:rFonts w:eastAsia="Times New Roman"/>
        </w:rPr>
      </w:pPr>
      <w:r w:rsidRPr="00C05637">
        <w:rPr>
          <w:rFonts w:eastAsia="Times New Roman"/>
        </w:rPr>
        <w:t>To study welding thermal cycles, weld metal solidification process and welding metallurgy during the welding of ferrous and non ferrous metals.</w:t>
      </w:r>
    </w:p>
    <w:p w:rsidR="004669D7" w:rsidRPr="00C05637" w:rsidRDefault="004669D7" w:rsidP="004669D7">
      <w:pPr>
        <w:pStyle w:val="ListParagraph"/>
        <w:spacing w:line="240" w:lineRule="auto"/>
        <w:rPr>
          <w:rFonts w:eastAsia="Times New Roman"/>
        </w:rPr>
      </w:pPr>
    </w:p>
    <w:p w:rsidR="004669D7" w:rsidRPr="00C05637" w:rsidRDefault="004669D7" w:rsidP="00AA55F4">
      <w:pPr>
        <w:pStyle w:val="ListParagraph"/>
        <w:numPr>
          <w:ilvl w:val="0"/>
          <w:numId w:val="34"/>
        </w:numPr>
        <w:spacing w:line="240" w:lineRule="auto"/>
        <w:rPr>
          <w:rFonts w:eastAsia="Times New Roman"/>
        </w:rPr>
      </w:pPr>
      <w:r w:rsidRPr="00C05637">
        <w:rPr>
          <w:rFonts w:eastAsia="Times New Roman"/>
        </w:rPr>
        <w:t>To study the different codes and symbols use in welding to differentiate electrodes and consumables according to ASME standard.</w:t>
      </w:r>
    </w:p>
    <w:p w:rsidR="00CB3F63" w:rsidRPr="00C05637" w:rsidRDefault="00CB3F63" w:rsidP="00E37E2A">
      <w:pPr>
        <w:tabs>
          <w:tab w:val="left" w:pos="8444"/>
        </w:tabs>
        <w:spacing w:line="240" w:lineRule="auto"/>
        <w:jc w:val="both"/>
      </w:pPr>
    </w:p>
    <w:p w:rsidR="004A56BC" w:rsidRPr="00C05637" w:rsidRDefault="004A56BC" w:rsidP="00E37E2A">
      <w:pPr>
        <w:tabs>
          <w:tab w:val="left" w:pos="8444"/>
        </w:tabs>
        <w:spacing w:line="240" w:lineRule="auto"/>
        <w:jc w:val="both"/>
      </w:pPr>
    </w:p>
    <w:p w:rsidR="00976345" w:rsidRPr="00C05637" w:rsidRDefault="00976345" w:rsidP="00E37E2A">
      <w:pPr>
        <w:tabs>
          <w:tab w:val="left" w:pos="8444"/>
        </w:tabs>
        <w:spacing w:line="240" w:lineRule="auto"/>
        <w:jc w:val="both"/>
      </w:pPr>
    </w:p>
    <w:p w:rsidR="00976345" w:rsidRPr="00C05637" w:rsidRDefault="00976345" w:rsidP="00E37E2A">
      <w:pPr>
        <w:tabs>
          <w:tab w:val="left" w:pos="8444"/>
        </w:tabs>
        <w:spacing w:line="240" w:lineRule="auto"/>
        <w:jc w:val="both"/>
      </w:pPr>
    </w:p>
    <w:p w:rsidR="004669D7" w:rsidRPr="00C05637" w:rsidRDefault="004669D7" w:rsidP="00E37E2A">
      <w:pPr>
        <w:tabs>
          <w:tab w:val="left" w:pos="8444"/>
        </w:tabs>
        <w:spacing w:line="240" w:lineRule="auto"/>
        <w:jc w:val="both"/>
      </w:pPr>
    </w:p>
    <w:p w:rsidR="004669D7" w:rsidRPr="00C05637" w:rsidRDefault="004669D7" w:rsidP="00E37E2A">
      <w:pPr>
        <w:tabs>
          <w:tab w:val="left" w:pos="8444"/>
        </w:tabs>
        <w:spacing w:line="240" w:lineRule="auto"/>
        <w:jc w:val="both"/>
      </w:pPr>
    </w:p>
    <w:p w:rsidR="00975469" w:rsidRPr="00C05637" w:rsidRDefault="00975469" w:rsidP="00975469">
      <w:pPr>
        <w:tabs>
          <w:tab w:val="left" w:pos="8444"/>
        </w:tabs>
        <w:spacing w:after="0" w:line="240" w:lineRule="auto"/>
        <w:jc w:val="center"/>
        <w:rPr>
          <w:b/>
        </w:rPr>
      </w:pPr>
      <w:r w:rsidRPr="00C05637">
        <w:rPr>
          <w:b/>
        </w:rPr>
        <w:lastRenderedPageBreak/>
        <w:t>MASTER OF TECHNOLOGY IN MECHANICAL ENGINEERING (2</w:t>
      </w:r>
      <w:r w:rsidRPr="00C05637">
        <w:rPr>
          <w:b/>
          <w:vertAlign w:val="superscript"/>
        </w:rPr>
        <w:t>nd</w:t>
      </w:r>
      <w:r w:rsidRPr="00C05637">
        <w:rPr>
          <w:b/>
        </w:rPr>
        <w:t>Sem.)</w:t>
      </w:r>
    </w:p>
    <w:p w:rsidR="00C94842" w:rsidRPr="00C05637" w:rsidRDefault="005036F0" w:rsidP="0028238B">
      <w:pPr>
        <w:tabs>
          <w:tab w:val="left" w:pos="8444"/>
        </w:tabs>
        <w:spacing w:after="0" w:line="240" w:lineRule="auto"/>
        <w:jc w:val="center"/>
        <w:rPr>
          <w:b/>
        </w:rPr>
      </w:pPr>
      <w:r w:rsidRPr="00C05637">
        <w:rPr>
          <w:b/>
        </w:rPr>
        <w:t>(Credit based)</w:t>
      </w:r>
    </w:p>
    <w:tbl>
      <w:tblPr>
        <w:tblW w:w="94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080"/>
        <w:gridCol w:w="1260"/>
        <w:gridCol w:w="990"/>
        <w:gridCol w:w="900"/>
        <w:gridCol w:w="900"/>
        <w:gridCol w:w="1170"/>
        <w:gridCol w:w="810"/>
        <w:gridCol w:w="900"/>
      </w:tblGrid>
      <w:tr w:rsidR="0028238B" w:rsidRPr="00013373" w:rsidTr="00C1383E">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28238B" w:rsidRPr="00013373" w:rsidRDefault="0028238B" w:rsidP="0028238B">
            <w:pPr>
              <w:spacing w:after="0"/>
              <w:jc w:val="center"/>
              <w:rPr>
                <w:b/>
              </w:rPr>
            </w:pPr>
            <w:r w:rsidRPr="00013373">
              <w:rPr>
                <w:b/>
              </w:rPr>
              <w:t>MTME-108</w:t>
            </w:r>
          </w:p>
        </w:tc>
        <w:tc>
          <w:tcPr>
            <w:tcW w:w="8010"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28238B" w:rsidRPr="00013373" w:rsidRDefault="0028238B" w:rsidP="0028238B">
            <w:pPr>
              <w:autoSpaceDE w:val="0"/>
              <w:autoSpaceDN w:val="0"/>
              <w:adjustRightInd w:val="0"/>
              <w:spacing w:after="0"/>
              <w:jc w:val="center"/>
              <w:rPr>
                <w:b/>
                <w:bCs/>
              </w:rPr>
            </w:pPr>
            <w:r w:rsidRPr="00013373">
              <w:rPr>
                <w:b/>
                <w:bCs/>
              </w:rPr>
              <w:t>REFRIGERATION AND CRYOGENICS LAB</w:t>
            </w:r>
          </w:p>
        </w:tc>
      </w:tr>
      <w:tr w:rsidR="0028238B" w:rsidRPr="00013373" w:rsidTr="00C1383E">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28238B" w:rsidRPr="00013373" w:rsidRDefault="0028238B" w:rsidP="0028238B">
            <w:pPr>
              <w:spacing w:after="0"/>
              <w:jc w:val="center"/>
              <w:rPr>
                <w:b/>
              </w:rPr>
            </w:pPr>
            <w:r w:rsidRPr="00013373">
              <w:rPr>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8238B" w:rsidRPr="00013373" w:rsidRDefault="0028238B" w:rsidP="0028238B">
            <w:pPr>
              <w:spacing w:after="0"/>
              <w:jc w:val="center"/>
              <w:rPr>
                <w:b/>
              </w:rPr>
            </w:pPr>
            <w:r w:rsidRPr="00013373">
              <w:rPr>
                <w:b/>
              </w:rPr>
              <w:t>Tutorial</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28238B" w:rsidRPr="00013373" w:rsidRDefault="0028238B" w:rsidP="0028238B">
            <w:pPr>
              <w:spacing w:after="0"/>
              <w:jc w:val="center"/>
              <w:rPr>
                <w:b/>
              </w:rPr>
            </w:pPr>
            <w:r w:rsidRPr="00013373">
              <w:rPr>
                <w:b/>
              </w:rPr>
              <w:t>Practical</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8238B" w:rsidRPr="00013373" w:rsidRDefault="0028238B" w:rsidP="0028238B">
            <w:pPr>
              <w:spacing w:after="0"/>
              <w:jc w:val="center"/>
              <w:rPr>
                <w:b/>
              </w:rPr>
            </w:pPr>
            <w:r w:rsidRPr="00013373">
              <w:rPr>
                <w:b/>
              </w:rPr>
              <w:t>Credits</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8238B" w:rsidRPr="00013373" w:rsidRDefault="0028238B" w:rsidP="0028238B">
            <w:pPr>
              <w:spacing w:after="0"/>
              <w:jc w:val="center"/>
              <w:rPr>
                <w:b/>
              </w:rPr>
            </w:pPr>
            <w:r w:rsidRPr="00013373">
              <w:rPr>
                <w:b/>
              </w:rPr>
              <w:t>Major Test</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8238B" w:rsidRPr="00013373" w:rsidRDefault="0028238B" w:rsidP="0028238B">
            <w:pPr>
              <w:spacing w:after="0"/>
              <w:jc w:val="center"/>
              <w:rPr>
                <w:b/>
              </w:rPr>
            </w:pPr>
            <w:r w:rsidRPr="00013373">
              <w:rPr>
                <w:b/>
              </w:rPr>
              <w:t>Minor Test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28238B" w:rsidRPr="00013373" w:rsidRDefault="0028238B" w:rsidP="0028238B">
            <w:pPr>
              <w:spacing w:after="0"/>
              <w:jc w:val="center"/>
              <w:rPr>
                <w:b/>
              </w:rPr>
            </w:pPr>
            <w:r w:rsidRPr="00013373">
              <w:rPr>
                <w:b/>
              </w:rPr>
              <w:t>Practical Marks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8238B" w:rsidRPr="00013373" w:rsidRDefault="0028238B" w:rsidP="0028238B">
            <w:pPr>
              <w:spacing w:after="0"/>
              <w:jc w:val="center"/>
              <w:rPr>
                <w:b/>
              </w:rPr>
            </w:pPr>
            <w:r w:rsidRPr="00013373">
              <w:rPr>
                <w:b/>
              </w:rPr>
              <w:t>Total</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8238B" w:rsidRPr="00013373" w:rsidRDefault="0028238B" w:rsidP="0028238B">
            <w:pPr>
              <w:spacing w:after="0"/>
              <w:jc w:val="center"/>
              <w:rPr>
                <w:b/>
              </w:rPr>
            </w:pPr>
            <w:r w:rsidRPr="00013373">
              <w:rPr>
                <w:b/>
              </w:rPr>
              <w:t>Time (Hrs.)</w:t>
            </w:r>
          </w:p>
        </w:tc>
      </w:tr>
      <w:tr w:rsidR="0028238B" w:rsidRPr="00013373" w:rsidTr="00C1383E">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28238B" w:rsidRPr="00013373" w:rsidRDefault="0028238B" w:rsidP="0028238B">
            <w:pPr>
              <w:spacing w:after="0"/>
              <w:jc w:val="center"/>
              <w:rPr>
                <w:b/>
              </w:rPr>
            </w:pPr>
            <w:r w:rsidRPr="00013373">
              <w:rPr>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8238B" w:rsidRPr="00013373" w:rsidRDefault="0028238B" w:rsidP="0028238B">
            <w:pPr>
              <w:spacing w:after="0"/>
              <w:jc w:val="center"/>
              <w:rPr>
                <w:b/>
              </w:rPr>
            </w:pPr>
            <w:r w:rsidRPr="00013373">
              <w:rPr>
                <w:b/>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28238B" w:rsidRPr="00013373" w:rsidRDefault="0028238B" w:rsidP="0028238B">
            <w:pPr>
              <w:spacing w:after="0"/>
              <w:jc w:val="center"/>
              <w:rPr>
                <w:b/>
              </w:rPr>
            </w:pPr>
            <w:r w:rsidRPr="00013373">
              <w:rPr>
                <w:b/>
              </w:rPr>
              <w:t>4</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8238B" w:rsidRPr="00013373" w:rsidRDefault="0028238B" w:rsidP="0028238B">
            <w:pPr>
              <w:spacing w:after="0"/>
              <w:jc w:val="center"/>
              <w:rPr>
                <w:b/>
              </w:rPr>
            </w:pPr>
            <w:r w:rsidRPr="00013373">
              <w:rPr>
                <w:b/>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8238B" w:rsidRPr="00013373" w:rsidRDefault="0028238B" w:rsidP="0028238B">
            <w:pPr>
              <w:spacing w:after="0"/>
              <w:jc w:val="center"/>
              <w:rPr>
                <w:b/>
              </w:rPr>
            </w:pPr>
            <w:r w:rsidRPr="00013373">
              <w:rPr>
                <w:b/>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8238B" w:rsidRPr="00013373" w:rsidRDefault="0028238B" w:rsidP="0028238B">
            <w:pPr>
              <w:spacing w:after="0"/>
              <w:jc w:val="center"/>
              <w:rPr>
                <w:b/>
              </w:rPr>
            </w:pPr>
            <w:r w:rsidRPr="00013373">
              <w:rPr>
                <w:b/>
              </w:rPr>
              <w:t>40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28238B" w:rsidRPr="00013373" w:rsidRDefault="0028238B" w:rsidP="0028238B">
            <w:pPr>
              <w:spacing w:after="0"/>
              <w:jc w:val="center"/>
              <w:rPr>
                <w:b/>
              </w:rPr>
            </w:pPr>
            <w:r w:rsidRPr="00013373">
              <w:rPr>
                <w:b/>
              </w:rPr>
              <w:t>60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8238B" w:rsidRPr="00013373" w:rsidRDefault="0028238B" w:rsidP="0028238B">
            <w:pPr>
              <w:spacing w:after="0"/>
              <w:jc w:val="center"/>
              <w:rPr>
                <w:b/>
              </w:rPr>
            </w:pPr>
            <w:r w:rsidRPr="00013373">
              <w:rPr>
                <w:b/>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8238B" w:rsidRPr="00013373" w:rsidRDefault="0028238B" w:rsidP="0028238B">
            <w:pPr>
              <w:spacing w:after="0"/>
              <w:jc w:val="center"/>
              <w:rPr>
                <w:b/>
              </w:rPr>
            </w:pPr>
            <w:r w:rsidRPr="00013373">
              <w:rPr>
                <w:b/>
              </w:rPr>
              <w:t>3</w:t>
            </w:r>
          </w:p>
        </w:tc>
      </w:tr>
      <w:tr w:rsidR="0028238B" w:rsidRPr="00013373" w:rsidTr="00C1383E">
        <w:tc>
          <w:tcPr>
            <w:tcW w:w="9450" w:type="dxa"/>
            <w:gridSpan w:val="9"/>
            <w:tcBorders>
              <w:top w:val="single" w:sz="4" w:space="0" w:color="000000"/>
              <w:left w:val="single" w:sz="4" w:space="0" w:color="000000"/>
              <w:bottom w:val="single" w:sz="4" w:space="0" w:color="000000"/>
              <w:right w:val="single" w:sz="4" w:space="0" w:color="000000"/>
            </w:tcBorders>
            <w:shd w:val="clear" w:color="auto" w:fill="auto"/>
          </w:tcPr>
          <w:p w:rsidR="0028238B" w:rsidRPr="00013373" w:rsidRDefault="0028238B" w:rsidP="0028238B">
            <w:pPr>
              <w:spacing w:after="0"/>
              <w:jc w:val="center"/>
              <w:rPr>
                <w:b/>
              </w:rPr>
            </w:pPr>
          </w:p>
        </w:tc>
      </w:tr>
      <w:tr w:rsidR="0028238B" w:rsidRPr="00013373" w:rsidTr="00C1383E">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28238B" w:rsidRPr="00013373" w:rsidRDefault="0028238B" w:rsidP="0028238B">
            <w:pPr>
              <w:spacing w:after="0"/>
              <w:jc w:val="center"/>
              <w:rPr>
                <w:b/>
              </w:rPr>
            </w:pPr>
            <w:r w:rsidRPr="00013373">
              <w:rPr>
                <w:b/>
              </w:rPr>
              <w:t>Objective</w:t>
            </w:r>
          </w:p>
        </w:tc>
        <w:tc>
          <w:tcPr>
            <w:tcW w:w="8010"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28238B" w:rsidRPr="00013373" w:rsidRDefault="0028238B" w:rsidP="0028238B">
            <w:pPr>
              <w:spacing w:after="0"/>
              <w:jc w:val="both"/>
              <w:rPr>
                <w:b/>
              </w:rPr>
            </w:pPr>
            <w:r w:rsidRPr="00013373">
              <w:rPr>
                <w:b/>
              </w:rPr>
              <w:t>To make students understand the applications of refrigeration and cryogenics.</w:t>
            </w:r>
          </w:p>
        </w:tc>
      </w:tr>
      <w:tr w:rsidR="0028238B" w:rsidRPr="00013373" w:rsidTr="00C1383E">
        <w:tc>
          <w:tcPr>
            <w:tcW w:w="9450"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28238B" w:rsidRPr="00013373" w:rsidRDefault="0028238B" w:rsidP="0028238B">
            <w:pPr>
              <w:spacing w:after="0"/>
              <w:jc w:val="center"/>
              <w:rPr>
                <w:i/>
              </w:rPr>
            </w:pPr>
            <w:r w:rsidRPr="00013373">
              <w:rPr>
                <w:b/>
                <w:i/>
              </w:rPr>
              <w:t>Course Outcomes</w:t>
            </w:r>
          </w:p>
        </w:tc>
      </w:tr>
      <w:tr w:rsidR="0028238B" w:rsidRPr="00013373" w:rsidTr="00C1383E">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28238B" w:rsidRPr="00013373" w:rsidRDefault="0028238B" w:rsidP="0028238B">
            <w:pPr>
              <w:spacing w:after="0"/>
              <w:rPr>
                <w:b/>
              </w:rPr>
            </w:pPr>
            <w:r w:rsidRPr="00013373">
              <w:rPr>
                <w:b/>
              </w:rPr>
              <w:t>CO 1</w:t>
            </w:r>
          </w:p>
        </w:tc>
        <w:tc>
          <w:tcPr>
            <w:tcW w:w="8010" w:type="dxa"/>
            <w:gridSpan w:val="8"/>
            <w:tcBorders>
              <w:top w:val="single" w:sz="4" w:space="0" w:color="000000"/>
              <w:left w:val="single" w:sz="4" w:space="0" w:color="000000"/>
              <w:bottom w:val="single" w:sz="4" w:space="0" w:color="000000"/>
              <w:right w:val="single" w:sz="4" w:space="0" w:color="000000"/>
            </w:tcBorders>
            <w:shd w:val="clear" w:color="auto" w:fill="auto"/>
          </w:tcPr>
          <w:p w:rsidR="0028238B" w:rsidRPr="00013373" w:rsidRDefault="0028238B" w:rsidP="0028238B">
            <w:pPr>
              <w:spacing w:after="0" w:line="20" w:lineRule="atLeast"/>
              <w:ind w:left="28"/>
              <w:contextualSpacing/>
              <w:jc w:val="both"/>
              <w:rPr>
                <w:b/>
              </w:rPr>
            </w:pPr>
            <w:r w:rsidRPr="00013373">
              <w:rPr>
                <w:b/>
              </w:rPr>
              <w:t>Students will understand about the basics and working of refrigeration and cryogenics systems.</w:t>
            </w:r>
          </w:p>
        </w:tc>
      </w:tr>
      <w:tr w:rsidR="0028238B" w:rsidRPr="00013373" w:rsidTr="00C1383E">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28238B" w:rsidRPr="00013373" w:rsidRDefault="0028238B" w:rsidP="0028238B">
            <w:pPr>
              <w:spacing w:after="0"/>
              <w:rPr>
                <w:b/>
              </w:rPr>
            </w:pPr>
            <w:r w:rsidRPr="00013373">
              <w:rPr>
                <w:b/>
              </w:rPr>
              <w:t>CO 2</w:t>
            </w:r>
          </w:p>
        </w:tc>
        <w:tc>
          <w:tcPr>
            <w:tcW w:w="8010" w:type="dxa"/>
            <w:gridSpan w:val="8"/>
            <w:tcBorders>
              <w:top w:val="single" w:sz="4" w:space="0" w:color="000000"/>
              <w:left w:val="single" w:sz="4" w:space="0" w:color="000000"/>
              <w:bottom w:val="single" w:sz="4" w:space="0" w:color="000000"/>
              <w:right w:val="single" w:sz="4" w:space="0" w:color="000000"/>
            </w:tcBorders>
            <w:shd w:val="clear" w:color="auto" w:fill="auto"/>
          </w:tcPr>
          <w:p w:rsidR="0028238B" w:rsidRPr="00013373" w:rsidRDefault="0028238B" w:rsidP="0028238B">
            <w:pPr>
              <w:spacing w:after="0" w:line="20" w:lineRule="atLeast"/>
              <w:ind w:left="28"/>
              <w:contextualSpacing/>
              <w:jc w:val="both"/>
              <w:rPr>
                <w:b/>
              </w:rPr>
            </w:pPr>
            <w:r w:rsidRPr="00013373">
              <w:rPr>
                <w:b/>
              </w:rPr>
              <w:t>Students will be able to identify the different cycle of operation in refrigeration.</w:t>
            </w:r>
          </w:p>
        </w:tc>
      </w:tr>
      <w:tr w:rsidR="0028238B" w:rsidRPr="00013373" w:rsidTr="00C1383E">
        <w:trPr>
          <w:trHeight w:val="152"/>
        </w:trPr>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28238B" w:rsidRPr="00013373" w:rsidRDefault="0028238B" w:rsidP="0028238B">
            <w:pPr>
              <w:spacing w:after="0"/>
              <w:rPr>
                <w:b/>
              </w:rPr>
            </w:pPr>
            <w:r w:rsidRPr="00013373">
              <w:rPr>
                <w:b/>
              </w:rPr>
              <w:t>CO 3</w:t>
            </w:r>
          </w:p>
        </w:tc>
        <w:tc>
          <w:tcPr>
            <w:tcW w:w="8010" w:type="dxa"/>
            <w:gridSpan w:val="8"/>
            <w:tcBorders>
              <w:top w:val="single" w:sz="4" w:space="0" w:color="000000"/>
              <w:left w:val="single" w:sz="4" w:space="0" w:color="000000"/>
              <w:bottom w:val="single" w:sz="4" w:space="0" w:color="000000"/>
              <w:right w:val="single" w:sz="4" w:space="0" w:color="000000"/>
            </w:tcBorders>
            <w:shd w:val="clear" w:color="auto" w:fill="auto"/>
          </w:tcPr>
          <w:p w:rsidR="0028238B" w:rsidRPr="00013373" w:rsidRDefault="0028238B" w:rsidP="0028238B">
            <w:pPr>
              <w:spacing w:after="0" w:line="20" w:lineRule="atLeast"/>
              <w:ind w:left="28"/>
              <w:contextualSpacing/>
              <w:jc w:val="both"/>
              <w:rPr>
                <w:b/>
              </w:rPr>
            </w:pPr>
            <w:r w:rsidRPr="00013373">
              <w:rPr>
                <w:b/>
              </w:rPr>
              <w:t>Students will know the working principle to achieve very low temperature and its importance in air-conditioning.</w:t>
            </w:r>
          </w:p>
        </w:tc>
      </w:tr>
      <w:tr w:rsidR="0028238B" w:rsidRPr="00013373" w:rsidTr="00C1383E">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28238B" w:rsidRPr="00013373" w:rsidRDefault="0028238B" w:rsidP="0028238B">
            <w:pPr>
              <w:spacing w:after="0"/>
              <w:rPr>
                <w:b/>
              </w:rPr>
            </w:pPr>
            <w:r w:rsidRPr="00013373">
              <w:rPr>
                <w:b/>
              </w:rPr>
              <w:t>CO 4</w:t>
            </w:r>
          </w:p>
        </w:tc>
        <w:tc>
          <w:tcPr>
            <w:tcW w:w="8010" w:type="dxa"/>
            <w:gridSpan w:val="8"/>
            <w:tcBorders>
              <w:top w:val="single" w:sz="4" w:space="0" w:color="000000"/>
              <w:left w:val="single" w:sz="4" w:space="0" w:color="000000"/>
              <w:bottom w:val="single" w:sz="4" w:space="0" w:color="000000"/>
              <w:right w:val="single" w:sz="4" w:space="0" w:color="000000"/>
            </w:tcBorders>
            <w:shd w:val="clear" w:color="auto" w:fill="auto"/>
          </w:tcPr>
          <w:p w:rsidR="0028238B" w:rsidRPr="00013373" w:rsidRDefault="0028238B" w:rsidP="0028238B">
            <w:pPr>
              <w:spacing w:after="0" w:line="20" w:lineRule="atLeast"/>
              <w:ind w:left="28"/>
              <w:contextualSpacing/>
              <w:jc w:val="both"/>
              <w:rPr>
                <w:b/>
              </w:rPr>
            </w:pPr>
            <w:r w:rsidRPr="00013373">
              <w:rPr>
                <w:b/>
              </w:rPr>
              <w:t>Student will learn about the various working and design of different types of refrigeration systems.</w:t>
            </w:r>
          </w:p>
        </w:tc>
      </w:tr>
    </w:tbl>
    <w:p w:rsidR="0028238B" w:rsidRPr="00C05637" w:rsidRDefault="0028238B" w:rsidP="0028238B">
      <w:pPr>
        <w:spacing w:after="0" w:line="276" w:lineRule="auto"/>
        <w:jc w:val="both"/>
        <w:rPr>
          <w:b/>
        </w:rPr>
      </w:pPr>
    </w:p>
    <w:p w:rsidR="0028238B" w:rsidRPr="00C05637" w:rsidRDefault="0028238B" w:rsidP="0028238B">
      <w:pPr>
        <w:widowControl w:val="0"/>
        <w:autoSpaceDE w:val="0"/>
        <w:autoSpaceDN w:val="0"/>
        <w:adjustRightInd w:val="0"/>
        <w:spacing w:line="20" w:lineRule="atLeast"/>
        <w:rPr>
          <w:b/>
          <w:bCs/>
        </w:rPr>
      </w:pPr>
      <w:r w:rsidRPr="00C05637">
        <w:rPr>
          <w:b/>
          <w:bCs/>
        </w:rPr>
        <w:t>List of Experiments</w:t>
      </w:r>
    </w:p>
    <w:p w:rsidR="0028238B" w:rsidRPr="00C05637" w:rsidRDefault="0028238B" w:rsidP="0028238B">
      <w:pPr>
        <w:widowControl w:val="0"/>
        <w:autoSpaceDE w:val="0"/>
        <w:autoSpaceDN w:val="0"/>
        <w:adjustRightInd w:val="0"/>
        <w:spacing w:line="20" w:lineRule="atLeast"/>
      </w:pPr>
    </w:p>
    <w:p w:rsidR="0028238B" w:rsidRPr="00C05637" w:rsidRDefault="0028238B" w:rsidP="00AA55F4">
      <w:pPr>
        <w:widowControl w:val="0"/>
        <w:numPr>
          <w:ilvl w:val="0"/>
          <w:numId w:val="36"/>
        </w:numPr>
        <w:overflowPunct w:val="0"/>
        <w:autoSpaceDE w:val="0"/>
        <w:autoSpaceDN w:val="0"/>
        <w:adjustRightInd w:val="0"/>
        <w:spacing w:after="0" w:line="20" w:lineRule="atLeast"/>
        <w:ind w:hanging="540"/>
        <w:jc w:val="both"/>
      </w:pPr>
      <w:r w:rsidRPr="00C05637">
        <w:t xml:space="preserve">To study and perform experiment on compound vapour compression Refrigeration Cycle. </w:t>
      </w:r>
    </w:p>
    <w:p w:rsidR="0028238B" w:rsidRPr="00C05637" w:rsidRDefault="0028238B" w:rsidP="00AA55F4">
      <w:pPr>
        <w:widowControl w:val="0"/>
        <w:numPr>
          <w:ilvl w:val="0"/>
          <w:numId w:val="36"/>
        </w:numPr>
        <w:overflowPunct w:val="0"/>
        <w:autoSpaceDE w:val="0"/>
        <w:autoSpaceDN w:val="0"/>
        <w:adjustRightInd w:val="0"/>
        <w:spacing w:after="0" w:line="20" w:lineRule="atLeast"/>
        <w:ind w:hanging="540"/>
        <w:jc w:val="both"/>
      </w:pPr>
      <w:r w:rsidRPr="00C05637">
        <w:t>To study and perform experiment on Solar Air-conditioner based on vapour absorption cycle.</w:t>
      </w:r>
    </w:p>
    <w:p w:rsidR="0028238B" w:rsidRPr="00C05637" w:rsidRDefault="0028238B" w:rsidP="00AA55F4">
      <w:pPr>
        <w:widowControl w:val="0"/>
        <w:numPr>
          <w:ilvl w:val="0"/>
          <w:numId w:val="36"/>
        </w:numPr>
        <w:overflowPunct w:val="0"/>
        <w:autoSpaceDE w:val="0"/>
        <w:autoSpaceDN w:val="0"/>
        <w:adjustRightInd w:val="0"/>
        <w:spacing w:after="0" w:line="20" w:lineRule="atLeast"/>
        <w:ind w:hanging="540"/>
        <w:jc w:val="both"/>
      </w:pPr>
      <w:r w:rsidRPr="00C05637">
        <w:t>To study and perform experiments on multi-load systems.</w:t>
      </w:r>
    </w:p>
    <w:p w:rsidR="0028238B" w:rsidRPr="00C05637" w:rsidRDefault="0028238B" w:rsidP="00AA55F4">
      <w:pPr>
        <w:widowControl w:val="0"/>
        <w:numPr>
          <w:ilvl w:val="0"/>
          <w:numId w:val="36"/>
        </w:numPr>
        <w:overflowPunct w:val="0"/>
        <w:autoSpaceDE w:val="0"/>
        <w:autoSpaceDN w:val="0"/>
        <w:adjustRightInd w:val="0"/>
        <w:spacing w:after="0" w:line="20" w:lineRule="atLeast"/>
        <w:ind w:hanging="540"/>
        <w:jc w:val="both"/>
      </w:pPr>
      <w:r w:rsidRPr="00C05637">
        <w:t xml:space="preserve">To study and perform experiment on vapour absorption apparatus. </w:t>
      </w:r>
    </w:p>
    <w:p w:rsidR="0028238B" w:rsidRPr="00C05637" w:rsidRDefault="0028238B" w:rsidP="00AA55F4">
      <w:pPr>
        <w:widowControl w:val="0"/>
        <w:numPr>
          <w:ilvl w:val="0"/>
          <w:numId w:val="36"/>
        </w:numPr>
        <w:overflowPunct w:val="0"/>
        <w:autoSpaceDE w:val="0"/>
        <w:autoSpaceDN w:val="0"/>
        <w:adjustRightInd w:val="0"/>
        <w:spacing w:after="0" w:line="20" w:lineRule="atLeast"/>
        <w:ind w:hanging="540"/>
        <w:jc w:val="both"/>
      </w:pPr>
      <w:r w:rsidRPr="00C05637">
        <w:t xml:space="preserve">To find the performance parameter of cooling tower. </w:t>
      </w:r>
    </w:p>
    <w:p w:rsidR="0028238B" w:rsidRPr="00C05637" w:rsidRDefault="0028238B" w:rsidP="00AA55F4">
      <w:pPr>
        <w:widowControl w:val="0"/>
        <w:numPr>
          <w:ilvl w:val="0"/>
          <w:numId w:val="36"/>
        </w:numPr>
        <w:overflowPunct w:val="0"/>
        <w:autoSpaceDE w:val="0"/>
        <w:autoSpaceDN w:val="0"/>
        <w:adjustRightInd w:val="0"/>
        <w:spacing w:after="0" w:line="20" w:lineRule="atLeast"/>
        <w:ind w:hanging="540"/>
        <w:jc w:val="both"/>
      </w:pPr>
      <w:r w:rsidRPr="00C05637">
        <w:t xml:space="preserve">To study various components in room air conditioner. </w:t>
      </w:r>
    </w:p>
    <w:p w:rsidR="0028238B" w:rsidRPr="00C05637" w:rsidRDefault="0028238B" w:rsidP="00AA55F4">
      <w:pPr>
        <w:widowControl w:val="0"/>
        <w:numPr>
          <w:ilvl w:val="0"/>
          <w:numId w:val="36"/>
        </w:numPr>
        <w:overflowPunct w:val="0"/>
        <w:autoSpaceDE w:val="0"/>
        <w:autoSpaceDN w:val="0"/>
        <w:adjustRightInd w:val="0"/>
        <w:spacing w:after="0" w:line="20" w:lineRule="atLeast"/>
        <w:ind w:right="320" w:hanging="540"/>
        <w:jc w:val="both"/>
      </w:pPr>
      <w:r w:rsidRPr="00C05637">
        <w:t xml:space="preserve">To find performance of a refrigeration test rig system by using different expansion devices. </w:t>
      </w:r>
    </w:p>
    <w:p w:rsidR="0028238B" w:rsidRPr="00C05637" w:rsidRDefault="0028238B" w:rsidP="00AA55F4">
      <w:pPr>
        <w:widowControl w:val="0"/>
        <w:numPr>
          <w:ilvl w:val="0"/>
          <w:numId w:val="36"/>
        </w:numPr>
        <w:overflowPunct w:val="0"/>
        <w:autoSpaceDE w:val="0"/>
        <w:autoSpaceDN w:val="0"/>
        <w:adjustRightInd w:val="0"/>
        <w:spacing w:after="0" w:line="20" w:lineRule="atLeast"/>
        <w:ind w:hanging="540"/>
        <w:jc w:val="both"/>
      </w:pPr>
      <w:r w:rsidRPr="00C05637">
        <w:t>To study and perform experiments on cascade system.</w:t>
      </w:r>
    </w:p>
    <w:p w:rsidR="0028238B" w:rsidRPr="00C05637" w:rsidRDefault="0028238B" w:rsidP="00AA55F4">
      <w:pPr>
        <w:widowControl w:val="0"/>
        <w:numPr>
          <w:ilvl w:val="0"/>
          <w:numId w:val="36"/>
        </w:numPr>
        <w:overflowPunct w:val="0"/>
        <w:autoSpaceDE w:val="0"/>
        <w:autoSpaceDN w:val="0"/>
        <w:adjustRightInd w:val="0"/>
        <w:spacing w:after="0" w:line="20" w:lineRule="atLeast"/>
        <w:ind w:hanging="540"/>
        <w:jc w:val="both"/>
      </w:pPr>
      <w:r w:rsidRPr="00C05637">
        <w:t>To study and perform experiments on dry ice machine.</w:t>
      </w:r>
    </w:p>
    <w:p w:rsidR="0028238B" w:rsidRPr="00C05637" w:rsidRDefault="0028238B" w:rsidP="00AA55F4">
      <w:pPr>
        <w:widowControl w:val="0"/>
        <w:numPr>
          <w:ilvl w:val="0"/>
          <w:numId w:val="36"/>
        </w:numPr>
        <w:overflowPunct w:val="0"/>
        <w:autoSpaceDE w:val="0"/>
        <w:autoSpaceDN w:val="0"/>
        <w:adjustRightInd w:val="0"/>
        <w:spacing w:after="0" w:line="20" w:lineRule="atLeast"/>
        <w:ind w:hanging="540"/>
        <w:jc w:val="both"/>
      </w:pPr>
      <w:r w:rsidRPr="00C05637">
        <w:t>To study and perform experiments on gas liquefaction system.</w:t>
      </w:r>
    </w:p>
    <w:p w:rsidR="0028238B" w:rsidRPr="00C05637" w:rsidRDefault="0028238B" w:rsidP="0028238B">
      <w:pPr>
        <w:autoSpaceDE w:val="0"/>
        <w:autoSpaceDN w:val="0"/>
        <w:adjustRightInd w:val="0"/>
        <w:spacing w:line="20" w:lineRule="atLeast"/>
        <w:jc w:val="both"/>
        <w:rPr>
          <w:b/>
        </w:rPr>
      </w:pPr>
    </w:p>
    <w:p w:rsidR="002778B9" w:rsidRPr="00C05637" w:rsidRDefault="0028238B" w:rsidP="0028238B">
      <w:pPr>
        <w:pStyle w:val="BodyTextIndent3"/>
        <w:tabs>
          <w:tab w:val="left" w:pos="0"/>
          <w:tab w:val="left" w:pos="8640"/>
        </w:tabs>
        <w:spacing w:line="360" w:lineRule="auto"/>
        <w:ind w:right="209"/>
        <w:jc w:val="both"/>
        <w:rPr>
          <w:rFonts w:ascii="Calibri" w:hAnsi="Calibri"/>
          <w:b/>
          <w:bCs/>
          <w:color w:val="000000"/>
          <w:sz w:val="22"/>
          <w:szCs w:val="22"/>
        </w:rPr>
      </w:pPr>
      <w:r w:rsidRPr="00C05637">
        <w:rPr>
          <w:rFonts w:ascii="Calibri" w:hAnsi="Calibri"/>
          <w:b/>
          <w:sz w:val="22"/>
          <w:szCs w:val="22"/>
        </w:rPr>
        <w:t>Note: Total eight experiments are to be performed selecting at least six from the above list</w:t>
      </w:r>
    </w:p>
    <w:p w:rsidR="00E01AE1" w:rsidRPr="00C05637" w:rsidRDefault="00E01AE1" w:rsidP="009C40EF">
      <w:pPr>
        <w:pStyle w:val="BodyTextIndent3"/>
        <w:tabs>
          <w:tab w:val="left" w:pos="0"/>
          <w:tab w:val="left" w:pos="8640"/>
        </w:tabs>
        <w:spacing w:line="360" w:lineRule="auto"/>
        <w:ind w:left="0" w:right="209"/>
        <w:jc w:val="both"/>
        <w:rPr>
          <w:rFonts w:ascii="Calibri" w:hAnsi="Calibri"/>
          <w:b/>
          <w:bCs/>
          <w:color w:val="000000"/>
          <w:sz w:val="22"/>
          <w:szCs w:val="22"/>
        </w:rPr>
      </w:pPr>
    </w:p>
    <w:p w:rsidR="009C40EF" w:rsidRPr="00C05637" w:rsidRDefault="009C40EF" w:rsidP="009C40EF">
      <w:pPr>
        <w:pStyle w:val="BodyTextIndent3"/>
        <w:tabs>
          <w:tab w:val="left" w:pos="0"/>
          <w:tab w:val="left" w:pos="8640"/>
        </w:tabs>
        <w:spacing w:line="360" w:lineRule="auto"/>
        <w:ind w:left="0" w:right="209"/>
        <w:jc w:val="both"/>
        <w:rPr>
          <w:rFonts w:ascii="Calibri" w:hAnsi="Calibri"/>
          <w:b/>
          <w:bCs/>
          <w:color w:val="000000"/>
          <w:sz w:val="22"/>
          <w:szCs w:val="22"/>
        </w:rPr>
      </w:pPr>
    </w:p>
    <w:p w:rsidR="009C40EF" w:rsidRPr="00C05637" w:rsidRDefault="009C40EF" w:rsidP="009C40EF">
      <w:pPr>
        <w:pStyle w:val="BodyTextIndent3"/>
        <w:tabs>
          <w:tab w:val="left" w:pos="0"/>
          <w:tab w:val="left" w:pos="8640"/>
        </w:tabs>
        <w:spacing w:line="360" w:lineRule="auto"/>
        <w:ind w:left="0" w:right="209"/>
        <w:jc w:val="both"/>
        <w:rPr>
          <w:rFonts w:ascii="Calibri" w:hAnsi="Calibri"/>
          <w:b/>
          <w:bCs/>
          <w:color w:val="000000"/>
          <w:sz w:val="22"/>
          <w:szCs w:val="22"/>
        </w:rPr>
      </w:pPr>
    </w:p>
    <w:p w:rsidR="004669D7" w:rsidRPr="00C05637" w:rsidRDefault="004669D7" w:rsidP="009C40EF">
      <w:pPr>
        <w:pStyle w:val="BodyTextIndent3"/>
        <w:tabs>
          <w:tab w:val="left" w:pos="0"/>
          <w:tab w:val="left" w:pos="8640"/>
        </w:tabs>
        <w:spacing w:line="360" w:lineRule="auto"/>
        <w:ind w:left="0" w:right="209"/>
        <w:jc w:val="both"/>
        <w:rPr>
          <w:rFonts w:ascii="Calibri" w:hAnsi="Calibri"/>
          <w:b/>
          <w:bCs/>
          <w:color w:val="000000"/>
          <w:sz w:val="22"/>
          <w:szCs w:val="22"/>
        </w:rPr>
      </w:pPr>
    </w:p>
    <w:p w:rsidR="009C40EF" w:rsidRPr="00C05637" w:rsidRDefault="009C40EF" w:rsidP="009C40EF">
      <w:pPr>
        <w:pStyle w:val="BodyTextIndent3"/>
        <w:tabs>
          <w:tab w:val="left" w:pos="0"/>
          <w:tab w:val="left" w:pos="8640"/>
        </w:tabs>
        <w:spacing w:line="360" w:lineRule="auto"/>
        <w:ind w:left="0" w:right="209"/>
        <w:jc w:val="both"/>
        <w:rPr>
          <w:rFonts w:ascii="Calibri" w:hAnsi="Calibri"/>
          <w:b/>
          <w:bCs/>
          <w:color w:val="000000"/>
          <w:sz w:val="22"/>
          <w:szCs w:val="22"/>
        </w:rPr>
      </w:pPr>
    </w:p>
    <w:p w:rsidR="00241732" w:rsidRPr="00C05637" w:rsidRDefault="00241732" w:rsidP="009C40EF">
      <w:pPr>
        <w:pStyle w:val="BodyTextIndent3"/>
        <w:tabs>
          <w:tab w:val="left" w:pos="0"/>
          <w:tab w:val="left" w:pos="8640"/>
        </w:tabs>
        <w:spacing w:line="360" w:lineRule="auto"/>
        <w:ind w:left="0" w:right="209"/>
        <w:jc w:val="both"/>
        <w:rPr>
          <w:rFonts w:ascii="Calibri" w:hAnsi="Calibri"/>
          <w:b/>
          <w:bCs/>
          <w:color w:val="000000"/>
          <w:sz w:val="22"/>
          <w:szCs w:val="22"/>
        </w:rPr>
      </w:pPr>
    </w:p>
    <w:p w:rsidR="00241732" w:rsidRPr="00C05637" w:rsidRDefault="00241732" w:rsidP="009C40EF">
      <w:pPr>
        <w:pStyle w:val="BodyTextIndent3"/>
        <w:tabs>
          <w:tab w:val="left" w:pos="0"/>
          <w:tab w:val="left" w:pos="8640"/>
        </w:tabs>
        <w:spacing w:line="360" w:lineRule="auto"/>
        <w:ind w:left="0" w:right="209"/>
        <w:jc w:val="both"/>
        <w:rPr>
          <w:rFonts w:ascii="Calibri" w:hAnsi="Calibri"/>
          <w:b/>
          <w:bCs/>
          <w:color w:val="000000"/>
          <w:sz w:val="22"/>
          <w:szCs w:val="22"/>
        </w:rPr>
      </w:pPr>
    </w:p>
    <w:p w:rsidR="00241732" w:rsidRPr="00C05637" w:rsidRDefault="00241732" w:rsidP="009C40EF">
      <w:pPr>
        <w:pStyle w:val="BodyTextIndent3"/>
        <w:tabs>
          <w:tab w:val="left" w:pos="0"/>
          <w:tab w:val="left" w:pos="8640"/>
        </w:tabs>
        <w:spacing w:line="360" w:lineRule="auto"/>
        <w:ind w:left="0" w:right="209"/>
        <w:jc w:val="both"/>
        <w:rPr>
          <w:rFonts w:ascii="Calibri" w:hAnsi="Calibri"/>
          <w:b/>
          <w:bCs/>
          <w:color w:val="000000"/>
          <w:sz w:val="22"/>
          <w:szCs w:val="22"/>
        </w:rPr>
      </w:pPr>
    </w:p>
    <w:p w:rsidR="00241732" w:rsidRPr="00C05637" w:rsidRDefault="00241732" w:rsidP="009C40EF">
      <w:pPr>
        <w:pStyle w:val="BodyTextIndent3"/>
        <w:tabs>
          <w:tab w:val="left" w:pos="0"/>
          <w:tab w:val="left" w:pos="8640"/>
        </w:tabs>
        <w:spacing w:line="360" w:lineRule="auto"/>
        <w:ind w:left="0" w:right="209"/>
        <w:jc w:val="both"/>
        <w:rPr>
          <w:rFonts w:ascii="Calibri" w:hAnsi="Calibri"/>
          <w:b/>
          <w:bCs/>
          <w:color w:val="000000"/>
          <w:sz w:val="22"/>
          <w:szCs w:val="22"/>
        </w:rPr>
      </w:pPr>
    </w:p>
    <w:p w:rsidR="00241732" w:rsidRPr="00C05637" w:rsidRDefault="00241732" w:rsidP="009C40EF">
      <w:pPr>
        <w:pStyle w:val="BodyTextIndent3"/>
        <w:tabs>
          <w:tab w:val="left" w:pos="0"/>
          <w:tab w:val="left" w:pos="8640"/>
        </w:tabs>
        <w:spacing w:line="360" w:lineRule="auto"/>
        <w:ind w:left="0" w:right="209"/>
        <w:jc w:val="both"/>
        <w:rPr>
          <w:rFonts w:ascii="Calibri" w:hAnsi="Calibri"/>
          <w:b/>
          <w:bCs/>
          <w:color w:val="000000"/>
          <w:sz w:val="22"/>
          <w:szCs w:val="22"/>
        </w:rPr>
      </w:pPr>
    </w:p>
    <w:p w:rsidR="002778B9" w:rsidRPr="00C05637" w:rsidRDefault="002778B9" w:rsidP="002778B9">
      <w:pPr>
        <w:tabs>
          <w:tab w:val="left" w:pos="8444"/>
        </w:tabs>
        <w:spacing w:after="0" w:line="240" w:lineRule="auto"/>
        <w:jc w:val="center"/>
        <w:rPr>
          <w:b/>
        </w:rPr>
      </w:pPr>
      <w:r w:rsidRPr="00C05637">
        <w:rPr>
          <w:b/>
        </w:rPr>
        <w:lastRenderedPageBreak/>
        <w:t>MASTER OF TECHNOLOGY IN MECHANICAL ENGINEERING (2</w:t>
      </w:r>
      <w:r w:rsidRPr="00C05637">
        <w:rPr>
          <w:b/>
          <w:vertAlign w:val="superscript"/>
        </w:rPr>
        <w:t>nd</w:t>
      </w:r>
      <w:r w:rsidRPr="00C05637">
        <w:rPr>
          <w:b/>
        </w:rPr>
        <w:t>Sem.)</w:t>
      </w:r>
    </w:p>
    <w:p w:rsidR="005036F0" w:rsidRPr="00C05637" w:rsidRDefault="005036F0" w:rsidP="005036F0">
      <w:pPr>
        <w:tabs>
          <w:tab w:val="left" w:pos="8444"/>
        </w:tabs>
        <w:spacing w:after="0" w:line="240" w:lineRule="auto"/>
        <w:jc w:val="center"/>
        <w:rPr>
          <w:b/>
        </w:rPr>
      </w:pPr>
      <w:r w:rsidRPr="00C05637">
        <w:rPr>
          <w:b/>
        </w:rPr>
        <w:t>(Credit based)</w:t>
      </w:r>
    </w:p>
    <w:tbl>
      <w:tblPr>
        <w:tblW w:w="10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
        <w:gridCol w:w="1401"/>
        <w:gridCol w:w="154"/>
        <w:gridCol w:w="881"/>
        <w:gridCol w:w="1124"/>
        <w:gridCol w:w="988"/>
        <w:gridCol w:w="991"/>
        <w:gridCol w:w="997"/>
        <w:gridCol w:w="1275"/>
        <w:gridCol w:w="1123"/>
        <w:gridCol w:w="889"/>
        <w:gridCol w:w="101"/>
      </w:tblGrid>
      <w:tr w:rsidR="00216ED0" w:rsidRPr="00013373" w:rsidTr="00D02231">
        <w:trPr>
          <w:gridAfter w:val="1"/>
          <w:wAfter w:w="103" w:type="dxa"/>
          <w:trHeight w:val="342"/>
        </w:trPr>
        <w:tc>
          <w:tcPr>
            <w:tcW w:w="16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16ED0" w:rsidRPr="00013373" w:rsidRDefault="00216ED0" w:rsidP="005036F0">
            <w:pPr>
              <w:spacing w:after="0" w:line="240" w:lineRule="auto"/>
              <w:jc w:val="center"/>
              <w:rPr>
                <w:b/>
              </w:rPr>
            </w:pPr>
            <w:r w:rsidRPr="00013373">
              <w:rPr>
                <w:b/>
              </w:rPr>
              <w:t>MTME-110</w:t>
            </w:r>
          </w:p>
        </w:tc>
        <w:tc>
          <w:tcPr>
            <w:tcW w:w="8258"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216ED0" w:rsidRPr="00013373" w:rsidRDefault="00216ED0" w:rsidP="005036F0">
            <w:pPr>
              <w:spacing w:after="0" w:line="240" w:lineRule="auto"/>
              <w:jc w:val="center"/>
              <w:rPr>
                <w:b/>
              </w:rPr>
            </w:pPr>
            <w:r w:rsidRPr="00013373">
              <w:rPr>
                <w:b/>
              </w:rPr>
              <w:t>MINI PROJECT</w:t>
            </w:r>
          </w:p>
        </w:tc>
      </w:tr>
      <w:tr w:rsidR="00216ED0" w:rsidRPr="00013373" w:rsidTr="00216ED0">
        <w:tblPrEx>
          <w:jc w:val="center"/>
          <w:tblCellMar>
            <w:left w:w="0" w:type="dxa"/>
            <w:right w:w="0" w:type="dxa"/>
          </w:tblCellMar>
          <w:tblLook w:val="01E0" w:firstRow="1" w:lastRow="1" w:firstColumn="1" w:lastColumn="1" w:noHBand="0" w:noVBand="0"/>
        </w:tblPrEx>
        <w:trPr>
          <w:gridBefore w:val="1"/>
          <w:wBefore w:w="103" w:type="dxa"/>
          <w:trHeight w:hRule="exact" w:val="562"/>
          <w:jc w:val="center"/>
        </w:trPr>
        <w:tc>
          <w:tcPr>
            <w:tcW w:w="1413" w:type="dxa"/>
          </w:tcPr>
          <w:p w:rsidR="00216ED0" w:rsidRPr="00C05637" w:rsidRDefault="00216ED0" w:rsidP="005036F0">
            <w:pPr>
              <w:pStyle w:val="TableParagraph"/>
              <w:spacing w:line="240" w:lineRule="auto"/>
              <w:ind w:left="508"/>
              <w:jc w:val="left"/>
              <w:rPr>
                <w:rFonts w:ascii="Calibri" w:hAnsi="Calibri"/>
                <w:b/>
              </w:rPr>
            </w:pPr>
            <w:r w:rsidRPr="00C05637">
              <w:rPr>
                <w:rFonts w:ascii="Calibri" w:hAnsi="Calibri"/>
                <w:b/>
              </w:rPr>
              <w:t>Lecture</w:t>
            </w:r>
          </w:p>
        </w:tc>
        <w:tc>
          <w:tcPr>
            <w:tcW w:w="992" w:type="dxa"/>
            <w:gridSpan w:val="2"/>
          </w:tcPr>
          <w:p w:rsidR="00216ED0" w:rsidRPr="00C05637" w:rsidRDefault="00216ED0" w:rsidP="005036F0">
            <w:pPr>
              <w:pStyle w:val="TableParagraph"/>
              <w:spacing w:line="240" w:lineRule="auto"/>
              <w:ind w:left="153" w:right="155"/>
              <w:rPr>
                <w:rFonts w:ascii="Calibri" w:hAnsi="Calibri"/>
                <w:b/>
              </w:rPr>
            </w:pPr>
            <w:r w:rsidRPr="00C05637">
              <w:rPr>
                <w:rFonts w:ascii="Calibri" w:hAnsi="Calibri"/>
                <w:b/>
              </w:rPr>
              <w:t>Tutorial</w:t>
            </w:r>
          </w:p>
        </w:tc>
        <w:tc>
          <w:tcPr>
            <w:tcW w:w="1134" w:type="dxa"/>
          </w:tcPr>
          <w:p w:rsidR="00216ED0" w:rsidRPr="00C05637" w:rsidRDefault="00216ED0" w:rsidP="005036F0">
            <w:pPr>
              <w:pStyle w:val="TableParagraph"/>
              <w:spacing w:line="240" w:lineRule="auto"/>
              <w:ind w:left="80" w:right="81"/>
              <w:rPr>
                <w:rFonts w:ascii="Calibri" w:hAnsi="Calibri"/>
                <w:b/>
              </w:rPr>
            </w:pPr>
            <w:r w:rsidRPr="00C05637">
              <w:rPr>
                <w:rFonts w:ascii="Calibri" w:hAnsi="Calibri"/>
                <w:b/>
              </w:rPr>
              <w:t>Practical</w:t>
            </w:r>
          </w:p>
        </w:tc>
        <w:tc>
          <w:tcPr>
            <w:tcW w:w="992" w:type="dxa"/>
          </w:tcPr>
          <w:p w:rsidR="00216ED0" w:rsidRPr="00C05637" w:rsidRDefault="00216ED0" w:rsidP="005036F0">
            <w:pPr>
              <w:pStyle w:val="TableParagraph"/>
              <w:spacing w:line="240" w:lineRule="auto"/>
              <w:ind w:left="174" w:right="174"/>
              <w:rPr>
                <w:rFonts w:ascii="Calibri" w:hAnsi="Calibri"/>
                <w:b/>
              </w:rPr>
            </w:pPr>
            <w:r w:rsidRPr="00C05637">
              <w:rPr>
                <w:rFonts w:ascii="Calibri" w:hAnsi="Calibri"/>
                <w:b/>
              </w:rPr>
              <w:t>Credit</w:t>
            </w:r>
          </w:p>
        </w:tc>
        <w:tc>
          <w:tcPr>
            <w:tcW w:w="993" w:type="dxa"/>
          </w:tcPr>
          <w:p w:rsidR="00216ED0" w:rsidRPr="00C05637" w:rsidRDefault="00216ED0" w:rsidP="005036F0">
            <w:pPr>
              <w:pStyle w:val="TableParagraph"/>
              <w:spacing w:line="240" w:lineRule="auto"/>
              <w:ind w:left="316" w:right="187" w:hanging="106"/>
              <w:jc w:val="left"/>
              <w:rPr>
                <w:rFonts w:ascii="Calibri" w:hAnsi="Calibri"/>
                <w:b/>
              </w:rPr>
            </w:pPr>
            <w:r w:rsidRPr="00C05637">
              <w:rPr>
                <w:rFonts w:ascii="Calibri" w:hAnsi="Calibri"/>
                <w:b/>
              </w:rPr>
              <w:t>Major Test</w:t>
            </w:r>
          </w:p>
        </w:tc>
        <w:tc>
          <w:tcPr>
            <w:tcW w:w="992" w:type="dxa"/>
          </w:tcPr>
          <w:p w:rsidR="00216ED0" w:rsidRPr="00C05637" w:rsidRDefault="00216ED0" w:rsidP="005036F0">
            <w:pPr>
              <w:pStyle w:val="TableParagraph"/>
              <w:spacing w:line="240" w:lineRule="auto"/>
              <w:ind w:left="331" w:right="201" w:hanging="106"/>
              <w:jc w:val="left"/>
              <w:rPr>
                <w:rFonts w:ascii="Calibri" w:hAnsi="Calibri"/>
                <w:b/>
              </w:rPr>
            </w:pPr>
            <w:r w:rsidRPr="00C05637">
              <w:rPr>
                <w:rFonts w:ascii="Calibri" w:hAnsi="Calibri"/>
                <w:b/>
              </w:rPr>
              <w:t>Minor Test</w:t>
            </w:r>
          </w:p>
        </w:tc>
        <w:tc>
          <w:tcPr>
            <w:tcW w:w="1276" w:type="dxa"/>
          </w:tcPr>
          <w:p w:rsidR="00216ED0" w:rsidRPr="00C05637" w:rsidRDefault="00216ED0" w:rsidP="005036F0">
            <w:pPr>
              <w:pStyle w:val="TableParagraph"/>
              <w:spacing w:line="240" w:lineRule="auto"/>
              <w:ind w:left="232" w:right="232"/>
              <w:rPr>
                <w:rFonts w:ascii="Calibri" w:hAnsi="Calibri"/>
                <w:b/>
              </w:rPr>
            </w:pPr>
            <w:r w:rsidRPr="00C05637">
              <w:rPr>
                <w:rFonts w:ascii="Calibri" w:hAnsi="Calibri"/>
                <w:b/>
              </w:rPr>
              <w:t>Practical</w:t>
            </w:r>
          </w:p>
        </w:tc>
        <w:tc>
          <w:tcPr>
            <w:tcW w:w="1134" w:type="dxa"/>
            <w:tcBorders>
              <w:right w:val="single" w:sz="4" w:space="0" w:color="000000"/>
            </w:tcBorders>
          </w:tcPr>
          <w:p w:rsidR="00216ED0" w:rsidRPr="00C05637" w:rsidRDefault="00216ED0" w:rsidP="005036F0">
            <w:pPr>
              <w:pStyle w:val="TableParagraph"/>
              <w:spacing w:line="240" w:lineRule="auto"/>
              <w:ind w:left="232" w:right="232"/>
              <w:rPr>
                <w:rFonts w:ascii="Calibri" w:hAnsi="Calibri"/>
                <w:b/>
              </w:rPr>
            </w:pPr>
            <w:r w:rsidRPr="00C05637">
              <w:rPr>
                <w:rFonts w:ascii="Calibri" w:hAnsi="Calibri"/>
                <w:b/>
              </w:rPr>
              <w:t>Total</w:t>
            </w:r>
          </w:p>
        </w:tc>
        <w:tc>
          <w:tcPr>
            <w:tcW w:w="992" w:type="dxa"/>
            <w:gridSpan w:val="2"/>
          </w:tcPr>
          <w:p w:rsidR="00216ED0" w:rsidRPr="00C05637" w:rsidRDefault="00216ED0" w:rsidP="005036F0">
            <w:pPr>
              <w:pStyle w:val="TableParagraph"/>
              <w:spacing w:line="240" w:lineRule="auto"/>
              <w:ind w:left="241" w:right="243"/>
              <w:rPr>
                <w:rFonts w:ascii="Calibri" w:hAnsi="Calibri"/>
                <w:b/>
              </w:rPr>
            </w:pPr>
            <w:r w:rsidRPr="00C05637">
              <w:rPr>
                <w:rFonts w:ascii="Calibri" w:hAnsi="Calibri"/>
                <w:b/>
              </w:rPr>
              <w:t>Time</w:t>
            </w:r>
          </w:p>
        </w:tc>
      </w:tr>
      <w:tr w:rsidR="00216ED0" w:rsidRPr="00013373" w:rsidTr="00216ED0">
        <w:tblPrEx>
          <w:jc w:val="center"/>
          <w:tblCellMar>
            <w:left w:w="0" w:type="dxa"/>
            <w:right w:w="0" w:type="dxa"/>
          </w:tblCellMar>
          <w:tblLook w:val="01E0" w:firstRow="1" w:lastRow="1" w:firstColumn="1" w:lastColumn="1" w:noHBand="0" w:noVBand="0"/>
        </w:tblPrEx>
        <w:trPr>
          <w:gridBefore w:val="1"/>
          <w:wBefore w:w="103" w:type="dxa"/>
          <w:trHeight w:hRule="exact" w:val="286"/>
          <w:jc w:val="center"/>
        </w:trPr>
        <w:tc>
          <w:tcPr>
            <w:tcW w:w="1413" w:type="dxa"/>
          </w:tcPr>
          <w:p w:rsidR="00216ED0" w:rsidRPr="00C05637" w:rsidRDefault="00216ED0" w:rsidP="005036F0">
            <w:pPr>
              <w:pStyle w:val="TableParagraph"/>
              <w:spacing w:line="240" w:lineRule="auto"/>
              <w:ind w:left="4"/>
              <w:rPr>
                <w:rFonts w:ascii="Calibri" w:hAnsi="Calibri"/>
                <w:b/>
              </w:rPr>
            </w:pPr>
            <w:r w:rsidRPr="00C05637">
              <w:rPr>
                <w:rFonts w:ascii="Calibri" w:hAnsi="Calibri"/>
                <w:b/>
              </w:rPr>
              <w:t>0</w:t>
            </w:r>
          </w:p>
        </w:tc>
        <w:tc>
          <w:tcPr>
            <w:tcW w:w="992" w:type="dxa"/>
            <w:gridSpan w:val="2"/>
          </w:tcPr>
          <w:p w:rsidR="00216ED0" w:rsidRPr="00C05637" w:rsidRDefault="00216ED0" w:rsidP="005036F0">
            <w:pPr>
              <w:pStyle w:val="TableParagraph"/>
              <w:spacing w:line="240" w:lineRule="auto"/>
              <w:ind w:left="0" w:right="1"/>
              <w:rPr>
                <w:rFonts w:ascii="Calibri" w:hAnsi="Calibri"/>
                <w:b/>
              </w:rPr>
            </w:pPr>
            <w:r w:rsidRPr="00C05637">
              <w:rPr>
                <w:rFonts w:ascii="Calibri" w:hAnsi="Calibri"/>
                <w:b/>
              </w:rPr>
              <w:t>0</w:t>
            </w:r>
          </w:p>
        </w:tc>
        <w:tc>
          <w:tcPr>
            <w:tcW w:w="1134" w:type="dxa"/>
          </w:tcPr>
          <w:p w:rsidR="00216ED0" w:rsidRPr="00C05637" w:rsidRDefault="00216ED0" w:rsidP="005036F0">
            <w:pPr>
              <w:pStyle w:val="TableParagraph"/>
              <w:spacing w:line="240" w:lineRule="auto"/>
              <w:ind w:left="0"/>
              <w:rPr>
                <w:rFonts w:ascii="Calibri" w:hAnsi="Calibri"/>
                <w:b/>
              </w:rPr>
            </w:pPr>
            <w:r w:rsidRPr="00C05637">
              <w:rPr>
                <w:rFonts w:ascii="Calibri" w:hAnsi="Calibri"/>
                <w:b/>
                <w:w w:val="99"/>
              </w:rPr>
              <w:t>4</w:t>
            </w:r>
          </w:p>
        </w:tc>
        <w:tc>
          <w:tcPr>
            <w:tcW w:w="992" w:type="dxa"/>
          </w:tcPr>
          <w:p w:rsidR="00216ED0" w:rsidRPr="00C05637" w:rsidRDefault="00216ED0" w:rsidP="005036F0">
            <w:pPr>
              <w:pStyle w:val="TableParagraph"/>
              <w:spacing w:line="240" w:lineRule="auto"/>
              <w:ind w:left="0"/>
              <w:rPr>
                <w:rFonts w:ascii="Calibri" w:hAnsi="Calibri"/>
                <w:b/>
              </w:rPr>
            </w:pPr>
            <w:r w:rsidRPr="00C05637">
              <w:rPr>
                <w:rFonts w:ascii="Calibri" w:hAnsi="Calibri"/>
                <w:b/>
              </w:rPr>
              <w:t>2</w:t>
            </w:r>
          </w:p>
        </w:tc>
        <w:tc>
          <w:tcPr>
            <w:tcW w:w="993" w:type="dxa"/>
          </w:tcPr>
          <w:p w:rsidR="00216ED0" w:rsidRPr="00C05637" w:rsidRDefault="00216ED0" w:rsidP="005036F0">
            <w:pPr>
              <w:pStyle w:val="TableParagraph"/>
              <w:spacing w:line="240" w:lineRule="auto"/>
              <w:ind w:left="190" w:right="186"/>
              <w:rPr>
                <w:rFonts w:ascii="Calibri" w:hAnsi="Calibri"/>
                <w:b/>
              </w:rPr>
            </w:pPr>
            <w:r w:rsidRPr="00C05637">
              <w:rPr>
                <w:rFonts w:ascii="Calibri" w:hAnsi="Calibri"/>
                <w:b/>
              </w:rPr>
              <w:t>-</w:t>
            </w:r>
          </w:p>
        </w:tc>
        <w:tc>
          <w:tcPr>
            <w:tcW w:w="992" w:type="dxa"/>
          </w:tcPr>
          <w:p w:rsidR="00216ED0" w:rsidRPr="00C05637" w:rsidRDefault="00216ED0" w:rsidP="005036F0">
            <w:pPr>
              <w:pStyle w:val="TableParagraph"/>
              <w:spacing w:line="240" w:lineRule="auto"/>
              <w:ind w:left="205" w:right="201"/>
              <w:rPr>
                <w:rFonts w:ascii="Calibri" w:hAnsi="Calibri"/>
                <w:b/>
              </w:rPr>
            </w:pPr>
            <w:r w:rsidRPr="00C05637">
              <w:rPr>
                <w:rFonts w:ascii="Calibri" w:hAnsi="Calibri"/>
                <w:b/>
              </w:rPr>
              <w:t>-</w:t>
            </w:r>
          </w:p>
        </w:tc>
        <w:tc>
          <w:tcPr>
            <w:tcW w:w="1276" w:type="dxa"/>
          </w:tcPr>
          <w:p w:rsidR="00216ED0" w:rsidRPr="00C05637" w:rsidRDefault="00216ED0" w:rsidP="005036F0">
            <w:pPr>
              <w:pStyle w:val="TableParagraph"/>
              <w:spacing w:line="240" w:lineRule="auto"/>
              <w:ind w:left="232" w:right="232"/>
              <w:rPr>
                <w:rFonts w:ascii="Calibri" w:hAnsi="Calibri"/>
                <w:b/>
              </w:rPr>
            </w:pPr>
            <w:r w:rsidRPr="00C05637">
              <w:rPr>
                <w:rFonts w:ascii="Calibri" w:hAnsi="Calibri"/>
                <w:b/>
              </w:rPr>
              <w:t>100</w:t>
            </w:r>
          </w:p>
        </w:tc>
        <w:tc>
          <w:tcPr>
            <w:tcW w:w="1134" w:type="dxa"/>
            <w:tcBorders>
              <w:right w:val="single" w:sz="4" w:space="0" w:color="000000"/>
            </w:tcBorders>
          </w:tcPr>
          <w:p w:rsidR="00216ED0" w:rsidRPr="00C05637" w:rsidRDefault="00216ED0" w:rsidP="005036F0">
            <w:pPr>
              <w:pStyle w:val="TableParagraph"/>
              <w:spacing w:line="240" w:lineRule="auto"/>
              <w:ind w:left="232" w:right="232"/>
              <w:rPr>
                <w:rFonts w:ascii="Calibri" w:hAnsi="Calibri"/>
                <w:b/>
              </w:rPr>
            </w:pPr>
            <w:r w:rsidRPr="00C05637">
              <w:rPr>
                <w:rFonts w:ascii="Calibri" w:hAnsi="Calibri"/>
                <w:b/>
              </w:rPr>
              <w:t>100</w:t>
            </w:r>
          </w:p>
        </w:tc>
        <w:tc>
          <w:tcPr>
            <w:tcW w:w="992" w:type="dxa"/>
            <w:gridSpan w:val="2"/>
          </w:tcPr>
          <w:p w:rsidR="00216ED0" w:rsidRPr="00C05637" w:rsidRDefault="00216ED0" w:rsidP="005036F0">
            <w:pPr>
              <w:pStyle w:val="TableParagraph"/>
              <w:spacing w:line="240" w:lineRule="auto"/>
              <w:ind w:left="241" w:right="241"/>
              <w:rPr>
                <w:rFonts w:ascii="Calibri" w:hAnsi="Calibri"/>
                <w:b/>
              </w:rPr>
            </w:pPr>
            <w:r w:rsidRPr="00C05637">
              <w:rPr>
                <w:rFonts w:ascii="Calibri" w:hAnsi="Calibri"/>
                <w:b/>
              </w:rPr>
              <w:t>3 hrs</w:t>
            </w:r>
          </w:p>
        </w:tc>
      </w:tr>
      <w:tr w:rsidR="00D63273" w:rsidRPr="00013373" w:rsidTr="00216ED0">
        <w:tblPrEx>
          <w:jc w:val="center"/>
          <w:tblCellMar>
            <w:left w:w="0" w:type="dxa"/>
            <w:right w:w="0" w:type="dxa"/>
          </w:tblCellMar>
          <w:tblLook w:val="01E0" w:firstRow="1" w:lastRow="1" w:firstColumn="1" w:lastColumn="1" w:noHBand="0" w:noVBand="0"/>
        </w:tblPrEx>
        <w:trPr>
          <w:gridBefore w:val="1"/>
          <w:wBefore w:w="103" w:type="dxa"/>
          <w:trHeight w:hRule="exact" w:val="565"/>
          <w:jc w:val="center"/>
        </w:trPr>
        <w:tc>
          <w:tcPr>
            <w:tcW w:w="1413" w:type="dxa"/>
          </w:tcPr>
          <w:p w:rsidR="00D63273" w:rsidRPr="00013373" w:rsidRDefault="00D63273" w:rsidP="005036F0">
            <w:pPr>
              <w:spacing w:after="0" w:line="240" w:lineRule="auto"/>
              <w:jc w:val="center"/>
              <w:rPr>
                <w:b/>
              </w:rPr>
            </w:pPr>
            <w:r w:rsidRPr="00013373">
              <w:rPr>
                <w:b/>
              </w:rPr>
              <w:t>Objective</w:t>
            </w:r>
          </w:p>
        </w:tc>
        <w:tc>
          <w:tcPr>
            <w:tcW w:w="8505" w:type="dxa"/>
            <w:gridSpan w:val="10"/>
          </w:tcPr>
          <w:p w:rsidR="00D02231" w:rsidRPr="00013373" w:rsidRDefault="00D63273" w:rsidP="005036F0">
            <w:pPr>
              <w:spacing w:after="0" w:line="240" w:lineRule="auto"/>
              <w:jc w:val="both"/>
              <w:rPr>
                <w:rFonts w:cs="TimesNewRomanPSMT"/>
              </w:rPr>
            </w:pPr>
            <w:r w:rsidRPr="00013373">
              <w:rPr>
                <w:rFonts w:cs="TimesNewRomanPSMT"/>
              </w:rPr>
              <w:t>In case of mini project, they will solve a live problem using software/analytical/computational tools</w:t>
            </w:r>
          </w:p>
          <w:p w:rsidR="00D63273" w:rsidRPr="00013373" w:rsidRDefault="00D63273" w:rsidP="005036F0">
            <w:pPr>
              <w:spacing w:after="0" w:line="240" w:lineRule="auto"/>
              <w:jc w:val="both"/>
            </w:pPr>
            <w:r w:rsidRPr="00013373">
              <w:rPr>
                <w:rFonts w:cs="TimesNewRomanPSMT"/>
              </w:rPr>
              <w:t xml:space="preserve"> or fabricate an experimental setup.</w:t>
            </w:r>
          </w:p>
        </w:tc>
      </w:tr>
      <w:tr w:rsidR="00216ED0" w:rsidRPr="00013373" w:rsidTr="00216ED0">
        <w:tblPrEx>
          <w:jc w:val="center"/>
          <w:tblCellMar>
            <w:left w:w="0" w:type="dxa"/>
            <w:right w:w="0" w:type="dxa"/>
          </w:tblCellMar>
          <w:tblLook w:val="01E0" w:firstRow="1" w:lastRow="1" w:firstColumn="1" w:lastColumn="1" w:noHBand="0" w:noVBand="0"/>
        </w:tblPrEx>
        <w:trPr>
          <w:gridBefore w:val="1"/>
          <w:wBefore w:w="103" w:type="dxa"/>
          <w:trHeight w:hRule="exact" w:val="286"/>
          <w:jc w:val="center"/>
        </w:trPr>
        <w:tc>
          <w:tcPr>
            <w:tcW w:w="9918" w:type="dxa"/>
            <w:gridSpan w:val="11"/>
          </w:tcPr>
          <w:p w:rsidR="00216ED0" w:rsidRPr="00C05637" w:rsidRDefault="00216ED0" w:rsidP="005036F0">
            <w:pPr>
              <w:pStyle w:val="TableParagraph"/>
              <w:spacing w:line="240" w:lineRule="auto"/>
              <w:ind w:right="120"/>
              <w:rPr>
                <w:rFonts w:ascii="Calibri" w:hAnsi="Calibri"/>
              </w:rPr>
            </w:pPr>
            <w:r w:rsidRPr="00C05637">
              <w:rPr>
                <w:rFonts w:ascii="Calibri" w:hAnsi="Calibri"/>
                <w:b/>
              </w:rPr>
              <w:t>Course Outcomes</w:t>
            </w:r>
          </w:p>
        </w:tc>
      </w:tr>
      <w:tr w:rsidR="00D63273" w:rsidRPr="00013373" w:rsidTr="00216ED0">
        <w:tblPrEx>
          <w:jc w:val="center"/>
          <w:tblCellMar>
            <w:left w:w="0" w:type="dxa"/>
            <w:right w:w="0" w:type="dxa"/>
          </w:tblCellMar>
          <w:tblLook w:val="01E0" w:firstRow="1" w:lastRow="1" w:firstColumn="1" w:lastColumn="1" w:noHBand="0" w:noVBand="0"/>
        </w:tblPrEx>
        <w:trPr>
          <w:gridBefore w:val="1"/>
          <w:wBefore w:w="103" w:type="dxa"/>
          <w:trHeight w:hRule="exact" w:val="562"/>
          <w:jc w:val="center"/>
        </w:trPr>
        <w:tc>
          <w:tcPr>
            <w:tcW w:w="1413" w:type="dxa"/>
          </w:tcPr>
          <w:p w:rsidR="00D63273" w:rsidRPr="00013373" w:rsidRDefault="00D63273" w:rsidP="005036F0">
            <w:pPr>
              <w:spacing w:after="0" w:line="240" w:lineRule="auto"/>
              <w:jc w:val="center"/>
              <w:rPr>
                <w:b/>
              </w:rPr>
            </w:pPr>
            <w:r w:rsidRPr="00013373">
              <w:rPr>
                <w:b/>
              </w:rPr>
              <w:t>CO 1</w:t>
            </w:r>
          </w:p>
        </w:tc>
        <w:tc>
          <w:tcPr>
            <w:tcW w:w="8505" w:type="dxa"/>
            <w:gridSpan w:val="10"/>
          </w:tcPr>
          <w:p w:rsidR="00D63273" w:rsidRPr="00013373" w:rsidRDefault="00D63273" w:rsidP="005036F0">
            <w:pPr>
              <w:spacing w:after="0" w:line="240" w:lineRule="auto"/>
              <w:contextualSpacing/>
              <w:jc w:val="both"/>
            </w:pPr>
            <w:r w:rsidRPr="00013373">
              <w:rPr>
                <w:rFonts w:cs="TimesNewRomanPSMT"/>
              </w:rPr>
              <w:t>Students will learn to write technical reports.</w:t>
            </w:r>
          </w:p>
        </w:tc>
      </w:tr>
      <w:tr w:rsidR="00D63273" w:rsidRPr="00013373" w:rsidTr="00216ED0">
        <w:tblPrEx>
          <w:jc w:val="center"/>
          <w:tblCellMar>
            <w:left w:w="0" w:type="dxa"/>
            <w:right w:w="0" w:type="dxa"/>
          </w:tblCellMar>
          <w:tblLook w:val="01E0" w:firstRow="1" w:lastRow="1" w:firstColumn="1" w:lastColumn="1" w:noHBand="0" w:noVBand="0"/>
        </w:tblPrEx>
        <w:trPr>
          <w:gridBefore w:val="1"/>
          <w:wBefore w:w="103" w:type="dxa"/>
          <w:trHeight w:hRule="exact" w:val="571"/>
          <w:jc w:val="center"/>
        </w:trPr>
        <w:tc>
          <w:tcPr>
            <w:tcW w:w="1413" w:type="dxa"/>
          </w:tcPr>
          <w:p w:rsidR="00D63273" w:rsidRPr="00013373" w:rsidRDefault="00D63273" w:rsidP="005036F0">
            <w:pPr>
              <w:spacing w:after="0" w:line="240" w:lineRule="auto"/>
              <w:jc w:val="center"/>
              <w:rPr>
                <w:b/>
              </w:rPr>
            </w:pPr>
            <w:r w:rsidRPr="00013373">
              <w:rPr>
                <w:b/>
              </w:rPr>
              <w:t>CO 2</w:t>
            </w:r>
          </w:p>
        </w:tc>
        <w:tc>
          <w:tcPr>
            <w:tcW w:w="8505" w:type="dxa"/>
            <w:gridSpan w:val="10"/>
          </w:tcPr>
          <w:p w:rsidR="00D63273" w:rsidRPr="00013373" w:rsidRDefault="00D63273" w:rsidP="005036F0">
            <w:pPr>
              <w:spacing w:after="0" w:line="240" w:lineRule="auto"/>
              <w:contextualSpacing/>
              <w:jc w:val="both"/>
            </w:pPr>
            <w:r w:rsidRPr="00013373">
              <w:rPr>
                <w:rFonts w:cs="TimesNewRomanPSMT"/>
              </w:rPr>
              <w:t>Students will develop skills to present and defend their work in front of technically qualified audience.</w:t>
            </w:r>
          </w:p>
        </w:tc>
      </w:tr>
    </w:tbl>
    <w:p w:rsidR="002778B9" w:rsidRPr="00C05637" w:rsidRDefault="002778B9" w:rsidP="002778B9">
      <w:pPr>
        <w:pStyle w:val="Title"/>
        <w:rPr>
          <w:rFonts w:ascii="Calibri" w:hAnsi="Calibri"/>
          <w:sz w:val="22"/>
          <w:szCs w:val="22"/>
        </w:rPr>
      </w:pPr>
    </w:p>
    <w:p w:rsidR="002778B9" w:rsidRPr="00C05637" w:rsidRDefault="002778B9" w:rsidP="002778B9">
      <w:pPr>
        <w:autoSpaceDE w:val="0"/>
        <w:autoSpaceDN w:val="0"/>
        <w:adjustRightInd w:val="0"/>
        <w:spacing w:line="240" w:lineRule="auto"/>
        <w:jc w:val="both"/>
        <w:rPr>
          <w:rFonts w:cs="TimesNewRomanPSMT"/>
        </w:rPr>
      </w:pPr>
      <w:r w:rsidRPr="00C05637">
        <w:rPr>
          <w:rFonts w:cs="TimesNewRomanPSMT"/>
        </w:rPr>
        <w:t xml:space="preserve">Students can take up small problems in the field of </w:t>
      </w:r>
      <w:r w:rsidR="00A57A59" w:rsidRPr="00C05637">
        <w:rPr>
          <w:rFonts w:cs="TimesNewRomanPSMT"/>
        </w:rPr>
        <w:t>mechanical</w:t>
      </w:r>
      <w:r w:rsidR="00674A78" w:rsidRPr="00C05637">
        <w:rPr>
          <w:rFonts w:cs="TimesNewRomanPSMT"/>
        </w:rPr>
        <w:t xml:space="preserve"> </w:t>
      </w:r>
      <w:r w:rsidRPr="00C05637">
        <w:rPr>
          <w:rFonts w:cs="TimesNewRomanPSMT"/>
        </w:rPr>
        <w:t>engineering as mini project. It can be related to solution to an engineering problem, verification and analysis of experimental data available, conducting experiments on various engineering subjects, material characterization, studying a software tool for the solution of an engineering problem etc.</w:t>
      </w:r>
    </w:p>
    <w:p w:rsidR="00CF3EF3" w:rsidRPr="00C05637" w:rsidRDefault="00CF3EF3" w:rsidP="002778B9">
      <w:pPr>
        <w:autoSpaceDE w:val="0"/>
        <w:autoSpaceDN w:val="0"/>
        <w:adjustRightInd w:val="0"/>
        <w:spacing w:line="240" w:lineRule="auto"/>
        <w:jc w:val="both"/>
        <w:rPr>
          <w:rFonts w:cs="TimesNewRomanPSMT"/>
        </w:rPr>
      </w:pPr>
      <w:r w:rsidRPr="00C05637">
        <w:rPr>
          <w:rFonts w:cs="TimesNewRomanPSMT"/>
        </w:rPr>
        <w:t>Students will be required to submit a brief synopsis of 3-4 pages related to the topic by the first week of September.</w:t>
      </w:r>
    </w:p>
    <w:p w:rsidR="002778B9" w:rsidRPr="00C05637" w:rsidRDefault="002778B9" w:rsidP="002778B9">
      <w:pPr>
        <w:autoSpaceDE w:val="0"/>
        <w:autoSpaceDN w:val="0"/>
        <w:adjustRightInd w:val="0"/>
        <w:jc w:val="both"/>
        <w:rPr>
          <w:rFonts w:cs="TimesNewRomanPSMT"/>
        </w:rPr>
      </w:pPr>
    </w:p>
    <w:p w:rsidR="002778B9" w:rsidRPr="00C05637" w:rsidRDefault="002778B9" w:rsidP="00975469">
      <w:pPr>
        <w:pStyle w:val="BodyTextIndent3"/>
        <w:tabs>
          <w:tab w:val="left" w:pos="0"/>
          <w:tab w:val="left" w:pos="8640"/>
        </w:tabs>
        <w:spacing w:line="360" w:lineRule="auto"/>
        <w:ind w:right="209"/>
        <w:jc w:val="both"/>
        <w:rPr>
          <w:rFonts w:ascii="Calibri" w:hAnsi="Calibri"/>
          <w:b/>
          <w:bCs/>
          <w:color w:val="000000"/>
          <w:sz w:val="22"/>
          <w:szCs w:val="22"/>
        </w:rPr>
      </w:pPr>
    </w:p>
    <w:p w:rsidR="00472714" w:rsidRPr="00C05637" w:rsidRDefault="00472714" w:rsidP="00975469">
      <w:pPr>
        <w:pStyle w:val="BodyTextIndent3"/>
        <w:tabs>
          <w:tab w:val="left" w:pos="0"/>
          <w:tab w:val="left" w:pos="8640"/>
        </w:tabs>
        <w:spacing w:line="360" w:lineRule="auto"/>
        <w:ind w:right="209"/>
        <w:jc w:val="both"/>
        <w:rPr>
          <w:rFonts w:ascii="Calibri" w:hAnsi="Calibri"/>
          <w:b/>
          <w:bCs/>
          <w:color w:val="000000"/>
          <w:sz w:val="22"/>
          <w:szCs w:val="22"/>
        </w:rPr>
      </w:pPr>
    </w:p>
    <w:p w:rsidR="00472714" w:rsidRPr="00C05637" w:rsidRDefault="00472714" w:rsidP="00975469">
      <w:pPr>
        <w:pStyle w:val="BodyTextIndent3"/>
        <w:tabs>
          <w:tab w:val="left" w:pos="0"/>
          <w:tab w:val="left" w:pos="8640"/>
        </w:tabs>
        <w:spacing w:line="360" w:lineRule="auto"/>
        <w:ind w:right="209"/>
        <w:jc w:val="both"/>
        <w:rPr>
          <w:rFonts w:ascii="Calibri" w:hAnsi="Calibri"/>
          <w:b/>
          <w:bCs/>
          <w:color w:val="000000"/>
          <w:sz w:val="22"/>
          <w:szCs w:val="22"/>
        </w:rPr>
      </w:pPr>
    </w:p>
    <w:p w:rsidR="00472714" w:rsidRPr="00C05637" w:rsidRDefault="00472714" w:rsidP="00975469">
      <w:pPr>
        <w:pStyle w:val="BodyTextIndent3"/>
        <w:tabs>
          <w:tab w:val="left" w:pos="0"/>
          <w:tab w:val="left" w:pos="8640"/>
        </w:tabs>
        <w:spacing w:line="360" w:lineRule="auto"/>
        <w:ind w:right="209"/>
        <w:jc w:val="both"/>
        <w:rPr>
          <w:rFonts w:ascii="Calibri" w:hAnsi="Calibri"/>
          <w:b/>
          <w:bCs/>
          <w:color w:val="000000"/>
          <w:sz w:val="22"/>
          <w:szCs w:val="22"/>
        </w:rPr>
      </w:pPr>
    </w:p>
    <w:p w:rsidR="00472714" w:rsidRPr="00C05637" w:rsidRDefault="00472714" w:rsidP="00975469">
      <w:pPr>
        <w:pStyle w:val="BodyTextIndent3"/>
        <w:tabs>
          <w:tab w:val="left" w:pos="0"/>
          <w:tab w:val="left" w:pos="8640"/>
        </w:tabs>
        <w:spacing w:line="360" w:lineRule="auto"/>
        <w:ind w:right="209"/>
        <w:jc w:val="both"/>
        <w:rPr>
          <w:rFonts w:ascii="Calibri" w:hAnsi="Calibri"/>
          <w:b/>
          <w:bCs/>
          <w:color w:val="000000"/>
          <w:sz w:val="22"/>
          <w:szCs w:val="22"/>
        </w:rPr>
      </w:pPr>
    </w:p>
    <w:p w:rsidR="00472714" w:rsidRPr="00C05637" w:rsidRDefault="00472714" w:rsidP="00975469">
      <w:pPr>
        <w:pStyle w:val="BodyTextIndent3"/>
        <w:tabs>
          <w:tab w:val="left" w:pos="0"/>
          <w:tab w:val="left" w:pos="8640"/>
        </w:tabs>
        <w:spacing w:line="360" w:lineRule="auto"/>
        <w:ind w:right="209"/>
        <w:jc w:val="both"/>
        <w:rPr>
          <w:rFonts w:ascii="Calibri" w:hAnsi="Calibri"/>
          <w:b/>
          <w:bCs/>
          <w:color w:val="000000"/>
          <w:sz w:val="22"/>
          <w:szCs w:val="22"/>
        </w:rPr>
      </w:pPr>
    </w:p>
    <w:p w:rsidR="00472714" w:rsidRPr="00C05637" w:rsidRDefault="00472714" w:rsidP="00975469">
      <w:pPr>
        <w:pStyle w:val="BodyTextIndent3"/>
        <w:tabs>
          <w:tab w:val="left" w:pos="0"/>
          <w:tab w:val="left" w:pos="8640"/>
        </w:tabs>
        <w:spacing w:line="360" w:lineRule="auto"/>
        <w:ind w:right="209"/>
        <w:jc w:val="both"/>
        <w:rPr>
          <w:rFonts w:ascii="Calibri" w:hAnsi="Calibri"/>
          <w:b/>
          <w:bCs/>
          <w:color w:val="000000"/>
          <w:sz w:val="22"/>
          <w:szCs w:val="22"/>
        </w:rPr>
      </w:pPr>
    </w:p>
    <w:p w:rsidR="00472714" w:rsidRPr="00C05637" w:rsidRDefault="00472714" w:rsidP="00975469">
      <w:pPr>
        <w:pStyle w:val="BodyTextIndent3"/>
        <w:tabs>
          <w:tab w:val="left" w:pos="0"/>
          <w:tab w:val="left" w:pos="8640"/>
        </w:tabs>
        <w:spacing w:line="360" w:lineRule="auto"/>
        <w:ind w:right="209"/>
        <w:jc w:val="both"/>
        <w:rPr>
          <w:rFonts w:ascii="Calibri" w:hAnsi="Calibri"/>
          <w:b/>
          <w:bCs/>
          <w:color w:val="000000"/>
          <w:sz w:val="22"/>
          <w:szCs w:val="22"/>
        </w:rPr>
      </w:pPr>
    </w:p>
    <w:p w:rsidR="007F1644" w:rsidRPr="00C05637" w:rsidRDefault="007F1644" w:rsidP="00472714">
      <w:pPr>
        <w:widowControl w:val="0"/>
        <w:autoSpaceDE w:val="0"/>
        <w:autoSpaceDN w:val="0"/>
        <w:spacing w:after="0" w:line="240" w:lineRule="auto"/>
        <w:ind w:left="620"/>
        <w:jc w:val="center"/>
        <w:rPr>
          <w:rFonts w:eastAsia="Times New Roman"/>
          <w:b/>
        </w:rPr>
      </w:pPr>
    </w:p>
    <w:p w:rsidR="007F1644" w:rsidRPr="00C05637" w:rsidRDefault="007F1644" w:rsidP="00472714">
      <w:pPr>
        <w:widowControl w:val="0"/>
        <w:autoSpaceDE w:val="0"/>
        <w:autoSpaceDN w:val="0"/>
        <w:spacing w:after="0" w:line="240" w:lineRule="auto"/>
        <w:ind w:left="620"/>
        <w:jc w:val="center"/>
        <w:rPr>
          <w:rFonts w:eastAsia="Times New Roman"/>
          <w:b/>
        </w:rPr>
      </w:pPr>
    </w:p>
    <w:p w:rsidR="007F1644" w:rsidRPr="00C05637" w:rsidRDefault="007F1644" w:rsidP="00472714">
      <w:pPr>
        <w:widowControl w:val="0"/>
        <w:autoSpaceDE w:val="0"/>
        <w:autoSpaceDN w:val="0"/>
        <w:spacing w:after="0" w:line="240" w:lineRule="auto"/>
        <w:ind w:left="620"/>
        <w:jc w:val="center"/>
        <w:rPr>
          <w:rFonts w:eastAsia="Times New Roman"/>
          <w:b/>
        </w:rPr>
      </w:pPr>
    </w:p>
    <w:p w:rsidR="007F1644" w:rsidRPr="00C05637" w:rsidRDefault="007F1644" w:rsidP="00472714">
      <w:pPr>
        <w:widowControl w:val="0"/>
        <w:autoSpaceDE w:val="0"/>
        <w:autoSpaceDN w:val="0"/>
        <w:spacing w:after="0" w:line="240" w:lineRule="auto"/>
        <w:ind w:left="620"/>
        <w:jc w:val="center"/>
        <w:rPr>
          <w:rFonts w:eastAsia="Times New Roman"/>
          <w:b/>
        </w:rPr>
      </w:pPr>
    </w:p>
    <w:p w:rsidR="007F1644" w:rsidRPr="00C05637" w:rsidRDefault="007F1644" w:rsidP="00472714">
      <w:pPr>
        <w:widowControl w:val="0"/>
        <w:autoSpaceDE w:val="0"/>
        <w:autoSpaceDN w:val="0"/>
        <w:spacing w:after="0" w:line="240" w:lineRule="auto"/>
        <w:ind w:left="620"/>
        <w:jc w:val="center"/>
        <w:rPr>
          <w:rFonts w:eastAsia="Times New Roman"/>
          <w:b/>
        </w:rPr>
      </w:pPr>
    </w:p>
    <w:p w:rsidR="007F1644" w:rsidRPr="00C05637" w:rsidRDefault="007F1644" w:rsidP="00472714">
      <w:pPr>
        <w:widowControl w:val="0"/>
        <w:autoSpaceDE w:val="0"/>
        <w:autoSpaceDN w:val="0"/>
        <w:spacing w:after="0" w:line="240" w:lineRule="auto"/>
        <w:ind w:left="620"/>
        <w:jc w:val="center"/>
        <w:rPr>
          <w:rFonts w:eastAsia="Times New Roman"/>
          <w:b/>
        </w:rPr>
      </w:pPr>
    </w:p>
    <w:p w:rsidR="007F1644" w:rsidRPr="00C05637" w:rsidRDefault="007F1644" w:rsidP="00472714">
      <w:pPr>
        <w:widowControl w:val="0"/>
        <w:autoSpaceDE w:val="0"/>
        <w:autoSpaceDN w:val="0"/>
        <w:spacing w:after="0" w:line="240" w:lineRule="auto"/>
        <w:ind w:left="620"/>
        <w:jc w:val="center"/>
        <w:rPr>
          <w:rFonts w:eastAsia="Times New Roman"/>
          <w:b/>
        </w:rPr>
      </w:pPr>
    </w:p>
    <w:p w:rsidR="007F1644" w:rsidRPr="00C05637" w:rsidRDefault="007F1644" w:rsidP="00472714">
      <w:pPr>
        <w:widowControl w:val="0"/>
        <w:autoSpaceDE w:val="0"/>
        <w:autoSpaceDN w:val="0"/>
        <w:spacing w:after="0" w:line="240" w:lineRule="auto"/>
        <w:ind w:left="620"/>
        <w:jc w:val="center"/>
        <w:rPr>
          <w:rFonts w:eastAsia="Times New Roman"/>
          <w:b/>
        </w:rPr>
      </w:pPr>
    </w:p>
    <w:p w:rsidR="007F1644" w:rsidRPr="00C05637" w:rsidRDefault="007F1644" w:rsidP="00472714">
      <w:pPr>
        <w:widowControl w:val="0"/>
        <w:autoSpaceDE w:val="0"/>
        <w:autoSpaceDN w:val="0"/>
        <w:spacing w:after="0" w:line="240" w:lineRule="auto"/>
        <w:ind w:left="620"/>
        <w:jc w:val="center"/>
        <w:rPr>
          <w:rFonts w:eastAsia="Times New Roman"/>
          <w:b/>
        </w:rPr>
      </w:pPr>
    </w:p>
    <w:p w:rsidR="007F1644" w:rsidRPr="00C05637" w:rsidRDefault="007F1644" w:rsidP="00472714">
      <w:pPr>
        <w:widowControl w:val="0"/>
        <w:autoSpaceDE w:val="0"/>
        <w:autoSpaceDN w:val="0"/>
        <w:spacing w:after="0" w:line="240" w:lineRule="auto"/>
        <w:ind w:left="620"/>
        <w:jc w:val="center"/>
        <w:rPr>
          <w:rFonts w:eastAsia="Times New Roman"/>
          <w:b/>
        </w:rPr>
      </w:pPr>
    </w:p>
    <w:p w:rsidR="007F1644" w:rsidRPr="00C05637" w:rsidRDefault="007F1644" w:rsidP="00472714">
      <w:pPr>
        <w:widowControl w:val="0"/>
        <w:autoSpaceDE w:val="0"/>
        <w:autoSpaceDN w:val="0"/>
        <w:spacing w:after="0" w:line="240" w:lineRule="auto"/>
        <w:ind w:left="620"/>
        <w:jc w:val="center"/>
        <w:rPr>
          <w:rFonts w:eastAsia="Times New Roman"/>
          <w:b/>
        </w:rPr>
      </w:pPr>
    </w:p>
    <w:p w:rsidR="007F1644" w:rsidRPr="00C05637" w:rsidRDefault="007F1644" w:rsidP="00472714">
      <w:pPr>
        <w:widowControl w:val="0"/>
        <w:autoSpaceDE w:val="0"/>
        <w:autoSpaceDN w:val="0"/>
        <w:spacing w:after="0" w:line="240" w:lineRule="auto"/>
        <w:ind w:left="620"/>
        <w:jc w:val="center"/>
        <w:rPr>
          <w:rFonts w:eastAsia="Times New Roman"/>
          <w:b/>
        </w:rPr>
      </w:pPr>
    </w:p>
    <w:p w:rsidR="007F1644" w:rsidRPr="00C05637" w:rsidRDefault="007F1644" w:rsidP="00472714">
      <w:pPr>
        <w:widowControl w:val="0"/>
        <w:autoSpaceDE w:val="0"/>
        <w:autoSpaceDN w:val="0"/>
        <w:spacing w:after="0" w:line="240" w:lineRule="auto"/>
        <w:ind w:left="620"/>
        <w:jc w:val="center"/>
        <w:rPr>
          <w:rFonts w:eastAsia="Times New Roman"/>
          <w:b/>
        </w:rPr>
      </w:pPr>
    </w:p>
    <w:p w:rsidR="007F1644" w:rsidRPr="00C05637" w:rsidRDefault="007F1644" w:rsidP="00472714">
      <w:pPr>
        <w:widowControl w:val="0"/>
        <w:autoSpaceDE w:val="0"/>
        <w:autoSpaceDN w:val="0"/>
        <w:spacing w:after="0" w:line="240" w:lineRule="auto"/>
        <w:ind w:left="620"/>
        <w:jc w:val="center"/>
        <w:rPr>
          <w:rFonts w:eastAsia="Times New Roman"/>
          <w:b/>
        </w:rPr>
      </w:pPr>
    </w:p>
    <w:p w:rsidR="007F1644" w:rsidRPr="00C05637" w:rsidRDefault="007F1644" w:rsidP="00472714">
      <w:pPr>
        <w:widowControl w:val="0"/>
        <w:autoSpaceDE w:val="0"/>
        <w:autoSpaceDN w:val="0"/>
        <w:spacing w:after="0" w:line="240" w:lineRule="auto"/>
        <w:ind w:left="620"/>
        <w:jc w:val="center"/>
        <w:rPr>
          <w:rFonts w:eastAsia="Times New Roman"/>
          <w:b/>
        </w:rPr>
      </w:pPr>
    </w:p>
    <w:p w:rsidR="007F1644" w:rsidRPr="00C05637" w:rsidRDefault="007F1644" w:rsidP="00472714">
      <w:pPr>
        <w:widowControl w:val="0"/>
        <w:autoSpaceDE w:val="0"/>
        <w:autoSpaceDN w:val="0"/>
        <w:spacing w:after="0" w:line="240" w:lineRule="auto"/>
        <w:ind w:left="620"/>
        <w:jc w:val="center"/>
        <w:rPr>
          <w:rFonts w:eastAsia="Times New Roman"/>
          <w:b/>
        </w:rPr>
      </w:pPr>
    </w:p>
    <w:p w:rsidR="007F1644" w:rsidRPr="00C05637" w:rsidRDefault="007F1644" w:rsidP="00472714">
      <w:pPr>
        <w:widowControl w:val="0"/>
        <w:autoSpaceDE w:val="0"/>
        <w:autoSpaceDN w:val="0"/>
        <w:spacing w:after="0" w:line="240" w:lineRule="auto"/>
        <w:ind w:left="620"/>
        <w:jc w:val="center"/>
        <w:rPr>
          <w:rFonts w:eastAsia="Times New Roman"/>
          <w:b/>
        </w:rPr>
      </w:pPr>
    </w:p>
    <w:p w:rsidR="007F1644" w:rsidRPr="00C05637" w:rsidRDefault="007F1644" w:rsidP="00472714">
      <w:pPr>
        <w:widowControl w:val="0"/>
        <w:autoSpaceDE w:val="0"/>
        <w:autoSpaceDN w:val="0"/>
        <w:spacing w:after="0" w:line="240" w:lineRule="auto"/>
        <w:ind w:left="620"/>
        <w:jc w:val="center"/>
        <w:rPr>
          <w:rFonts w:eastAsia="Times New Roman"/>
          <w:b/>
        </w:rPr>
      </w:pPr>
    </w:p>
    <w:p w:rsidR="007F1644" w:rsidRPr="00C05637" w:rsidRDefault="007F1644" w:rsidP="00472714">
      <w:pPr>
        <w:widowControl w:val="0"/>
        <w:autoSpaceDE w:val="0"/>
        <w:autoSpaceDN w:val="0"/>
        <w:spacing w:after="0" w:line="240" w:lineRule="auto"/>
        <w:ind w:left="620"/>
        <w:jc w:val="center"/>
        <w:rPr>
          <w:rFonts w:eastAsia="Times New Roman"/>
          <w:b/>
        </w:rPr>
      </w:pPr>
    </w:p>
    <w:p w:rsidR="008B4FD8" w:rsidRPr="00C05637" w:rsidRDefault="008B4FD8" w:rsidP="007F1644">
      <w:pPr>
        <w:spacing w:after="200" w:line="276" w:lineRule="auto"/>
        <w:jc w:val="center"/>
        <w:rPr>
          <w:b/>
          <w:i/>
          <w:color w:val="000000"/>
        </w:rPr>
      </w:pPr>
    </w:p>
    <w:p w:rsidR="008B4FD8" w:rsidRPr="00C05637" w:rsidRDefault="008B4FD8" w:rsidP="008B4FD8">
      <w:pPr>
        <w:spacing w:after="200" w:line="276" w:lineRule="auto"/>
        <w:jc w:val="center"/>
        <w:rPr>
          <w:b/>
          <w:i/>
          <w:color w:val="000000"/>
        </w:rPr>
      </w:pPr>
    </w:p>
    <w:p w:rsidR="00B0027B" w:rsidRDefault="00B0027B" w:rsidP="008B4FD8">
      <w:pPr>
        <w:spacing w:after="200" w:line="276" w:lineRule="auto"/>
        <w:jc w:val="center"/>
        <w:rPr>
          <w:b/>
          <w:i/>
          <w:color w:val="000000"/>
          <w:sz w:val="144"/>
          <w:szCs w:val="144"/>
        </w:rPr>
      </w:pPr>
    </w:p>
    <w:p w:rsidR="008B4FD8" w:rsidRPr="00B0027B" w:rsidRDefault="00E01AE1" w:rsidP="008B4FD8">
      <w:pPr>
        <w:spacing w:after="200" w:line="276" w:lineRule="auto"/>
        <w:jc w:val="center"/>
        <w:rPr>
          <w:b/>
          <w:i/>
          <w:color w:val="000000"/>
          <w:sz w:val="144"/>
          <w:szCs w:val="144"/>
        </w:rPr>
      </w:pPr>
      <w:r w:rsidRPr="00B0027B">
        <w:rPr>
          <w:b/>
          <w:i/>
          <w:color w:val="000000"/>
          <w:sz w:val="144"/>
          <w:szCs w:val="144"/>
        </w:rPr>
        <w:t>Audit Course</w:t>
      </w:r>
      <w:r w:rsidR="008B4FD8" w:rsidRPr="00B0027B">
        <w:rPr>
          <w:b/>
          <w:i/>
          <w:color w:val="000000"/>
          <w:sz w:val="144"/>
          <w:szCs w:val="144"/>
        </w:rPr>
        <w:t>-II</w:t>
      </w:r>
    </w:p>
    <w:p w:rsidR="008B4FD8" w:rsidRPr="00C05637" w:rsidRDefault="008B4FD8" w:rsidP="008B4FD8">
      <w:pPr>
        <w:spacing w:after="200" w:line="276" w:lineRule="auto"/>
        <w:jc w:val="center"/>
        <w:rPr>
          <w:b/>
          <w:i/>
          <w:color w:val="000000"/>
        </w:rPr>
      </w:pPr>
    </w:p>
    <w:p w:rsidR="008B4FD8" w:rsidRPr="00C05637" w:rsidRDefault="008B4FD8" w:rsidP="008B4FD8">
      <w:pPr>
        <w:spacing w:after="200" w:line="276" w:lineRule="auto"/>
        <w:jc w:val="center"/>
        <w:rPr>
          <w:b/>
          <w:i/>
          <w:color w:val="000000"/>
        </w:rPr>
      </w:pPr>
    </w:p>
    <w:p w:rsidR="008B4FD8" w:rsidRPr="00C05637" w:rsidRDefault="008B4FD8" w:rsidP="008B4FD8">
      <w:pPr>
        <w:spacing w:after="200" w:line="276" w:lineRule="auto"/>
        <w:jc w:val="center"/>
        <w:rPr>
          <w:b/>
          <w:i/>
          <w:color w:val="000000"/>
        </w:rPr>
      </w:pPr>
    </w:p>
    <w:p w:rsidR="008B4FD8" w:rsidRPr="00C05637" w:rsidRDefault="008B4FD8" w:rsidP="008B4FD8">
      <w:pPr>
        <w:spacing w:after="200" w:line="276" w:lineRule="auto"/>
        <w:jc w:val="center"/>
        <w:rPr>
          <w:b/>
          <w:i/>
          <w:color w:val="000000"/>
        </w:rPr>
      </w:pPr>
    </w:p>
    <w:p w:rsidR="008B4FD8" w:rsidRPr="00C05637" w:rsidRDefault="008B4FD8" w:rsidP="008B4FD8">
      <w:pPr>
        <w:spacing w:after="200" w:line="276" w:lineRule="auto"/>
        <w:jc w:val="center"/>
        <w:rPr>
          <w:b/>
          <w:i/>
          <w:color w:val="000000"/>
        </w:rPr>
      </w:pPr>
    </w:p>
    <w:p w:rsidR="00E24C4B" w:rsidRPr="00C05637" w:rsidRDefault="00E24C4B" w:rsidP="008B4FD8">
      <w:pPr>
        <w:spacing w:after="200" w:line="276" w:lineRule="auto"/>
        <w:jc w:val="center"/>
        <w:rPr>
          <w:b/>
          <w:i/>
          <w:color w:val="000000"/>
        </w:rPr>
      </w:pPr>
    </w:p>
    <w:p w:rsidR="00B0027B" w:rsidRDefault="00B0027B" w:rsidP="00E24C4B">
      <w:pPr>
        <w:tabs>
          <w:tab w:val="left" w:pos="8444"/>
        </w:tabs>
        <w:spacing w:after="0" w:line="240" w:lineRule="auto"/>
        <w:jc w:val="center"/>
        <w:rPr>
          <w:b/>
        </w:rPr>
      </w:pPr>
    </w:p>
    <w:p w:rsidR="00B0027B" w:rsidRDefault="00B0027B" w:rsidP="00E24C4B">
      <w:pPr>
        <w:tabs>
          <w:tab w:val="left" w:pos="8444"/>
        </w:tabs>
        <w:spacing w:after="0" w:line="240" w:lineRule="auto"/>
        <w:jc w:val="center"/>
        <w:rPr>
          <w:b/>
        </w:rPr>
      </w:pPr>
    </w:p>
    <w:p w:rsidR="00B0027B" w:rsidRDefault="00B0027B" w:rsidP="00E24C4B">
      <w:pPr>
        <w:tabs>
          <w:tab w:val="left" w:pos="8444"/>
        </w:tabs>
        <w:spacing w:after="0" w:line="240" w:lineRule="auto"/>
        <w:jc w:val="center"/>
        <w:rPr>
          <w:b/>
        </w:rPr>
      </w:pPr>
    </w:p>
    <w:p w:rsidR="00B0027B" w:rsidRDefault="00B0027B" w:rsidP="00E24C4B">
      <w:pPr>
        <w:tabs>
          <w:tab w:val="left" w:pos="8444"/>
        </w:tabs>
        <w:spacing w:after="0" w:line="240" w:lineRule="auto"/>
        <w:jc w:val="center"/>
        <w:rPr>
          <w:b/>
        </w:rPr>
      </w:pPr>
    </w:p>
    <w:p w:rsidR="00B0027B" w:rsidRDefault="00B0027B" w:rsidP="00E24C4B">
      <w:pPr>
        <w:tabs>
          <w:tab w:val="left" w:pos="8444"/>
        </w:tabs>
        <w:spacing w:after="0" w:line="240" w:lineRule="auto"/>
        <w:jc w:val="center"/>
        <w:rPr>
          <w:b/>
        </w:rPr>
      </w:pPr>
    </w:p>
    <w:p w:rsidR="00B0027B" w:rsidRDefault="00B0027B" w:rsidP="00E24C4B">
      <w:pPr>
        <w:tabs>
          <w:tab w:val="left" w:pos="8444"/>
        </w:tabs>
        <w:spacing w:after="0" w:line="240" w:lineRule="auto"/>
        <w:jc w:val="center"/>
        <w:rPr>
          <w:b/>
        </w:rPr>
      </w:pPr>
    </w:p>
    <w:p w:rsidR="00B0027B" w:rsidRDefault="00B0027B" w:rsidP="00E24C4B">
      <w:pPr>
        <w:tabs>
          <w:tab w:val="left" w:pos="8444"/>
        </w:tabs>
        <w:spacing w:after="0" w:line="240" w:lineRule="auto"/>
        <w:jc w:val="center"/>
        <w:rPr>
          <w:b/>
        </w:rPr>
      </w:pPr>
    </w:p>
    <w:p w:rsidR="00B0027B" w:rsidRDefault="00B0027B" w:rsidP="00E24C4B">
      <w:pPr>
        <w:tabs>
          <w:tab w:val="left" w:pos="8444"/>
        </w:tabs>
        <w:spacing w:after="0" w:line="240" w:lineRule="auto"/>
        <w:jc w:val="center"/>
        <w:rPr>
          <w:b/>
        </w:rPr>
      </w:pPr>
    </w:p>
    <w:p w:rsidR="00B0027B" w:rsidRDefault="00B0027B" w:rsidP="00E24C4B">
      <w:pPr>
        <w:tabs>
          <w:tab w:val="left" w:pos="8444"/>
        </w:tabs>
        <w:spacing w:after="0" w:line="240" w:lineRule="auto"/>
        <w:jc w:val="center"/>
        <w:rPr>
          <w:b/>
        </w:rPr>
      </w:pPr>
    </w:p>
    <w:p w:rsidR="00B0027B" w:rsidRDefault="00B0027B" w:rsidP="00E24C4B">
      <w:pPr>
        <w:tabs>
          <w:tab w:val="left" w:pos="8444"/>
        </w:tabs>
        <w:spacing w:after="0" w:line="240" w:lineRule="auto"/>
        <w:jc w:val="center"/>
        <w:rPr>
          <w:b/>
        </w:rPr>
      </w:pPr>
    </w:p>
    <w:p w:rsidR="00B0027B" w:rsidRDefault="00B0027B" w:rsidP="00E24C4B">
      <w:pPr>
        <w:tabs>
          <w:tab w:val="left" w:pos="8444"/>
        </w:tabs>
        <w:spacing w:after="0" w:line="240" w:lineRule="auto"/>
        <w:jc w:val="center"/>
        <w:rPr>
          <w:b/>
        </w:rPr>
      </w:pPr>
    </w:p>
    <w:p w:rsidR="00B0027B" w:rsidRDefault="00B0027B" w:rsidP="00E24C4B">
      <w:pPr>
        <w:tabs>
          <w:tab w:val="left" w:pos="8444"/>
        </w:tabs>
        <w:spacing w:after="0" w:line="240" w:lineRule="auto"/>
        <w:jc w:val="center"/>
        <w:rPr>
          <w:b/>
        </w:rPr>
      </w:pPr>
    </w:p>
    <w:p w:rsidR="00B0027B" w:rsidRDefault="00B0027B" w:rsidP="00E24C4B">
      <w:pPr>
        <w:tabs>
          <w:tab w:val="left" w:pos="8444"/>
        </w:tabs>
        <w:spacing w:after="0" w:line="240" w:lineRule="auto"/>
        <w:jc w:val="center"/>
        <w:rPr>
          <w:b/>
        </w:rPr>
      </w:pPr>
    </w:p>
    <w:p w:rsidR="00B0027B" w:rsidRDefault="00B0027B" w:rsidP="00E24C4B">
      <w:pPr>
        <w:tabs>
          <w:tab w:val="left" w:pos="8444"/>
        </w:tabs>
        <w:spacing w:after="0" w:line="240" w:lineRule="auto"/>
        <w:jc w:val="center"/>
        <w:rPr>
          <w:b/>
        </w:rPr>
      </w:pPr>
    </w:p>
    <w:p w:rsidR="00B0027B" w:rsidRDefault="00B0027B" w:rsidP="00E24C4B">
      <w:pPr>
        <w:tabs>
          <w:tab w:val="left" w:pos="8444"/>
        </w:tabs>
        <w:spacing w:after="0" w:line="240" w:lineRule="auto"/>
        <w:jc w:val="center"/>
        <w:rPr>
          <w:b/>
        </w:rPr>
      </w:pPr>
    </w:p>
    <w:p w:rsidR="00B0027B" w:rsidRDefault="00B0027B" w:rsidP="00E24C4B">
      <w:pPr>
        <w:tabs>
          <w:tab w:val="left" w:pos="8444"/>
        </w:tabs>
        <w:spacing w:after="0" w:line="240" w:lineRule="auto"/>
        <w:jc w:val="center"/>
        <w:rPr>
          <w:b/>
        </w:rPr>
      </w:pPr>
    </w:p>
    <w:p w:rsidR="00B0027B" w:rsidRDefault="00B0027B" w:rsidP="00E24C4B">
      <w:pPr>
        <w:tabs>
          <w:tab w:val="left" w:pos="8444"/>
        </w:tabs>
        <w:spacing w:after="0" w:line="240" w:lineRule="auto"/>
        <w:jc w:val="center"/>
        <w:rPr>
          <w:b/>
        </w:rPr>
      </w:pPr>
    </w:p>
    <w:p w:rsidR="00B0027B" w:rsidRDefault="00B0027B" w:rsidP="00E24C4B">
      <w:pPr>
        <w:tabs>
          <w:tab w:val="left" w:pos="8444"/>
        </w:tabs>
        <w:spacing w:after="0" w:line="240" w:lineRule="auto"/>
        <w:jc w:val="center"/>
        <w:rPr>
          <w:b/>
        </w:rPr>
      </w:pPr>
    </w:p>
    <w:p w:rsidR="00E24C4B" w:rsidRPr="00C05637" w:rsidRDefault="00E24C4B" w:rsidP="00E24C4B">
      <w:pPr>
        <w:tabs>
          <w:tab w:val="left" w:pos="8444"/>
        </w:tabs>
        <w:spacing w:after="0" w:line="240" w:lineRule="auto"/>
        <w:jc w:val="center"/>
        <w:rPr>
          <w:b/>
        </w:rPr>
      </w:pPr>
      <w:r w:rsidRPr="00C05637">
        <w:rPr>
          <w:b/>
        </w:rPr>
        <w:t>MASTER OF TECHNOLOGY IN MECHANICAL ENGINEERING (2</w:t>
      </w:r>
      <w:r w:rsidRPr="00C05637">
        <w:rPr>
          <w:b/>
          <w:vertAlign w:val="superscript"/>
        </w:rPr>
        <w:t>nd</w:t>
      </w:r>
      <w:r w:rsidRPr="00C05637">
        <w:rPr>
          <w:b/>
        </w:rPr>
        <w:t>Sem.)</w:t>
      </w:r>
    </w:p>
    <w:p w:rsidR="005036F0" w:rsidRPr="00C05637" w:rsidRDefault="005036F0" w:rsidP="005036F0">
      <w:pPr>
        <w:tabs>
          <w:tab w:val="left" w:pos="8444"/>
        </w:tabs>
        <w:spacing w:after="0" w:line="240" w:lineRule="auto"/>
        <w:jc w:val="center"/>
        <w:rPr>
          <w:b/>
        </w:rPr>
      </w:pPr>
      <w:r w:rsidRPr="00C05637">
        <w:rPr>
          <w:b/>
        </w:rPr>
        <w:t>(Credit based)</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1080"/>
        <w:gridCol w:w="1260"/>
        <w:gridCol w:w="990"/>
        <w:gridCol w:w="1080"/>
        <w:gridCol w:w="1080"/>
        <w:gridCol w:w="1074"/>
        <w:gridCol w:w="1275"/>
      </w:tblGrid>
      <w:tr w:rsidR="00E24C4B" w:rsidRPr="00013373" w:rsidTr="00E24C4B">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460B94" w:rsidP="00E24C4B">
            <w:pPr>
              <w:spacing w:after="0"/>
              <w:jc w:val="center"/>
              <w:rPr>
                <w:b/>
              </w:rPr>
            </w:pPr>
            <w:r w:rsidRPr="00013373">
              <w:rPr>
                <w:b/>
              </w:rPr>
              <w:t>MTAD- 1</w:t>
            </w:r>
            <w:r w:rsidR="00E24C4B" w:rsidRPr="00013373">
              <w:rPr>
                <w:b/>
              </w:rPr>
              <w:t>02</w:t>
            </w:r>
            <w:r w:rsidR="00A57A59" w:rsidRPr="00013373">
              <w:rPr>
                <w:b/>
              </w:rPr>
              <w:t>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013373" w:rsidRDefault="00E24C4B" w:rsidP="00E24C4B">
            <w:pPr>
              <w:autoSpaceDE w:val="0"/>
              <w:autoSpaceDN w:val="0"/>
              <w:adjustRightInd w:val="0"/>
              <w:spacing w:after="0"/>
              <w:jc w:val="center"/>
              <w:rPr>
                <w:b/>
                <w:bCs/>
              </w:rPr>
            </w:pPr>
            <w:r w:rsidRPr="00013373">
              <w:rPr>
                <w:b/>
                <w:bCs/>
              </w:rPr>
              <w:t>CONSTITUTION OF INDIA</w:t>
            </w:r>
          </w:p>
        </w:tc>
      </w:tr>
      <w:tr w:rsidR="00E24C4B" w:rsidRPr="00013373" w:rsidTr="00E01AE1">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E24C4B">
            <w:pPr>
              <w:spacing w:after="0"/>
              <w:jc w:val="center"/>
              <w:rPr>
                <w:b/>
              </w:rPr>
            </w:pPr>
            <w:r w:rsidRPr="00013373">
              <w:rPr>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E24C4B">
            <w:pPr>
              <w:spacing w:after="0"/>
              <w:jc w:val="center"/>
              <w:rPr>
                <w:b/>
              </w:rPr>
            </w:pPr>
            <w:r w:rsidRPr="00013373">
              <w:rPr>
                <w:b/>
              </w:rPr>
              <w:t>Tutorial</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E24C4B">
            <w:pPr>
              <w:spacing w:after="0"/>
              <w:jc w:val="center"/>
              <w:rPr>
                <w:b/>
              </w:rPr>
            </w:pPr>
            <w:r w:rsidRPr="00013373">
              <w:rPr>
                <w:b/>
              </w:rPr>
              <w:t>Practical</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E24C4B">
            <w:pPr>
              <w:spacing w:after="0"/>
              <w:jc w:val="center"/>
              <w:rPr>
                <w:b/>
              </w:rPr>
            </w:pPr>
            <w:r w:rsidRPr="00013373">
              <w:rPr>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E24C4B">
            <w:pPr>
              <w:spacing w:after="0"/>
              <w:jc w:val="center"/>
              <w:rPr>
                <w:b/>
              </w:rPr>
            </w:pPr>
            <w:r w:rsidRPr="00013373">
              <w:rPr>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E24C4B">
            <w:pPr>
              <w:spacing w:after="0"/>
              <w:jc w:val="center"/>
              <w:rPr>
                <w:b/>
              </w:rPr>
            </w:pPr>
            <w:r w:rsidRPr="00013373">
              <w:rPr>
                <w:b/>
              </w:rPr>
              <w:t>Minor Test</w:t>
            </w:r>
          </w:p>
        </w:tc>
        <w:tc>
          <w:tcPr>
            <w:tcW w:w="1074"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E24C4B">
            <w:pPr>
              <w:spacing w:after="0"/>
              <w:jc w:val="center"/>
              <w:rPr>
                <w:b/>
              </w:rPr>
            </w:pPr>
            <w:r w:rsidRPr="00013373">
              <w:rPr>
                <w:b/>
              </w:rPr>
              <w:t>Total</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E24C4B">
            <w:pPr>
              <w:spacing w:after="0"/>
              <w:jc w:val="center"/>
              <w:rPr>
                <w:b/>
              </w:rPr>
            </w:pPr>
            <w:r w:rsidRPr="00013373">
              <w:rPr>
                <w:b/>
              </w:rPr>
              <w:t>Time (Hrs.)</w:t>
            </w:r>
          </w:p>
        </w:tc>
      </w:tr>
      <w:tr w:rsidR="00E24C4B" w:rsidRPr="00013373" w:rsidTr="00E01AE1">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E24C4B">
            <w:pPr>
              <w:spacing w:after="0"/>
              <w:jc w:val="center"/>
              <w:rPr>
                <w:b/>
              </w:rPr>
            </w:pPr>
            <w:r w:rsidRPr="00013373">
              <w:rPr>
                <w:b/>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60F8B" w:rsidP="00E24C4B">
            <w:pPr>
              <w:spacing w:after="0"/>
              <w:jc w:val="center"/>
              <w:rPr>
                <w:b/>
              </w:rPr>
            </w:pPr>
            <w:r w:rsidRPr="00013373">
              <w:rPr>
                <w:b/>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60F8B" w:rsidP="00E24C4B">
            <w:pPr>
              <w:spacing w:after="0"/>
              <w:jc w:val="center"/>
              <w:rPr>
                <w:b/>
              </w:rPr>
            </w:pPr>
            <w:r w:rsidRPr="00013373">
              <w:rPr>
                <w:b/>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E24C4B">
            <w:pPr>
              <w:spacing w:after="0"/>
              <w:jc w:val="center"/>
              <w:rPr>
                <w:b/>
              </w:rPr>
            </w:pPr>
            <w:r w:rsidRPr="00013373">
              <w:rPr>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E24C4B">
            <w:pPr>
              <w:spacing w:after="0"/>
              <w:jc w:val="center"/>
              <w:rPr>
                <w:b/>
              </w:rPr>
            </w:pPr>
            <w:r w:rsidRPr="00013373">
              <w:rPr>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8A478C" w:rsidP="00E24C4B">
            <w:pPr>
              <w:spacing w:after="0"/>
              <w:jc w:val="center"/>
              <w:rPr>
                <w:b/>
              </w:rPr>
            </w:pPr>
            <w:r w:rsidRPr="00013373">
              <w:rPr>
                <w:b/>
              </w:rPr>
              <w:t>100</w:t>
            </w:r>
          </w:p>
        </w:tc>
        <w:tc>
          <w:tcPr>
            <w:tcW w:w="1074"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8A478C" w:rsidP="00DC18BC">
            <w:pPr>
              <w:spacing w:after="0"/>
              <w:jc w:val="center"/>
              <w:rPr>
                <w:b/>
              </w:rPr>
            </w:pPr>
            <w:r w:rsidRPr="00013373">
              <w:rPr>
                <w:b/>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8A478C" w:rsidP="00192F77">
            <w:pPr>
              <w:spacing w:after="0"/>
              <w:jc w:val="center"/>
              <w:rPr>
                <w:b/>
              </w:rPr>
            </w:pPr>
            <w:r w:rsidRPr="00013373">
              <w:rPr>
                <w:b/>
              </w:rPr>
              <w:t>3</w:t>
            </w:r>
          </w:p>
        </w:tc>
      </w:tr>
      <w:tr w:rsidR="00E24C4B" w:rsidRPr="00013373" w:rsidTr="00E24C4B">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Pr>
          <w:p w:rsidR="00E24C4B" w:rsidRPr="00013373" w:rsidRDefault="00E24C4B" w:rsidP="00E24C4B">
            <w:pPr>
              <w:spacing w:after="0"/>
              <w:jc w:val="center"/>
              <w:rPr>
                <w:b/>
              </w:rPr>
            </w:pPr>
          </w:p>
        </w:tc>
      </w:tr>
      <w:tr w:rsidR="00E24C4B" w:rsidRPr="00013373" w:rsidTr="00E24C4B">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E24C4B">
            <w:pPr>
              <w:spacing w:after="0"/>
              <w:jc w:val="center"/>
              <w:rPr>
                <w:b/>
              </w:rPr>
            </w:pPr>
            <w:r w:rsidRPr="00013373">
              <w:rPr>
                <w:b/>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3908A9" w:rsidP="003908A9">
            <w:pPr>
              <w:autoSpaceDE w:val="0"/>
              <w:autoSpaceDN w:val="0"/>
              <w:adjustRightInd w:val="0"/>
              <w:spacing w:after="0"/>
              <w:jc w:val="both"/>
            </w:pPr>
            <w:r w:rsidRPr="00013373">
              <w:t xml:space="preserve">The main objective of the course is to impart the students with the knowledge of </w:t>
            </w:r>
            <w:r w:rsidR="00E24C4B" w:rsidRPr="00013373">
              <w:rPr>
                <w:rFonts w:eastAsia="Cambria"/>
              </w:rPr>
              <w:t xml:space="preserve">informing the twin themes of liberty and freedom from a civil rights perspective and to address the growth of Indian opinion regarding modern Indian intellectuals’ constitutional role and entitlement to civil and economic rights as well as the emergence of nationhood in the early years of Indian nationalism. </w:t>
            </w:r>
          </w:p>
        </w:tc>
      </w:tr>
      <w:tr w:rsidR="00E24C4B" w:rsidRPr="00013373" w:rsidTr="00E24C4B">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E24C4B">
            <w:pPr>
              <w:spacing w:after="0"/>
              <w:jc w:val="center"/>
              <w:rPr>
                <w:b/>
              </w:rPr>
            </w:pPr>
            <w:r w:rsidRPr="00013373">
              <w:rPr>
                <w:b/>
              </w:rPr>
              <w:t>Course Outcomes</w:t>
            </w:r>
          </w:p>
        </w:tc>
      </w:tr>
      <w:tr w:rsidR="00E24C4B" w:rsidRPr="00013373" w:rsidTr="00E24C4B">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E24C4B">
            <w:pPr>
              <w:widowControl w:val="0"/>
              <w:autoSpaceDE w:val="0"/>
              <w:autoSpaceDN w:val="0"/>
              <w:adjustRightInd w:val="0"/>
              <w:spacing w:after="0"/>
              <w:jc w:val="center"/>
              <w:rPr>
                <w:rFonts w:eastAsia="Times New Roman"/>
                <w:b/>
                <w:lang w:val="en-IN" w:eastAsia="en-IN"/>
              </w:rPr>
            </w:pPr>
            <w:r w:rsidRPr="00013373">
              <w:rPr>
                <w:rFonts w:eastAsia="Times New Roman"/>
                <w:b/>
                <w:lang w:val="en-IN" w:eastAsia="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013373" w:rsidRDefault="00CD4F1B" w:rsidP="00CD4F1B">
            <w:pPr>
              <w:spacing w:after="0"/>
              <w:jc w:val="both"/>
              <w:rPr>
                <w:rFonts w:eastAsia="Times New Roman"/>
                <w:lang w:val="en-IN" w:eastAsia="en-IN"/>
              </w:rPr>
            </w:pPr>
            <w:r w:rsidRPr="00013373">
              <w:rPr>
                <w:rFonts w:eastAsia="Cambria"/>
              </w:rPr>
              <w:t>To d</w:t>
            </w:r>
            <w:r w:rsidR="00E24C4B" w:rsidRPr="00013373">
              <w:rPr>
                <w:rFonts w:eastAsia="Cambria"/>
              </w:rPr>
              <w:t xml:space="preserve">iscuss the growth of the demand for civil rights in India for the bulk of Indians before the arrival of Gandhi in Indian politics. </w:t>
            </w:r>
          </w:p>
        </w:tc>
      </w:tr>
      <w:tr w:rsidR="00E24C4B" w:rsidRPr="00013373" w:rsidTr="00E24C4B">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E24C4B">
            <w:pPr>
              <w:widowControl w:val="0"/>
              <w:autoSpaceDE w:val="0"/>
              <w:autoSpaceDN w:val="0"/>
              <w:adjustRightInd w:val="0"/>
              <w:spacing w:after="0"/>
              <w:jc w:val="center"/>
              <w:rPr>
                <w:rFonts w:eastAsia="Times New Roman"/>
                <w:b/>
                <w:lang w:val="en-IN" w:eastAsia="en-IN"/>
              </w:rPr>
            </w:pPr>
            <w:r w:rsidRPr="00013373">
              <w:rPr>
                <w:rFonts w:eastAsia="Times New Roman"/>
                <w:b/>
                <w:lang w:val="en-IN" w:eastAsia="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013373" w:rsidRDefault="00CD4F1B" w:rsidP="00E24C4B">
            <w:pPr>
              <w:spacing w:after="0"/>
              <w:jc w:val="both"/>
              <w:rPr>
                <w:rFonts w:eastAsia="Times New Roman"/>
                <w:lang w:val="en-IN" w:eastAsia="en-IN"/>
              </w:rPr>
            </w:pPr>
            <w:r w:rsidRPr="00013373">
              <w:rPr>
                <w:rFonts w:eastAsia="Cambria"/>
              </w:rPr>
              <w:t>To d</w:t>
            </w:r>
            <w:r w:rsidR="00E24C4B" w:rsidRPr="00013373">
              <w:rPr>
                <w:rFonts w:eastAsia="Cambria"/>
              </w:rPr>
              <w:t xml:space="preserve">iscuss the intellectual origins of the framework of argument that informed the conceptualization of social reforms leading to revolution in India. </w:t>
            </w:r>
          </w:p>
        </w:tc>
      </w:tr>
      <w:tr w:rsidR="00E24C4B" w:rsidRPr="00013373" w:rsidTr="00E24C4B">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E24C4B">
            <w:pPr>
              <w:widowControl w:val="0"/>
              <w:autoSpaceDE w:val="0"/>
              <w:autoSpaceDN w:val="0"/>
              <w:adjustRightInd w:val="0"/>
              <w:spacing w:after="0"/>
              <w:jc w:val="center"/>
              <w:rPr>
                <w:rFonts w:eastAsia="Times New Roman"/>
                <w:b/>
                <w:lang w:val="en-IN" w:eastAsia="en-IN"/>
              </w:rPr>
            </w:pPr>
            <w:r w:rsidRPr="00013373">
              <w:rPr>
                <w:rFonts w:eastAsia="Times New Roman"/>
                <w:b/>
                <w:lang w:val="en-IN" w:eastAsia="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013373" w:rsidRDefault="00CD4F1B" w:rsidP="00E24C4B">
            <w:pPr>
              <w:spacing w:after="0"/>
              <w:jc w:val="both"/>
              <w:rPr>
                <w:rFonts w:eastAsia="Times New Roman"/>
                <w:lang w:val="en-IN" w:eastAsia="en-IN"/>
              </w:rPr>
            </w:pPr>
            <w:r w:rsidRPr="00013373">
              <w:rPr>
                <w:rFonts w:eastAsia="Cambria"/>
              </w:rPr>
              <w:t xml:space="preserve">To </w:t>
            </w:r>
            <w:r w:rsidR="006167A0" w:rsidRPr="00013373">
              <w:rPr>
                <w:rFonts w:eastAsia="Cambria"/>
              </w:rPr>
              <w:t>d</w:t>
            </w:r>
            <w:r w:rsidR="00E24C4B" w:rsidRPr="00013373">
              <w:rPr>
                <w:rFonts w:eastAsia="Cambria"/>
              </w:rPr>
              <w:t xml:space="preserve">iscuss the circumstances surrounding the foundation of the Congress Socialist Party [CSP] under the leadership of Jawaharlal Nehru and the eventual failure of the proposal of direct elections through adult suffrage in the Indian Constitution. </w:t>
            </w:r>
          </w:p>
        </w:tc>
      </w:tr>
      <w:tr w:rsidR="00E24C4B" w:rsidRPr="00013373" w:rsidTr="00E24C4B">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E24C4B" w:rsidRPr="00013373" w:rsidRDefault="00E24C4B" w:rsidP="00E24C4B">
            <w:pPr>
              <w:widowControl w:val="0"/>
              <w:autoSpaceDE w:val="0"/>
              <w:autoSpaceDN w:val="0"/>
              <w:adjustRightInd w:val="0"/>
              <w:spacing w:after="0"/>
              <w:jc w:val="center"/>
              <w:rPr>
                <w:rFonts w:eastAsia="Times New Roman"/>
                <w:b/>
                <w:lang w:val="en-IN" w:eastAsia="en-IN"/>
              </w:rPr>
            </w:pPr>
            <w:r w:rsidRPr="00013373">
              <w:rPr>
                <w:rFonts w:eastAsia="Times New Roman"/>
                <w:b/>
                <w:lang w:val="en-IN" w:eastAsia="en-IN"/>
              </w:rPr>
              <w:t>CO4</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013373" w:rsidRDefault="00CD4F1B" w:rsidP="00E24C4B">
            <w:pPr>
              <w:spacing w:after="0"/>
              <w:jc w:val="both"/>
              <w:rPr>
                <w:rFonts w:eastAsia="Times New Roman"/>
                <w:lang w:val="en-IN" w:eastAsia="en-IN"/>
              </w:rPr>
            </w:pPr>
            <w:r w:rsidRPr="00013373">
              <w:rPr>
                <w:rFonts w:eastAsia="Cambria"/>
              </w:rPr>
              <w:t xml:space="preserve">To </w:t>
            </w:r>
            <w:r w:rsidR="006167A0" w:rsidRPr="00013373">
              <w:rPr>
                <w:rFonts w:eastAsia="Cambria"/>
              </w:rPr>
              <w:t>d</w:t>
            </w:r>
            <w:r w:rsidR="00E24C4B" w:rsidRPr="00013373">
              <w:rPr>
                <w:rFonts w:eastAsia="Cambria"/>
              </w:rPr>
              <w:t xml:space="preserve">iscuss the passage of the Hindu Code Bill of 1956. </w:t>
            </w:r>
          </w:p>
        </w:tc>
      </w:tr>
    </w:tbl>
    <w:p w:rsidR="00E24C4B" w:rsidRPr="00C05637" w:rsidRDefault="00E24C4B" w:rsidP="00E24C4B">
      <w:pPr>
        <w:spacing w:after="0"/>
        <w:jc w:val="center"/>
        <w:rPr>
          <w:rFonts w:eastAsia="Cambria"/>
          <w:b/>
        </w:rPr>
      </w:pPr>
    </w:p>
    <w:p w:rsidR="00E24C4B" w:rsidRPr="00C05637" w:rsidRDefault="00E24C4B" w:rsidP="00BD04BA">
      <w:pPr>
        <w:spacing w:after="0" w:line="240" w:lineRule="auto"/>
        <w:jc w:val="center"/>
        <w:rPr>
          <w:rFonts w:eastAsia="Cambria"/>
          <w:b/>
        </w:rPr>
      </w:pPr>
      <w:r w:rsidRPr="00C05637">
        <w:rPr>
          <w:rFonts w:eastAsia="Cambria"/>
          <w:b/>
        </w:rPr>
        <w:t>Unit-I</w:t>
      </w:r>
    </w:p>
    <w:p w:rsidR="00E24C4B" w:rsidRPr="00C05637" w:rsidRDefault="00E24C4B" w:rsidP="00BD04BA">
      <w:pPr>
        <w:spacing w:after="0" w:line="240" w:lineRule="auto"/>
        <w:jc w:val="both"/>
        <w:rPr>
          <w:rFonts w:eastAsia="Cambria"/>
          <w:bCs/>
        </w:rPr>
      </w:pPr>
      <w:r w:rsidRPr="00C05637">
        <w:rPr>
          <w:rFonts w:eastAsia="Cambria"/>
          <w:bCs/>
        </w:rPr>
        <w:t>History of Making of the Indian Constitution: History, Drafting Committee, (Composition &amp; Working)</w:t>
      </w:r>
    </w:p>
    <w:p w:rsidR="00E24C4B" w:rsidRPr="00C05637" w:rsidRDefault="00E24C4B" w:rsidP="00BD04BA">
      <w:pPr>
        <w:spacing w:after="0" w:line="240" w:lineRule="auto"/>
        <w:jc w:val="both"/>
        <w:rPr>
          <w:rFonts w:eastAsia="Cambria"/>
          <w:bCs/>
        </w:rPr>
      </w:pPr>
      <w:r w:rsidRPr="00C05637">
        <w:rPr>
          <w:rFonts w:eastAsia="Cambria"/>
          <w:bCs/>
        </w:rPr>
        <w:t xml:space="preserve">Philosophy of the Indian Constitution:  Preamble, Salient Features </w:t>
      </w:r>
    </w:p>
    <w:p w:rsidR="00E24C4B" w:rsidRPr="00C05637" w:rsidRDefault="00E24C4B" w:rsidP="00BD04BA">
      <w:pPr>
        <w:spacing w:after="0" w:line="240" w:lineRule="auto"/>
        <w:jc w:val="center"/>
        <w:rPr>
          <w:rFonts w:eastAsia="Cambria"/>
          <w:b/>
        </w:rPr>
      </w:pPr>
    </w:p>
    <w:p w:rsidR="00E24C4B" w:rsidRPr="00C05637" w:rsidRDefault="00E24C4B" w:rsidP="00BD04BA">
      <w:pPr>
        <w:spacing w:after="0" w:line="240" w:lineRule="auto"/>
        <w:jc w:val="center"/>
        <w:rPr>
          <w:rFonts w:eastAsia="Cambria"/>
          <w:b/>
        </w:rPr>
      </w:pPr>
      <w:r w:rsidRPr="00C05637">
        <w:rPr>
          <w:rFonts w:eastAsia="Cambria"/>
          <w:b/>
        </w:rPr>
        <w:t>Unit-II</w:t>
      </w:r>
    </w:p>
    <w:p w:rsidR="00E24C4B" w:rsidRPr="00C05637" w:rsidRDefault="00E24C4B" w:rsidP="00BD04BA">
      <w:pPr>
        <w:spacing w:after="0" w:line="240" w:lineRule="auto"/>
        <w:jc w:val="both"/>
        <w:rPr>
          <w:rFonts w:eastAsia="Cambria"/>
          <w:bCs/>
        </w:rPr>
      </w:pPr>
      <w:r w:rsidRPr="00C05637">
        <w:rPr>
          <w:rFonts w:eastAsia="Cambria"/>
          <w:bCs/>
        </w:rPr>
        <w:t xml:space="preserve">Contours of Constitutional Rights &amp; Duties: Fundamental Rights , Right to Equality, Right to Freedom , Right against Exploitation , Right to Freedom of Religion, Cultural and Educational Rights , Right to Constitutional Remedies ,  Directive Principles of State Policy , Fundamental Duties. </w:t>
      </w:r>
    </w:p>
    <w:p w:rsidR="00E24C4B" w:rsidRPr="00C05637" w:rsidRDefault="00E24C4B" w:rsidP="00BD04BA">
      <w:pPr>
        <w:spacing w:after="0" w:line="240" w:lineRule="auto"/>
        <w:rPr>
          <w:rFonts w:eastAsia="Cambria"/>
          <w:bCs/>
        </w:rPr>
      </w:pPr>
    </w:p>
    <w:p w:rsidR="00E24C4B" w:rsidRPr="00C05637" w:rsidRDefault="00E24C4B" w:rsidP="00B0027B">
      <w:pPr>
        <w:spacing w:after="0" w:line="240" w:lineRule="auto"/>
        <w:jc w:val="both"/>
        <w:rPr>
          <w:rFonts w:eastAsia="Cambria"/>
          <w:bCs/>
        </w:rPr>
      </w:pPr>
      <w:r w:rsidRPr="00C05637">
        <w:rPr>
          <w:rFonts w:eastAsia="Cambria"/>
          <w:bCs/>
        </w:rPr>
        <w:t xml:space="preserve">Organs of Governance: Parliament, Composition, Qualifications and Disqualifications, Powers and Functions, Executive, </w:t>
      </w:r>
      <w:r w:rsidRPr="00C05637">
        <w:rPr>
          <w:rFonts w:eastAsia="Cambria"/>
          <w:bCs/>
        </w:rPr>
        <w:tab/>
        <w:t xml:space="preserve">President, Governor, Council of Ministers, Judiciary, Appointment and Transfer of Judges, Qualifications. Powers and Functions  </w:t>
      </w:r>
    </w:p>
    <w:p w:rsidR="00E24C4B" w:rsidRPr="00C05637" w:rsidRDefault="00E24C4B" w:rsidP="00BD04BA">
      <w:pPr>
        <w:spacing w:after="0" w:line="240" w:lineRule="auto"/>
        <w:jc w:val="center"/>
        <w:rPr>
          <w:rFonts w:eastAsia="Cambria"/>
          <w:b/>
        </w:rPr>
      </w:pPr>
      <w:r w:rsidRPr="00C05637">
        <w:rPr>
          <w:rFonts w:eastAsia="Cambria"/>
          <w:b/>
        </w:rPr>
        <w:t>Unit-III</w:t>
      </w:r>
    </w:p>
    <w:p w:rsidR="00E24C4B" w:rsidRPr="00C05637" w:rsidRDefault="00E24C4B" w:rsidP="00B0027B">
      <w:pPr>
        <w:spacing w:after="0" w:line="240" w:lineRule="auto"/>
        <w:jc w:val="both"/>
        <w:rPr>
          <w:rFonts w:eastAsia="Cambria"/>
          <w:b/>
        </w:rPr>
      </w:pPr>
      <w:r w:rsidRPr="00C05637">
        <w:rPr>
          <w:rFonts w:eastAsia="Cambria"/>
          <w:bCs/>
        </w:rPr>
        <w:t xml:space="preserve">Local Administration: District’s Administration head: Role and Importance, Municipalities: Introduction, Mayor and role of Elected Representative CEO of Municipal Corporation, Pachayati raj: Introduction, PRI: ZilaPachayat, Elected officials and their roles, CEO ZilaPachayat: Position and role. Block level: Organizational Hierarchy (Different departments), Village level: Role of Elected and Appointed officials, Importance of grass root democracy </w:t>
      </w:r>
    </w:p>
    <w:p w:rsidR="00E24C4B" w:rsidRPr="00C05637" w:rsidRDefault="00E24C4B" w:rsidP="00BD04BA">
      <w:pPr>
        <w:spacing w:after="0" w:line="240" w:lineRule="auto"/>
        <w:jc w:val="center"/>
        <w:rPr>
          <w:rFonts w:eastAsia="Cambria"/>
          <w:b/>
        </w:rPr>
      </w:pPr>
      <w:r w:rsidRPr="00C05637">
        <w:rPr>
          <w:rFonts w:eastAsia="Cambria"/>
          <w:b/>
        </w:rPr>
        <w:t>Unit-IV</w:t>
      </w:r>
    </w:p>
    <w:p w:rsidR="00E24C4B" w:rsidRPr="00C05637" w:rsidRDefault="00E24C4B" w:rsidP="00BD04BA">
      <w:pPr>
        <w:spacing w:after="0" w:line="240" w:lineRule="auto"/>
        <w:jc w:val="both"/>
        <w:rPr>
          <w:bCs/>
        </w:rPr>
      </w:pPr>
      <w:r w:rsidRPr="00C05637">
        <w:rPr>
          <w:rFonts w:eastAsia="Cambria"/>
          <w:bCs/>
        </w:rPr>
        <w:t xml:space="preserve">Election Commission: Election Commission: Role and Functioning. Chief Election Commissioner and Election Commissioners. State Election Commission: Role and Functioning. Institute and Bodies for the welfare of SC/ST/OBC and women.  </w:t>
      </w:r>
    </w:p>
    <w:p w:rsidR="00E24C4B" w:rsidRPr="00C05637" w:rsidRDefault="00BD04BA" w:rsidP="00E24C4B">
      <w:pPr>
        <w:spacing w:after="0"/>
      </w:pPr>
      <w:r w:rsidRPr="00C05637">
        <w:rPr>
          <w:rFonts w:eastAsia="Cambria"/>
          <w:b/>
        </w:rPr>
        <w:t>RECOMMENDED BOOKS:</w:t>
      </w:r>
    </w:p>
    <w:p w:rsidR="00E24C4B" w:rsidRPr="00C05637" w:rsidRDefault="00E24C4B" w:rsidP="00AA55F4">
      <w:pPr>
        <w:pStyle w:val="ListParagraph"/>
        <w:numPr>
          <w:ilvl w:val="0"/>
          <w:numId w:val="19"/>
        </w:numPr>
        <w:spacing w:after="0" w:line="240" w:lineRule="auto"/>
        <w:jc w:val="both"/>
      </w:pPr>
      <w:r w:rsidRPr="00C05637">
        <w:rPr>
          <w:rFonts w:eastAsia="Cambria"/>
        </w:rPr>
        <w:t xml:space="preserve">The Constitution of India, 1950 (Bare Act), Government Publication. </w:t>
      </w:r>
    </w:p>
    <w:p w:rsidR="00E24C4B" w:rsidRPr="00C05637" w:rsidRDefault="00E24C4B" w:rsidP="00AA55F4">
      <w:pPr>
        <w:pStyle w:val="ListParagraph"/>
        <w:numPr>
          <w:ilvl w:val="0"/>
          <w:numId w:val="19"/>
        </w:numPr>
        <w:spacing w:after="0" w:line="240" w:lineRule="auto"/>
        <w:jc w:val="both"/>
      </w:pPr>
      <w:r w:rsidRPr="00C05637">
        <w:rPr>
          <w:rFonts w:eastAsia="Cambria"/>
        </w:rPr>
        <w:t xml:space="preserve">Dr. S. N. Busi, Dr. B. R. Ambedkar, “framing of Indian Constitution”, 1st Edition, 2015. </w:t>
      </w:r>
    </w:p>
    <w:p w:rsidR="00E24C4B" w:rsidRPr="00C05637" w:rsidRDefault="00E24C4B" w:rsidP="00AA55F4">
      <w:pPr>
        <w:pStyle w:val="ListParagraph"/>
        <w:numPr>
          <w:ilvl w:val="0"/>
          <w:numId w:val="19"/>
        </w:numPr>
        <w:spacing w:after="0" w:line="240" w:lineRule="auto"/>
        <w:jc w:val="both"/>
      </w:pPr>
      <w:r w:rsidRPr="00C05637">
        <w:rPr>
          <w:rFonts w:eastAsia="Cambria"/>
        </w:rPr>
        <w:t xml:space="preserve">M. P. Jain, “Indian Constitution Law”, 7th Edn., Lexis Nexis, 2014. </w:t>
      </w:r>
    </w:p>
    <w:p w:rsidR="00E24C4B" w:rsidRPr="00C05637" w:rsidRDefault="00E24C4B" w:rsidP="00AA55F4">
      <w:pPr>
        <w:pStyle w:val="ListParagraph"/>
        <w:numPr>
          <w:ilvl w:val="0"/>
          <w:numId w:val="19"/>
        </w:numPr>
        <w:spacing w:after="0" w:line="240" w:lineRule="auto"/>
        <w:jc w:val="both"/>
      </w:pPr>
      <w:r w:rsidRPr="00C05637">
        <w:rPr>
          <w:rFonts w:eastAsia="Cambria"/>
        </w:rPr>
        <w:t xml:space="preserve">D.D. Basu, “Introduction to the Constitution of India”, Lexis Nexis, 2015. </w:t>
      </w:r>
    </w:p>
    <w:p w:rsidR="00E24C4B" w:rsidRPr="00C05637" w:rsidRDefault="00E24C4B" w:rsidP="00E24C4B">
      <w:pPr>
        <w:pStyle w:val="Title"/>
        <w:rPr>
          <w:rFonts w:ascii="Calibri" w:hAnsi="Calibri"/>
          <w:sz w:val="22"/>
          <w:szCs w:val="22"/>
        </w:rPr>
      </w:pPr>
    </w:p>
    <w:p w:rsidR="0019052F" w:rsidRPr="00C05637" w:rsidRDefault="0019052F" w:rsidP="0019052F">
      <w:pPr>
        <w:pStyle w:val="Title"/>
        <w:jc w:val="left"/>
        <w:rPr>
          <w:rFonts w:ascii="Calibri" w:hAnsi="Calibri"/>
          <w:sz w:val="22"/>
          <w:szCs w:val="22"/>
        </w:rPr>
      </w:pPr>
    </w:p>
    <w:p w:rsidR="00F9500B" w:rsidRPr="00C05637" w:rsidRDefault="00F9500B" w:rsidP="0019052F">
      <w:pPr>
        <w:pStyle w:val="Title"/>
        <w:jc w:val="left"/>
        <w:rPr>
          <w:rFonts w:ascii="Calibri" w:hAnsi="Calibri"/>
          <w:sz w:val="22"/>
          <w:szCs w:val="22"/>
        </w:rPr>
      </w:pPr>
    </w:p>
    <w:p w:rsidR="0019052F" w:rsidRPr="00C05637" w:rsidRDefault="0019052F" w:rsidP="0019052F">
      <w:pPr>
        <w:tabs>
          <w:tab w:val="left" w:pos="8444"/>
        </w:tabs>
        <w:spacing w:after="0" w:line="240" w:lineRule="auto"/>
        <w:jc w:val="center"/>
        <w:rPr>
          <w:b/>
        </w:rPr>
      </w:pPr>
      <w:r w:rsidRPr="00C05637">
        <w:rPr>
          <w:b/>
        </w:rPr>
        <w:t>MASTER OF TECHNOLOGY IN MECHANICAL ENGINEERING (2</w:t>
      </w:r>
      <w:r w:rsidRPr="00C05637">
        <w:rPr>
          <w:b/>
          <w:vertAlign w:val="superscript"/>
        </w:rPr>
        <w:t>nd</w:t>
      </w:r>
      <w:r w:rsidRPr="00C05637">
        <w:rPr>
          <w:b/>
        </w:rPr>
        <w:t>Sem.)</w:t>
      </w:r>
    </w:p>
    <w:p w:rsidR="005036F0" w:rsidRPr="00C05637" w:rsidRDefault="005036F0" w:rsidP="005036F0">
      <w:pPr>
        <w:tabs>
          <w:tab w:val="left" w:pos="8444"/>
        </w:tabs>
        <w:spacing w:after="0" w:line="240" w:lineRule="auto"/>
        <w:jc w:val="center"/>
        <w:rPr>
          <w:b/>
        </w:rPr>
      </w:pPr>
      <w:r w:rsidRPr="00C05637">
        <w:rPr>
          <w:b/>
        </w:rPr>
        <w:t>(Credit based)</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1080"/>
        <w:gridCol w:w="1170"/>
        <w:gridCol w:w="1080"/>
        <w:gridCol w:w="1080"/>
        <w:gridCol w:w="1080"/>
        <w:gridCol w:w="810"/>
        <w:gridCol w:w="1539"/>
      </w:tblGrid>
      <w:tr w:rsidR="00E24C4B" w:rsidRPr="00013373"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460B94" w:rsidP="0019052F">
            <w:pPr>
              <w:spacing w:after="0"/>
              <w:jc w:val="center"/>
              <w:rPr>
                <w:b/>
              </w:rPr>
            </w:pPr>
            <w:r w:rsidRPr="00013373">
              <w:rPr>
                <w:b/>
              </w:rPr>
              <w:t>MTAD-1</w:t>
            </w:r>
            <w:r w:rsidR="00E24C4B" w:rsidRPr="00013373">
              <w:rPr>
                <w:b/>
              </w:rPr>
              <w:t>04</w:t>
            </w:r>
            <w:r w:rsidR="00A57A59" w:rsidRPr="00013373">
              <w:rPr>
                <w:b/>
              </w:rPr>
              <w:t>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013373" w:rsidRDefault="00E24C4B" w:rsidP="0019052F">
            <w:pPr>
              <w:autoSpaceDE w:val="0"/>
              <w:autoSpaceDN w:val="0"/>
              <w:adjustRightInd w:val="0"/>
              <w:spacing w:after="0"/>
              <w:jc w:val="center"/>
              <w:rPr>
                <w:b/>
                <w:bCs/>
              </w:rPr>
            </w:pPr>
            <w:r w:rsidRPr="00013373">
              <w:rPr>
                <w:b/>
                <w:bCs/>
              </w:rPr>
              <w:t>PEDAGOGY STUDIES</w:t>
            </w:r>
          </w:p>
        </w:tc>
      </w:tr>
      <w:tr w:rsidR="00E24C4B" w:rsidRPr="00013373"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19052F">
            <w:pPr>
              <w:spacing w:after="0"/>
              <w:jc w:val="center"/>
              <w:rPr>
                <w:b/>
              </w:rPr>
            </w:pPr>
            <w:r w:rsidRPr="00013373">
              <w:rPr>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19052F">
            <w:pPr>
              <w:spacing w:after="0"/>
              <w:jc w:val="center"/>
              <w:rPr>
                <w:b/>
              </w:rPr>
            </w:pPr>
            <w:r w:rsidRPr="00013373">
              <w:rPr>
                <w:b/>
              </w:rPr>
              <w:t>Tutorial</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19052F">
            <w:pPr>
              <w:spacing w:after="0"/>
              <w:jc w:val="center"/>
              <w:rPr>
                <w:b/>
              </w:rPr>
            </w:pPr>
            <w:r w:rsidRPr="00013373">
              <w:rPr>
                <w:b/>
              </w:rPr>
              <w:t>Practical</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19052F">
            <w:pPr>
              <w:spacing w:after="0"/>
              <w:jc w:val="center"/>
              <w:rPr>
                <w:b/>
              </w:rPr>
            </w:pPr>
            <w:r w:rsidRPr="00013373">
              <w:rPr>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19052F">
            <w:pPr>
              <w:spacing w:after="0"/>
              <w:jc w:val="center"/>
              <w:rPr>
                <w:b/>
              </w:rPr>
            </w:pPr>
            <w:r w:rsidRPr="00013373">
              <w:rPr>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19052F">
            <w:pPr>
              <w:spacing w:after="0"/>
              <w:jc w:val="center"/>
              <w:rPr>
                <w:b/>
              </w:rPr>
            </w:pPr>
            <w:r w:rsidRPr="00013373">
              <w:rPr>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19052F">
            <w:pPr>
              <w:spacing w:after="0"/>
              <w:jc w:val="center"/>
              <w:rPr>
                <w:b/>
              </w:rPr>
            </w:pPr>
            <w:r w:rsidRPr="00013373">
              <w:rPr>
                <w:b/>
              </w:rPr>
              <w:t>Total</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19052F">
            <w:pPr>
              <w:spacing w:after="0"/>
              <w:jc w:val="center"/>
              <w:rPr>
                <w:b/>
              </w:rPr>
            </w:pPr>
            <w:r w:rsidRPr="00013373">
              <w:rPr>
                <w:b/>
              </w:rPr>
              <w:t>Time (Hrs.)</w:t>
            </w:r>
          </w:p>
        </w:tc>
      </w:tr>
      <w:tr w:rsidR="00E24C4B" w:rsidRPr="00013373"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19052F">
            <w:pPr>
              <w:spacing w:after="0"/>
              <w:jc w:val="center"/>
              <w:rPr>
                <w:b/>
              </w:rPr>
            </w:pPr>
            <w:r w:rsidRPr="00013373">
              <w:rPr>
                <w:b/>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2A0229" w:rsidP="0019052F">
            <w:pPr>
              <w:spacing w:after="0"/>
              <w:jc w:val="center"/>
              <w:rPr>
                <w:b/>
              </w:rPr>
            </w:pPr>
            <w:r w:rsidRPr="00013373">
              <w:rPr>
                <w:b/>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2A0229" w:rsidP="0019052F">
            <w:pPr>
              <w:spacing w:after="0"/>
              <w:jc w:val="center"/>
              <w:rPr>
                <w:b/>
              </w:rPr>
            </w:pPr>
            <w:r w:rsidRPr="00013373">
              <w:rPr>
                <w:b/>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19052F">
            <w:pPr>
              <w:spacing w:after="0"/>
              <w:jc w:val="center"/>
              <w:rPr>
                <w:b/>
              </w:rPr>
            </w:pPr>
            <w:r w:rsidRPr="00013373">
              <w:rPr>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19052F">
            <w:pPr>
              <w:spacing w:after="0"/>
              <w:jc w:val="center"/>
              <w:rPr>
                <w:b/>
              </w:rPr>
            </w:pPr>
            <w:r w:rsidRPr="00013373">
              <w:rPr>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8A478C" w:rsidP="0019052F">
            <w:pPr>
              <w:spacing w:after="0"/>
              <w:jc w:val="center"/>
              <w:rPr>
                <w:b/>
              </w:rPr>
            </w:pPr>
            <w:r w:rsidRPr="00013373">
              <w:rPr>
                <w:b/>
              </w:rPr>
              <w:t>100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8A478C" w:rsidP="0019052F">
            <w:pPr>
              <w:spacing w:after="0"/>
              <w:jc w:val="center"/>
              <w:rPr>
                <w:b/>
              </w:rPr>
            </w:pPr>
            <w:r w:rsidRPr="00013373">
              <w:rPr>
                <w:b/>
              </w:rPr>
              <w:t>100</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8A478C" w:rsidP="00595432">
            <w:pPr>
              <w:spacing w:after="0"/>
              <w:jc w:val="center"/>
              <w:rPr>
                <w:b/>
              </w:rPr>
            </w:pPr>
            <w:r w:rsidRPr="00013373">
              <w:rPr>
                <w:b/>
              </w:rPr>
              <w:t>3</w:t>
            </w:r>
          </w:p>
        </w:tc>
      </w:tr>
      <w:tr w:rsidR="00E24C4B" w:rsidRPr="00013373"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19052F">
            <w:pPr>
              <w:spacing w:after="0"/>
              <w:jc w:val="center"/>
              <w:rPr>
                <w:b/>
              </w:rPr>
            </w:pPr>
            <w:r w:rsidRPr="00013373">
              <w:rPr>
                <w:b/>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19052F" w:rsidP="0019052F">
            <w:pPr>
              <w:autoSpaceDE w:val="0"/>
              <w:autoSpaceDN w:val="0"/>
              <w:adjustRightInd w:val="0"/>
              <w:spacing w:after="0"/>
              <w:jc w:val="both"/>
            </w:pPr>
            <w:r w:rsidRPr="00013373">
              <w:t xml:space="preserve">The main objective of the course is to </w:t>
            </w:r>
            <w:r w:rsidR="00EA68A8" w:rsidRPr="00013373">
              <w:t>r</w:t>
            </w:r>
            <w:r w:rsidR="00E24C4B" w:rsidRPr="00013373">
              <w:rPr>
                <w:rFonts w:eastAsia="Cambria"/>
              </w:rPr>
              <w:t>eview existing evidence on the review topic to inform programme design and policy making undertaken by the DfID, other agencies and researchers and Identify critical evidence gaps to guide the development.</w:t>
            </w:r>
          </w:p>
        </w:tc>
      </w:tr>
      <w:tr w:rsidR="00E24C4B" w:rsidRPr="00013373" w:rsidTr="002A0229">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19052F">
            <w:pPr>
              <w:spacing w:after="0"/>
              <w:jc w:val="center"/>
              <w:rPr>
                <w:b/>
              </w:rPr>
            </w:pPr>
            <w:r w:rsidRPr="00013373">
              <w:rPr>
                <w:b/>
              </w:rPr>
              <w:t>Course Outcomes</w:t>
            </w:r>
          </w:p>
        </w:tc>
      </w:tr>
      <w:tr w:rsidR="00E24C4B" w:rsidRPr="00013373"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19052F">
            <w:pPr>
              <w:widowControl w:val="0"/>
              <w:autoSpaceDE w:val="0"/>
              <w:autoSpaceDN w:val="0"/>
              <w:adjustRightInd w:val="0"/>
              <w:spacing w:after="0"/>
              <w:jc w:val="center"/>
              <w:rPr>
                <w:rFonts w:eastAsia="Times New Roman"/>
                <w:b/>
                <w:lang w:val="en-IN" w:eastAsia="en-IN"/>
              </w:rPr>
            </w:pPr>
            <w:r w:rsidRPr="00013373">
              <w:rPr>
                <w:rFonts w:eastAsia="Times New Roman"/>
                <w:b/>
                <w:lang w:val="en-IN" w:eastAsia="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013373" w:rsidRDefault="007064E8" w:rsidP="007064E8">
            <w:pPr>
              <w:spacing w:after="0"/>
              <w:jc w:val="both"/>
              <w:rPr>
                <w:rFonts w:eastAsia="Times New Roman"/>
                <w:lang w:val="en-IN" w:eastAsia="en-IN"/>
              </w:rPr>
            </w:pPr>
            <w:r w:rsidRPr="00013373">
              <w:rPr>
                <w:rFonts w:eastAsia="Cambria"/>
              </w:rPr>
              <w:t>Understand the</w:t>
            </w:r>
            <w:r w:rsidR="00E24C4B" w:rsidRPr="00013373">
              <w:rPr>
                <w:rFonts w:eastAsia="Cambria"/>
              </w:rPr>
              <w:t xml:space="preserve"> pedagogical practices being used by teachers in formal and informal cla</w:t>
            </w:r>
            <w:r w:rsidRPr="00013373">
              <w:rPr>
                <w:rFonts w:eastAsia="Cambria"/>
              </w:rPr>
              <w:t>ssrooms in developing countries.</w:t>
            </w:r>
          </w:p>
        </w:tc>
      </w:tr>
      <w:tr w:rsidR="00E24C4B" w:rsidRPr="00013373"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19052F">
            <w:pPr>
              <w:widowControl w:val="0"/>
              <w:autoSpaceDE w:val="0"/>
              <w:autoSpaceDN w:val="0"/>
              <w:adjustRightInd w:val="0"/>
              <w:spacing w:after="0"/>
              <w:jc w:val="center"/>
              <w:rPr>
                <w:rFonts w:eastAsia="Times New Roman"/>
                <w:b/>
                <w:lang w:val="en-IN" w:eastAsia="en-IN"/>
              </w:rPr>
            </w:pPr>
            <w:r w:rsidRPr="00013373">
              <w:rPr>
                <w:rFonts w:eastAsia="Times New Roman"/>
                <w:b/>
                <w:lang w:val="en-IN" w:eastAsia="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013373" w:rsidRDefault="007064E8" w:rsidP="009D6C34">
            <w:pPr>
              <w:spacing w:after="0"/>
              <w:jc w:val="both"/>
              <w:rPr>
                <w:rFonts w:eastAsia="Times New Roman"/>
                <w:lang w:val="en-IN" w:eastAsia="en-IN"/>
              </w:rPr>
            </w:pPr>
            <w:r w:rsidRPr="00013373">
              <w:rPr>
                <w:rFonts w:eastAsia="Cambria"/>
              </w:rPr>
              <w:t>Become aware of the</w:t>
            </w:r>
            <w:r w:rsidR="00E24C4B" w:rsidRPr="00013373">
              <w:rPr>
                <w:rFonts w:eastAsia="Cambria"/>
              </w:rPr>
              <w:t xml:space="preserve"> evidence on the effectiveness of these pedagogical practices, in </w:t>
            </w:r>
            <w:r w:rsidR="00807A7B" w:rsidRPr="00013373">
              <w:rPr>
                <w:rFonts w:eastAsia="Cambria"/>
              </w:rPr>
              <w:t>different</w:t>
            </w:r>
            <w:r w:rsidR="00364CA4" w:rsidRPr="00013373">
              <w:rPr>
                <w:rFonts w:eastAsia="Cambria"/>
              </w:rPr>
              <w:t xml:space="preserve"> conditions</w:t>
            </w:r>
            <w:r w:rsidR="00E24C4B" w:rsidRPr="00013373">
              <w:rPr>
                <w:rFonts w:eastAsia="Cambria"/>
              </w:rPr>
              <w:t xml:space="preserve"> and with </w:t>
            </w:r>
            <w:r w:rsidR="00807A7B" w:rsidRPr="00013373">
              <w:rPr>
                <w:rFonts w:eastAsia="Cambria"/>
              </w:rPr>
              <w:t>different</w:t>
            </w:r>
            <w:r w:rsidR="00E24C4B" w:rsidRPr="00013373">
              <w:rPr>
                <w:rFonts w:eastAsia="Cambria"/>
              </w:rPr>
              <w:t xml:space="preserve"> population of learners</w:t>
            </w:r>
            <w:r w:rsidR="009D6C34" w:rsidRPr="00013373">
              <w:rPr>
                <w:rFonts w:eastAsia="Cambria"/>
              </w:rPr>
              <w:t>.</w:t>
            </w:r>
          </w:p>
        </w:tc>
      </w:tr>
      <w:tr w:rsidR="00E24C4B" w:rsidRPr="00013373"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E24C4B" w:rsidRPr="00013373" w:rsidRDefault="00E24C4B" w:rsidP="0019052F">
            <w:pPr>
              <w:widowControl w:val="0"/>
              <w:autoSpaceDE w:val="0"/>
              <w:autoSpaceDN w:val="0"/>
              <w:adjustRightInd w:val="0"/>
              <w:spacing w:after="0"/>
              <w:jc w:val="center"/>
              <w:rPr>
                <w:rFonts w:eastAsia="Times New Roman"/>
                <w:b/>
                <w:lang w:val="en-IN" w:eastAsia="en-IN"/>
              </w:rPr>
            </w:pPr>
            <w:r w:rsidRPr="00013373">
              <w:rPr>
                <w:rFonts w:eastAsia="Times New Roman"/>
                <w:b/>
                <w:lang w:val="en-IN" w:eastAsia="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013373" w:rsidRDefault="0089218B" w:rsidP="0089218B">
            <w:pPr>
              <w:spacing w:after="0"/>
              <w:jc w:val="both"/>
              <w:rPr>
                <w:rFonts w:eastAsia="Times New Roman"/>
                <w:lang w:val="en-IN" w:eastAsia="en-IN"/>
              </w:rPr>
            </w:pPr>
            <w:r w:rsidRPr="00013373">
              <w:rPr>
                <w:rFonts w:eastAsia="Cambria"/>
              </w:rPr>
              <w:t>Understand the significance of</w:t>
            </w:r>
            <w:r w:rsidR="00E24C4B" w:rsidRPr="00013373">
              <w:rPr>
                <w:rFonts w:eastAsia="Cambria"/>
              </w:rPr>
              <w:t xml:space="preserve"> teacher education (curriculum and practicum) and the school curriculum and guidance materials </w:t>
            </w:r>
            <w:r w:rsidRPr="00013373">
              <w:rPr>
                <w:rFonts w:eastAsia="Cambria"/>
              </w:rPr>
              <w:t>for</w:t>
            </w:r>
            <w:r w:rsidR="00E24C4B" w:rsidRPr="00013373">
              <w:rPr>
                <w:rFonts w:eastAsia="Cambria"/>
              </w:rPr>
              <w:t xml:space="preserve"> eff</w:t>
            </w:r>
            <w:r w:rsidRPr="00013373">
              <w:rPr>
                <w:rFonts w:eastAsia="Cambria"/>
              </w:rPr>
              <w:t>ective pedagogy.</w:t>
            </w:r>
          </w:p>
        </w:tc>
      </w:tr>
    </w:tbl>
    <w:p w:rsidR="00E24C4B" w:rsidRPr="00C05637" w:rsidRDefault="00E24C4B" w:rsidP="00E24C4B">
      <w:pPr>
        <w:jc w:val="center"/>
        <w:rPr>
          <w:rFonts w:eastAsia="Cambria"/>
          <w:b/>
          <w:bCs/>
        </w:rPr>
      </w:pPr>
      <w:r w:rsidRPr="00C05637">
        <w:rPr>
          <w:rFonts w:eastAsia="Cambria"/>
          <w:b/>
          <w:bCs/>
        </w:rPr>
        <w:t>Unit-I</w:t>
      </w:r>
    </w:p>
    <w:p w:rsidR="00E24C4B" w:rsidRPr="00C05637" w:rsidRDefault="00E24C4B" w:rsidP="00B0027B">
      <w:pPr>
        <w:spacing w:after="0"/>
        <w:jc w:val="both"/>
        <w:rPr>
          <w:rFonts w:eastAsia="Cambria"/>
        </w:rPr>
      </w:pPr>
      <w:r w:rsidRPr="00C05637">
        <w:rPr>
          <w:rFonts w:eastAsia="Cambria"/>
        </w:rPr>
        <w:t xml:space="preserve">Introduction and Methodology: Aims and rationale, Policy background, Conceptual framework and terminology, Theories of learning, Curriculum, Teacher education, Conceptual framework, Research questions. Overview of methodology and Searching. </w:t>
      </w:r>
    </w:p>
    <w:p w:rsidR="00B0027B" w:rsidRDefault="00E24C4B" w:rsidP="00B0027B">
      <w:pPr>
        <w:spacing w:after="0"/>
        <w:jc w:val="both"/>
        <w:rPr>
          <w:rFonts w:eastAsia="Cambria"/>
        </w:rPr>
      </w:pPr>
      <w:r w:rsidRPr="00C05637">
        <w:rPr>
          <w:rFonts w:eastAsia="Cambria"/>
        </w:rPr>
        <w:t xml:space="preserve">Thematic overview: Pedagogical practices are being used by teachers in formal and informal classrooms in developing countries, Curriculum, Teacher education. </w:t>
      </w:r>
    </w:p>
    <w:p w:rsidR="00E24C4B" w:rsidRPr="00C05637" w:rsidRDefault="00E24C4B" w:rsidP="00B0027B">
      <w:pPr>
        <w:spacing w:after="0"/>
        <w:jc w:val="center"/>
        <w:rPr>
          <w:rFonts w:eastAsia="Cambria"/>
          <w:b/>
          <w:bCs/>
        </w:rPr>
      </w:pPr>
      <w:r w:rsidRPr="00C05637">
        <w:rPr>
          <w:rFonts w:eastAsia="Cambria"/>
          <w:b/>
          <w:bCs/>
        </w:rPr>
        <w:t>Unit-II</w:t>
      </w:r>
    </w:p>
    <w:p w:rsidR="00E24C4B" w:rsidRPr="00C05637" w:rsidRDefault="00E24C4B" w:rsidP="00B0027B">
      <w:pPr>
        <w:spacing w:after="0"/>
        <w:jc w:val="both"/>
        <w:rPr>
          <w:rFonts w:eastAsia="Cambria"/>
        </w:rPr>
      </w:pPr>
      <w:r w:rsidRPr="00C05637">
        <w:rPr>
          <w:rFonts w:eastAsia="Cambria"/>
        </w:rPr>
        <w:t>Evidence on the effectiveness of pedagogical practices, Methodology for the in depth stage: quality assessment of included studies. How can teacher education (curriculum and practicum) and the school curriculum and guidance materials best support effective pedagogy? Theory of change. Strength and nature of the body of evidence for effective pedagogical practices. Pedagogic theory and pedagogical approaches. Teachers’ attitudes and bel</w:t>
      </w:r>
      <w:r w:rsidR="00E60F8B" w:rsidRPr="00C05637">
        <w:rPr>
          <w:rFonts w:eastAsia="Cambria"/>
        </w:rPr>
        <w:t xml:space="preserve">iefs and Pedagogic strategies. </w:t>
      </w:r>
    </w:p>
    <w:p w:rsidR="00E24C4B" w:rsidRPr="00C05637" w:rsidRDefault="00E24C4B" w:rsidP="00B0027B">
      <w:pPr>
        <w:spacing w:after="0"/>
        <w:jc w:val="center"/>
        <w:rPr>
          <w:rFonts w:eastAsia="Cambria"/>
          <w:b/>
          <w:bCs/>
        </w:rPr>
      </w:pPr>
      <w:r w:rsidRPr="00C05637">
        <w:rPr>
          <w:rFonts w:eastAsia="Cambria"/>
          <w:b/>
          <w:bCs/>
        </w:rPr>
        <w:t>Unit-III</w:t>
      </w:r>
    </w:p>
    <w:p w:rsidR="00E24C4B" w:rsidRPr="00C05637" w:rsidRDefault="00E24C4B" w:rsidP="00B0027B">
      <w:pPr>
        <w:spacing w:after="0"/>
        <w:jc w:val="both"/>
        <w:rPr>
          <w:rFonts w:eastAsia="Cambria"/>
        </w:rPr>
      </w:pPr>
      <w:r w:rsidRPr="00C05637">
        <w:rPr>
          <w:rFonts w:eastAsia="Cambria"/>
        </w:rPr>
        <w:t>Professional development: alignment with classroom practices and follow-up support, Peer support Support from the head teacher and the community. Curriculum and assessment, Barriers to learning: limited resources and large class sizes.</w:t>
      </w:r>
    </w:p>
    <w:p w:rsidR="00E24C4B" w:rsidRPr="00C05637" w:rsidRDefault="00E24C4B" w:rsidP="00B0027B">
      <w:pPr>
        <w:spacing w:after="0"/>
        <w:jc w:val="center"/>
        <w:rPr>
          <w:rFonts w:eastAsia="Cambria"/>
          <w:b/>
          <w:bCs/>
        </w:rPr>
      </w:pPr>
      <w:r w:rsidRPr="00C05637">
        <w:rPr>
          <w:rFonts w:eastAsia="Cambria"/>
          <w:b/>
          <w:bCs/>
        </w:rPr>
        <w:t>Unit-IV</w:t>
      </w:r>
    </w:p>
    <w:p w:rsidR="00E24C4B" w:rsidRPr="00C05637" w:rsidRDefault="00E24C4B" w:rsidP="00B0027B">
      <w:pPr>
        <w:spacing w:after="0"/>
        <w:jc w:val="both"/>
        <w:rPr>
          <w:rFonts w:eastAsia="Cambria"/>
        </w:rPr>
      </w:pPr>
      <w:r w:rsidRPr="00C05637">
        <w:rPr>
          <w:rFonts w:eastAsia="Cambria"/>
        </w:rPr>
        <w:t>Research gaps and future directions: Research design, Contexts, Pedagogy, Teacher education  Curriculum and assessment, Dissemination and research impact.</w:t>
      </w:r>
    </w:p>
    <w:p w:rsidR="00E24C4B" w:rsidRPr="00C05637" w:rsidRDefault="00E60F8B" w:rsidP="00B0027B">
      <w:pPr>
        <w:spacing w:after="0"/>
      </w:pPr>
      <w:r w:rsidRPr="00C05637">
        <w:rPr>
          <w:rFonts w:eastAsia="Cambria"/>
          <w:b/>
        </w:rPr>
        <w:t>RECOMMENDED BOOKS</w:t>
      </w:r>
      <w:r w:rsidR="00E24C4B" w:rsidRPr="00C05637">
        <w:rPr>
          <w:rFonts w:eastAsia="Cambria"/>
          <w:b/>
        </w:rPr>
        <w:t>:</w:t>
      </w:r>
    </w:p>
    <w:p w:rsidR="00E24C4B" w:rsidRPr="00C05637" w:rsidRDefault="00E24C4B" w:rsidP="00AA55F4">
      <w:pPr>
        <w:pStyle w:val="ListParagraph"/>
        <w:numPr>
          <w:ilvl w:val="0"/>
          <w:numId w:val="20"/>
        </w:numPr>
        <w:tabs>
          <w:tab w:val="left" w:pos="270"/>
        </w:tabs>
        <w:spacing w:after="0" w:line="240" w:lineRule="auto"/>
        <w:jc w:val="both"/>
      </w:pPr>
      <w:r w:rsidRPr="00C05637">
        <w:rPr>
          <w:rFonts w:eastAsia="Cambria"/>
        </w:rPr>
        <w:t xml:space="preserve">Ackers J, Hardman F, “Classroom interaction in Kenyan primary schools”, Compare, 31 (2): 245-261. </w:t>
      </w:r>
    </w:p>
    <w:p w:rsidR="00E24C4B" w:rsidRPr="00C05637" w:rsidRDefault="00E24C4B" w:rsidP="00AA55F4">
      <w:pPr>
        <w:pStyle w:val="ListParagraph"/>
        <w:numPr>
          <w:ilvl w:val="0"/>
          <w:numId w:val="20"/>
        </w:numPr>
        <w:tabs>
          <w:tab w:val="left" w:pos="270"/>
        </w:tabs>
        <w:spacing w:after="0" w:line="240" w:lineRule="auto"/>
        <w:jc w:val="both"/>
      </w:pPr>
      <w:r w:rsidRPr="00C05637">
        <w:rPr>
          <w:rFonts w:eastAsia="Cambria"/>
        </w:rPr>
        <w:t xml:space="preserve">Agrawal M, “Curricular reform in schools: The importance of evaluation”, Journal of Curriculum Studies, 36 (3): 361-379. </w:t>
      </w:r>
    </w:p>
    <w:p w:rsidR="00E24C4B" w:rsidRPr="00C05637" w:rsidRDefault="00E24C4B" w:rsidP="00AA55F4">
      <w:pPr>
        <w:pStyle w:val="ListParagraph"/>
        <w:numPr>
          <w:ilvl w:val="0"/>
          <w:numId w:val="20"/>
        </w:numPr>
        <w:tabs>
          <w:tab w:val="left" w:pos="180"/>
        </w:tabs>
        <w:spacing w:after="0" w:line="240" w:lineRule="auto"/>
        <w:jc w:val="both"/>
      </w:pPr>
      <w:r w:rsidRPr="00C05637">
        <w:rPr>
          <w:rFonts w:eastAsia="Cambria"/>
        </w:rPr>
        <w:t xml:space="preserve">Akyeampong K, “Teacher training in Ghana - does it count? Multi-site teacher education research project (MUSTER) country report 1. London: DFID. </w:t>
      </w:r>
    </w:p>
    <w:p w:rsidR="00E24C4B" w:rsidRPr="00C05637" w:rsidRDefault="00E24C4B" w:rsidP="00AA55F4">
      <w:pPr>
        <w:pStyle w:val="ListParagraph"/>
        <w:numPr>
          <w:ilvl w:val="0"/>
          <w:numId w:val="20"/>
        </w:numPr>
        <w:tabs>
          <w:tab w:val="left" w:pos="180"/>
        </w:tabs>
        <w:spacing w:after="0" w:line="240" w:lineRule="auto"/>
        <w:jc w:val="both"/>
      </w:pPr>
      <w:r w:rsidRPr="00C05637">
        <w:rPr>
          <w:rFonts w:eastAsia="Cambria"/>
        </w:rPr>
        <w:t xml:space="preserve">Akyeampong K, Lussier K, Pryor J, Westbrook J, “Improving teaching and learning of basic maths and reading in Africa: Does teacher preparation count?” International Journal Educational Development, 33 (3): 272–282. </w:t>
      </w:r>
    </w:p>
    <w:p w:rsidR="00E24C4B" w:rsidRPr="00C05637" w:rsidRDefault="00E24C4B" w:rsidP="00AA55F4">
      <w:pPr>
        <w:pStyle w:val="ListParagraph"/>
        <w:numPr>
          <w:ilvl w:val="0"/>
          <w:numId w:val="20"/>
        </w:numPr>
        <w:tabs>
          <w:tab w:val="left" w:pos="180"/>
        </w:tabs>
        <w:spacing w:after="0" w:line="240" w:lineRule="auto"/>
        <w:jc w:val="both"/>
      </w:pPr>
      <w:r w:rsidRPr="00C05637">
        <w:rPr>
          <w:rFonts w:eastAsia="Cambria"/>
        </w:rPr>
        <w:t xml:space="preserve">Alexander RJ, “Culture and pedagogy: International comparisons in primary education”. Oxford and Boston: Blackwell. </w:t>
      </w:r>
    </w:p>
    <w:p w:rsidR="00E24C4B" w:rsidRPr="00C05637" w:rsidRDefault="00E24C4B" w:rsidP="00AA55F4">
      <w:pPr>
        <w:pStyle w:val="ListParagraph"/>
        <w:numPr>
          <w:ilvl w:val="0"/>
          <w:numId w:val="20"/>
        </w:numPr>
        <w:tabs>
          <w:tab w:val="left" w:pos="180"/>
        </w:tabs>
        <w:spacing w:after="0" w:line="240" w:lineRule="auto"/>
        <w:jc w:val="both"/>
      </w:pPr>
      <w:r w:rsidRPr="00C05637">
        <w:rPr>
          <w:rFonts w:eastAsia="Cambria"/>
        </w:rPr>
        <w:t>Chavan M, “Read India: A mass scale, rapid, ‘learning to read’ campaign”</w:t>
      </w:r>
    </w:p>
    <w:p w:rsidR="00F9500B" w:rsidRPr="00C05637" w:rsidRDefault="00F9500B" w:rsidP="00F9500B">
      <w:pPr>
        <w:pStyle w:val="ListParagraph"/>
        <w:tabs>
          <w:tab w:val="left" w:pos="180"/>
        </w:tabs>
        <w:spacing w:after="0" w:line="240" w:lineRule="auto"/>
        <w:jc w:val="both"/>
      </w:pPr>
    </w:p>
    <w:p w:rsidR="00B0027B" w:rsidRDefault="00B0027B" w:rsidP="00E54835">
      <w:pPr>
        <w:tabs>
          <w:tab w:val="left" w:pos="8444"/>
        </w:tabs>
        <w:spacing w:after="0" w:line="240" w:lineRule="auto"/>
        <w:jc w:val="center"/>
        <w:rPr>
          <w:b/>
        </w:rPr>
      </w:pPr>
    </w:p>
    <w:p w:rsidR="00EA68A8" w:rsidRPr="00C05637" w:rsidRDefault="00EA68A8" w:rsidP="00E54835">
      <w:pPr>
        <w:tabs>
          <w:tab w:val="left" w:pos="8444"/>
        </w:tabs>
        <w:spacing w:after="0" w:line="240" w:lineRule="auto"/>
        <w:jc w:val="center"/>
        <w:rPr>
          <w:b/>
        </w:rPr>
      </w:pPr>
      <w:r w:rsidRPr="00C05637">
        <w:rPr>
          <w:b/>
        </w:rPr>
        <w:lastRenderedPageBreak/>
        <w:t>MASTER OF TECHNOLOGY IN MECHANICAL ENGINEERING (2</w:t>
      </w:r>
      <w:r w:rsidRPr="00C05637">
        <w:rPr>
          <w:b/>
          <w:vertAlign w:val="superscript"/>
        </w:rPr>
        <w:t>nd</w:t>
      </w:r>
      <w:r w:rsidRPr="00C05637">
        <w:rPr>
          <w:b/>
        </w:rPr>
        <w:t>Sem.)</w:t>
      </w:r>
    </w:p>
    <w:p w:rsidR="005036F0" w:rsidRPr="00C05637" w:rsidRDefault="005036F0" w:rsidP="005036F0">
      <w:pPr>
        <w:tabs>
          <w:tab w:val="left" w:pos="8444"/>
        </w:tabs>
        <w:spacing w:after="0" w:line="240" w:lineRule="auto"/>
        <w:jc w:val="center"/>
        <w:rPr>
          <w:b/>
        </w:rPr>
      </w:pPr>
      <w:r w:rsidRPr="00C05637">
        <w:rPr>
          <w:b/>
        </w:rPr>
        <w:t>(Credit based)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1080"/>
        <w:gridCol w:w="1260"/>
        <w:gridCol w:w="990"/>
        <w:gridCol w:w="1080"/>
        <w:gridCol w:w="1080"/>
        <w:gridCol w:w="810"/>
        <w:gridCol w:w="921"/>
      </w:tblGrid>
      <w:tr w:rsidR="00E24C4B" w:rsidRPr="00013373" w:rsidTr="00BD04BA">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460B94" w:rsidP="00EA68A8">
            <w:pPr>
              <w:spacing w:after="0" w:line="240" w:lineRule="auto"/>
              <w:jc w:val="center"/>
              <w:rPr>
                <w:b/>
              </w:rPr>
            </w:pPr>
            <w:r w:rsidRPr="00013373">
              <w:rPr>
                <w:b/>
              </w:rPr>
              <w:t>MTAD-1</w:t>
            </w:r>
            <w:r w:rsidR="00E24C4B" w:rsidRPr="00013373">
              <w:rPr>
                <w:b/>
              </w:rPr>
              <w:t>06</w:t>
            </w:r>
            <w:r w:rsidR="00A57A59" w:rsidRPr="00013373">
              <w:rPr>
                <w:b/>
              </w:rPr>
              <w:t>A</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013373" w:rsidRDefault="00E24C4B" w:rsidP="00EA68A8">
            <w:pPr>
              <w:autoSpaceDE w:val="0"/>
              <w:autoSpaceDN w:val="0"/>
              <w:adjustRightInd w:val="0"/>
              <w:spacing w:after="0" w:line="240" w:lineRule="auto"/>
              <w:jc w:val="center"/>
              <w:rPr>
                <w:b/>
                <w:bCs/>
              </w:rPr>
            </w:pPr>
            <w:r w:rsidRPr="00013373">
              <w:rPr>
                <w:b/>
                <w:bCs/>
              </w:rPr>
              <w:t>STRESS MANAGEMENT BY YOGA</w:t>
            </w:r>
          </w:p>
        </w:tc>
      </w:tr>
      <w:tr w:rsidR="00E24C4B" w:rsidRPr="00013373" w:rsidTr="00BD04BA">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EA68A8">
            <w:pPr>
              <w:spacing w:after="0" w:line="240" w:lineRule="auto"/>
              <w:jc w:val="center"/>
              <w:rPr>
                <w:b/>
              </w:rPr>
            </w:pPr>
            <w:r w:rsidRPr="00013373">
              <w:rPr>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EA68A8">
            <w:pPr>
              <w:spacing w:after="0" w:line="240" w:lineRule="auto"/>
              <w:jc w:val="center"/>
              <w:rPr>
                <w:b/>
              </w:rPr>
            </w:pPr>
            <w:r w:rsidRPr="00013373">
              <w:rPr>
                <w:b/>
              </w:rPr>
              <w:t>Tutorial</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EA68A8">
            <w:pPr>
              <w:spacing w:after="0" w:line="240" w:lineRule="auto"/>
              <w:jc w:val="center"/>
              <w:rPr>
                <w:b/>
              </w:rPr>
            </w:pPr>
            <w:r w:rsidRPr="00013373">
              <w:rPr>
                <w:b/>
              </w:rPr>
              <w:t>Practical</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EA68A8">
            <w:pPr>
              <w:spacing w:after="0" w:line="240" w:lineRule="auto"/>
              <w:jc w:val="center"/>
              <w:rPr>
                <w:b/>
              </w:rPr>
            </w:pPr>
            <w:r w:rsidRPr="00013373">
              <w:rPr>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EA68A8">
            <w:pPr>
              <w:spacing w:after="0" w:line="240" w:lineRule="auto"/>
              <w:jc w:val="center"/>
              <w:rPr>
                <w:b/>
              </w:rPr>
            </w:pPr>
            <w:r w:rsidRPr="00013373">
              <w:rPr>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EA68A8">
            <w:pPr>
              <w:spacing w:after="0" w:line="240" w:lineRule="auto"/>
              <w:jc w:val="center"/>
              <w:rPr>
                <w:b/>
              </w:rPr>
            </w:pPr>
            <w:r w:rsidRPr="00013373">
              <w:rPr>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EA68A8">
            <w:pPr>
              <w:spacing w:after="0" w:line="240" w:lineRule="auto"/>
              <w:jc w:val="center"/>
              <w:rPr>
                <w:b/>
              </w:rPr>
            </w:pPr>
            <w:r w:rsidRPr="00013373">
              <w:rPr>
                <w:b/>
              </w:rPr>
              <w:t>Total</w:t>
            </w:r>
          </w:p>
        </w:tc>
        <w:tc>
          <w:tcPr>
            <w:tcW w:w="921"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EA68A8">
            <w:pPr>
              <w:spacing w:after="0" w:line="240" w:lineRule="auto"/>
              <w:jc w:val="center"/>
              <w:rPr>
                <w:b/>
              </w:rPr>
            </w:pPr>
            <w:r w:rsidRPr="00013373">
              <w:rPr>
                <w:b/>
              </w:rPr>
              <w:t>Time (Hrs.)</w:t>
            </w:r>
          </w:p>
        </w:tc>
      </w:tr>
      <w:tr w:rsidR="00E24C4B" w:rsidRPr="00013373" w:rsidTr="008A478C">
        <w:trPr>
          <w:trHeight w:val="273"/>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EA68A8">
            <w:pPr>
              <w:spacing w:after="0" w:line="240" w:lineRule="auto"/>
              <w:jc w:val="center"/>
              <w:rPr>
                <w:b/>
              </w:rPr>
            </w:pPr>
            <w:r w:rsidRPr="00013373">
              <w:rPr>
                <w:b/>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2A0229" w:rsidP="00EA68A8">
            <w:pPr>
              <w:spacing w:after="0" w:line="240" w:lineRule="auto"/>
              <w:jc w:val="center"/>
              <w:rPr>
                <w:b/>
              </w:rPr>
            </w:pPr>
            <w:r w:rsidRPr="00013373">
              <w:rPr>
                <w:b/>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2A0229" w:rsidP="00EA68A8">
            <w:pPr>
              <w:spacing w:after="0" w:line="240" w:lineRule="auto"/>
              <w:jc w:val="center"/>
              <w:rPr>
                <w:b/>
              </w:rPr>
            </w:pPr>
            <w:r w:rsidRPr="00013373">
              <w:rPr>
                <w:b/>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EA68A8">
            <w:pPr>
              <w:spacing w:after="0" w:line="240" w:lineRule="auto"/>
              <w:jc w:val="center"/>
              <w:rPr>
                <w:b/>
              </w:rPr>
            </w:pPr>
            <w:r w:rsidRPr="00013373">
              <w:rPr>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EA68A8">
            <w:pPr>
              <w:spacing w:after="0" w:line="240" w:lineRule="auto"/>
              <w:jc w:val="center"/>
              <w:rPr>
                <w:b/>
              </w:rPr>
            </w:pPr>
            <w:r w:rsidRPr="00013373">
              <w:rPr>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8A478C" w:rsidP="00DC18BC">
            <w:pPr>
              <w:spacing w:after="0" w:line="240" w:lineRule="auto"/>
              <w:jc w:val="center"/>
              <w:rPr>
                <w:b/>
              </w:rPr>
            </w:pPr>
            <w:r w:rsidRPr="00013373">
              <w:rPr>
                <w:b/>
              </w:rPr>
              <w:t>100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8A478C" w:rsidP="00EA68A8">
            <w:pPr>
              <w:spacing w:after="0" w:line="240" w:lineRule="auto"/>
              <w:jc w:val="center"/>
              <w:rPr>
                <w:b/>
              </w:rPr>
            </w:pPr>
            <w:r w:rsidRPr="00013373">
              <w:rPr>
                <w:b/>
              </w:rPr>
              <w:t>100</w:t>
            </w:r>
          </w:p>
        </w:tc>
        <w:tc>
          <w:tcPr>
            <w:tcW w:w="921"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8A478C" w:rsidP="008A478C">
            <w:pPr>
              <w:spacing w:after="0" w:line="240" w:lineRule="auto"/>
              <w:jc w:val="center"/>
              <w:rPr>
                <w:b/>
              </w:rPr>
            </w:pPr>
            <w:r w:rsidRPr="00013373">
              <w:rPr>
                <w:b/>
              </w:rPr>
              <w:t>3</w:t>
            </w:r>
          </w:p>
        </w:tc>
      </w:tr>
      <w:tr w:rsidR="00E24C4B" w:rsidRPr="00013373" w:rsidTr="00BD04BA">
        <w:tc>
          <w:tcPr>
            <w:tcW w:w="9016" w:type="dxa"/>
            <w:gridSpan w:val="8"/>
            <w:tcBorders>
              <w:top w:val="single" w:sz="4" w:space="0" w:color="000000"/>
              <w:left w:val="single" w:sz="4" w:space="0" w:color="000000"/>
              <w:bottom w:val="single" w:sz="4" w:space="0" w:color="000000"/>
              <w:right w:val="single" w:sz="4" w:space="0" w:color="000000"/>
            </w:tcBorders>
            <w:shd w:val="clear" w:color="auto" w:fill="auto"/>
          </w:tcPr>
          <w:p w:rsidR="00E24C4B" w:rsidRPr="00013373" w:rsidRDefault="00E24C4B" w:rsidP="00EA68A8">
            <w:pPr>
              <w:spacing w:after="0" w:line="240" w:lineRule="auto"/>
              <w:jc w:val="center"/>
              <w:rPr>
                <w:b/>
              </w:rPr>
            </w:pPr>
          </w:p>
        </w:tc>
      </w:tr>
      <w:tr w:rsidR="00E24C4B" w:rsidRPr="00013373" w:rsidTr="00BD04BA">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EA68A8">
            <w:pPr>
              <w:spacing w:after="0" w:line="240" w:lineRule="auto"/>
              <w:jc w:val="center"/>
              <w:rPr>
                <w:b/>
              </w:rPr>
            </w:pPr>
            <w:r w:rsidRPr="00013373">
              <w:rPr>
                <w:b/>
              </w:rPr>
              <w:t>Objective</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623EF7" w:rsidP="00376700">
            <w:pPr>
              <w:autoSpaceDE w:val="0"/>
              <w:autoSpaceDN w:val="0"/>
              <w:adjustRightInd w:val="0"/>
              <w:spacing w:after="0" w:line="240" w:lineRule="auto"/>
              <w:jc w:val="both"/>
            </w:pPr>
            <w:r w:rsidRPr="00013373">
              <w:t xml:space="preserve">The main objective of the course is to </w:t>
            </w:r>
            <w:r w:rsidR="00E24C4B" w:rsidRPr="00013373">
              <w:rPr>
                <w:rFonts w:eastAsia="Cambria"/>
              </w:rPr>
              <w:t>achieve o</w:t>
            </w:r>
            <w:r w:rsidR="00EA68A8" w:rsidRPr="00013373">
              <w:rPr>
                <w:rFonts w:eastAsia="Cambria"/>
              </w:rPr>
              <w:t xml:space="preserve">verall health of body and mind </w:t>
            </w:r>
            <w:r w:rsidR="00E24C4B" w:rsidRPr="00013373">
              <w:rPr>
                <w:rFonts w:eastAsia="Cambria"/>
              </w:rPr>
              <w:t>and to overcome stress</w:t>
            </w:r>
          </w:p>
        </w:tc>
      </w:tr>
      <w:tr w:rsidR="00E24C4B" w:rsidRPr="00013373" w:rsidTr="00BD04BA">
        <w:tc>
          <w:tcPr>
            <w:tcW w:w="9016"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EA68A8">
            <w:pPr>
              <w:spacing w:after="0" w:line="240" w:lineRule="auto"/>
              <w:jc w:val="center"/>
              <w:rPr>
                <w:b/>
              </w:rPr>
            </w:pPr>
            <w:r w:rsidRPr="00013373">
              <w:rPr>
                <w:b/>
              </w:rPr>
              <w:t>Course Outcomes</w:t>
            </w:r>
          </w:p>
        </w:tc>
      </w:tr>
      <w:tr w:rsidR="00E24C4B" w:rsidRPr="00013373" w:rsidTr="00BD04BA">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EA68A8">
            <w:pPr>
              <w:widowControl w:val="0"/>
              <w:autoSpaceDE w:val="0"/>
              <w:autoSpaceDN w:val="0"/>
              <w:adjustRightInd w:val="0"/>
              <w:spacing w:after="0" w:line="240" w:lineRule="auto"/>
              <w:jc w:val="center"/>
              <w:rPr>
                <w:rFonts w:eastAsia="Times New Roman"/>
                <w:b/>
                <w:lang w:val="en-IN" w:eastAsia="en-IN"/>
              </w:rPr>
            </w:pPr>
            <w:r w:rsidRPr="00013373">
              <w:rPr>
                <w:rFonts w:eastAsia="Times New Roman"/>
                <w:b/>
                <w:lang w:val="en-IN" w:eastAsia="en-IN"/>
              </w:rPr>
              <w:t>CO1</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013373" w:rsidRDefault="00E24C4B" w:rsidP="00EA68A8">
            <w:pPr>
              <w:spacing w:after="0" w:line="240" w:lineRule="auto"/>
              <w:ind w:left="90"/>
              <w:rPr>
                <w:rFonts w:eastAsia="Times New Roman"/>
                <w:lang w:val="en-IN" w:eastAsia="en-IN"/>
              </w:rPr>
            </w:pPr>
            <w:r w:rsidRPr="00013373">
              <w:rPr>
                <w:rFonts w:eastAsia="Cambria"/>
              </w:rPr>
              <w:t xml:space="preserve">Develop healthy mind in a healthy body thus improving social health. </w:t>
            </w:r>
          </w:p>
        </w:tc>
      </w:tr>
      <w:tr w:rsidR="00E24C4B" w:rsidRPr="00013373" w:rsidTr="00BD04BA">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EA68A8">
            <w:pPr>
              <w:widowControl w:val="0"/>
              <w:autoSpaceDE w:val="0"/>
              <w:autoSpaceDN w:val="0"/>
              <w:adjustRightInd w:val="0"/>
              <w:spacing w:after="0" w:line="240" w:lineRule="auto"/>
              <w:jc w:val="center"/>
              <w:rPr>
                <w:rFonts w:eastAsia="Times New Roman"/>
                <w:b/>
                <w:lang w:val="en-IN" w:eastAsia="en-IN"/>
              </w:rPr>
            </w:pPr>
            <w:r w:rsidRPr="00013373">
              <w:rPr>
                <w:rFonts w:eastAsia="Times New Roman"/>
                <w:b/>
                <w:lang w:val="en-IN" w:eastAsia="en-IN"/>
              </w:rPr>
              <w:t>CO2</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013373" w:rsidRDefault="00E24C4B" w:rsidP="00EA68A8">
            <w:pPr>
              <w:spacing w:after="0" w:line="240" w:lineRule="auto"/>
              <w:ind w:left="90"/>
              <w:rPr>
                <w:rFonts w:eastAsia="Times New Roman"/>
                <w:lang w:val="en-IN" w:eastAsia="en-IN"/>
              </w:rPr>
            </w:pPr>
            <w:r w:rsidRPr="00013373">
              <w:rPr>
                <w:rFonts w:eastAsia="Cambria"/>
              </w:rPr>
              <w:t xml:space="preserve">Improve efficiency </w:t>
            </w:r>
          </w:p>
        </w:tc>
      </w:tr>
      <w:tr w:rsidR="00E24C4B" w:rsidRPr="00013373" w:rsidTr="00BD04BA">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E24C4B" w:rsidRPr="00013373" w:rsidRDefault="00E24C4B" w:rsidP="00EA68A8">
            <w:pPr>
              <w:widowControl w:val="0"/>
              <w:autoSpaceDE w:val="0"/>
              <w:autoSpaceDN w:val="0"/>
              <w:adjustRightInd w:val="0"/>
              <w:spacing w:after="0" w:line="240" w:lineRule="auto"/>
              <w:jc w:val="center"/>
              <w:rPr>
                <w:rFonts w:eastAsia="Times New Roman"/>
                <w:b/>
                <w:lang w:val="en-IN" w:eastAsia="en-IN"/>
              </w:rPr>
            </w:pPr>
            <w:r w:rsidRPr="00013373">
              <w:rPr>
                <w:rFonts w:eastAsia="Times New Roman"/>
                <w:b/>
                <w:lang w:val="en-IN" w:eastAsia="en-IN"/>
              </w:rPr>
              <w:t>CO3</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013373" w:rsidRDefault="00E24C4B" w:rsidP="00EA68A8">
            <w:pPr>
              <w:spacing w:after="0" w:line="240" w:lineRule="auto"/>
              <w:ind w:left="90"/>
              <w:rPr>
                <w:rFonts w:eastAsia="Times New Roman"/>
                <w:lang w:val="en-IN" w:eastAsia="en-IN"/>
              </w:rPr>
            </w:pPr>
            <w:r w:rsidRPr="00013373">
              <w:rPr>
                <w:rFonts w:eastAsia="Times New Roman"/>
                <w:lang w:val="en-IN" w:eastAsia="en-IN"/>
              </w:rPr>
              <w:t>Learn the Yogasan</w:t>
            </w:r>
          </w:p>
        </w:tc>
      </w:tr>
      <w:tr w:rsidR="00E24C4B" w:rsidRPr="00013373" w:rsidTr="00BD04BA">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E24C4B" w:rsidRPr="00013373" w:rsidRDefault="00E24C4B" w:rsidP="00EA68A8">
            <w:pPr>
              <w:widowControl w:val="0"/>
              <w:autoSpaceDE w:val="0"/>
              <w:autoSpaceDN w:val="0"/>
              <w:adjustRightInd w:val="0"/>
              <w:spacing w:after="0" w:line="240" w:lineRule="auto"/>
              <w:jc w:val="center"/>
              <w:rPr>
                <w:rFonts w:eastAsia="Times New Roman"/>
                <w:b/>
                <w:lang w:val="en-IN" w:eastAsia="en-IN"/>
              </w:rPr>
            </w:pPr>
            <w:r w:rsidRPr="00013373">
              <w:rPr>
                <w:rFonts w:eastAsia="Times New Roman"/>
                <w:b/>
                <w:lang w:val="en-IN" w:eastAsia="en-IN"/>
              </w:rPr>
              <w:t>CO4</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013373" w:rsidRDefault="00E24C4B" w:rsidP="00376700">
            <w:pPr>
              <w:spacing w:after="0" w:line="240" w:lineRule="auto"/>
              <w:ind w:left="90"/>
              <w:rPr>
                <w:rFonts w:eastAsia="Times New Roman"/>
                <w:lang w:val="en-IN" w:eastAsia="en-IN"/>
              </w:rPr>
            </w:pPr>
            <w:r w:rsidRPr="00013373">
              <w:rPr>
                <w:rFonts w:eastAsia="Times New Roman"/>
                <w:lang w:val="en-IN" w:eastAsia="en-IN"/>
              </w:rPr>
              <w:t xml:space="preserve">Learn the </w:t>
            </w:r>
            <w:r w:rsidR="00376700" w:rsidRPr="00013373">
              <w:rPr>
                <w:rFonts w:eastAsia="Times New Roman"/>
                <w:lang w:val="en-IN" w:eastAsia="en-IN"/>
              </w:rPr>
              <w:t>P</w:t>
            </w:r>
            <w:r w:rsidRPr="00013373">
              <w:rPr>
                <w:rFonts w:eastAsia="Times New Roman"/>
                <w:lang w:val="en-IN" w:eastAsia="en-IN"/>
              </w:rPr>
              <w:t>ranayam</w:t>
            </w:r>
          </w:p>
        </w:tc>
      </w:tr>
    </w:tbl>
    <w:p w:rsidR="00E24C4B" w:rsidRPr="00C05637" w:rsidRDefault="00E24C4B" w:rsidP="00EA68A8">
      <w:pPr>
        <w:spacing w:after="200" w:line="240" w:lineRule="auto"/>
        <w:jc w:val="center"/>
      </w:pPr>
    </w:p>
    <w:p w:rsidR="00E24C4B" w:rsidRPr="00C05637" w:rsidRDefault="00E24C4B" w:rsidP="00EA68A8">
      <w:pPr>
        <w:spacing w:line="240" w:lineRule="auto"/>
        <w:jc w:val="center"/>
        <w:rPr>
          <w:rFonts w:eastAsia="Cambria"/>
          <w:b/>
        </w:rPr>
      </w:pPr>
      <w:r w:rsidRPr="00C05637">
        <w:rPr>
          <w:rFonts w:eastAsia="Cambria"/>
          <w:b/>
        </w:rPr>
        <w:t>Unit-I</w:t>
      </w:r>
    </w:p>
    <w:p w:rsidR="00E24C4B" w:rsidRPr="00C05637" w:rsidRDefault="00E24C4B" w:rsidP="00EA68A8">
      <w:pPr>
        <w:spacing w:line="240" w:lineRule="auto"/>
        <w:rPr>
          <w:rFonts w:eastAsia="Cambria"/>
          <w:b/>
        </w:rPr>
      </w:pPr>
      <w:r w:rsidRPr="00C05637">
        <w:rPr>
          <w:rFonts w:eastAsia="Cambria"/>
          <w:bCs/>
        </w:rPr>
        <w:t>Definitions of Eight parts of yog. ( Ashtanga )</w:t>
      </w:r>
    </w:p>
    <w:p w:rsidR="00E24C4B" w:rsidRPr="00C05637" w:rsidRDefault="00E24C4B" w:rsidP="00EA68A8">
      <w:pPr>
        <w:spacing w:line="240" w:lineRule="auto"/>
        <w:jc w:val="center"/>
        <w:rPr>
          <w:rFonts w:eastAsia="Cambria"/>
          <w:b/>
        </w:rPr>
      </w:pPr>
      <w:r w:rsidRPr="00C05637">
        <w:rPr>
          <w:rFonts w:eastAsia="Cambria"/>
          <w:b/>
        </w:rPr>
        <w:t>Unit-II</w:t>
      </w:r>
    </w:p>
    <w:p w:rsidR="00E24C4B" w:rsidRPr="00C05637" w:rsidRDefault="00E24C4B" w:rsidP="00EA68A8">
      <w:pPr>
        <w:spacing w:line="240" w:lineRule="auto"/>
        <w:jc w:val="both"/>
        <w:rPr>
          <w:rFonts w:eastAsia="Cambria"/>
          <w:bCs/>
        </w:rPr>
      </w:pPr>
      <w:r w:rsidRPr="00C05637">
        <w:rPr>
          <w:rFonts w:eastAsia="Cambria"/>
          <w:bCs/>
        </w:rPr>
        <w:t xml:space="preserve">Yam and Niyam. Do`s and Don’t’s in life. </w:t>
      </w:r>
    </w:p>
    <w:p w:rsidR="00E24C4B" w:rsidRPr="00C05637" w:rsidRDefault="00E24C4B" w:rsidP="00EA68A8">
      <w:pPr>
        <w:spacing w:line="240" w:lineRule="auto"/>
        <w:jc w:val="both"/>
        <w:rPr>
          <w:rFonts w:eastAsia="Cambria"/>
          <w:bCs/>
        </w:rPr>
      </w:pPr>
      <w:r w:rsidRPr="00C05637">
        <w:rPr>
          <w:rFonts w:eastAsia="Cambria"/>
          <w:bCs/>
        </w:rPr>
        <w:t>i) Ahinsa, satya, astheya, bramhacharya and aparigraha ii) Shaucha, santosh, tapa, swadhyay, ishwarpranidhan</w:t>
      </w:r>
    </w:p>
    <w:p w:rsidR="00E24C4B" w:rsidRPr="00C05637" w:rsidRDefault="00E24C4B" w:rsidP="00EA68A8">
      <w:pPr>
        <w:spacing w:line="240" w:lineRule="auto"/>
        <w:jc w:val="center"/>
        <w:rPr>
          <w:rFonts w:eastAsia="Cambria"/>
          <w:b/>
        </w:rPr>
      </w:pPr>
      <w:r w:rsidRPr="00C05637">
        <w:rPr>
          <w:rFonts w:eastAsia="Cambria"/>
          <w:b/>
        </w:rPr>
        <w:t>Unit-III</w:t>
      </w:r>
    </w:p>
    <w:p w:rsidR="00E24C4B" w:rsidRPr="00C05637" w:rsidRDefault="00E24C4B" w:rsidP="00EA68A8">
      <w:pPr>
        <w:spacing w:line="240" w:lineRule="auto"/>
        <w:jc w:val="both"/>
        <w:rPr>
          <w:rFonts w:eastAsia="Cambria"/>
          <w:bCs/>
        </w:rPr>
      </w:pPr>
      <w:r w:rsidRPr="00C05637">
        <w:rPr>
          <w:rFonts w:eastAsia="Cambria"/>
          <w:bCs/>
        </w:rPr>
        <w:t>Asan and Pranayam</w:t>
      </w:r>
    </w:p>
    <w:p w:rsidR="00E24C4B" w:rsidRPr="00C05637" w:rsidRDefault="00E24C4B" w:rsidP="00EA68A8">
      <w:pPr>
        <w:spacing w:line="240" w:lineRule="auto"/>
        <w:jc w:val="both"/>
        <w:rPr>
          <w:rFonts w:eastAsia="Cambria"/>
          <w:bCs/>
        </w:rPr>
      </w:pPr>
      <w:r w:rsidRPr="00C05637">
        <w:rPr>
          <w:rFonts w:eastAsia="Cambria"/>
          <w:bCs/>
        </w:rPr>
        <w:t>i) Various yog poses and their benefits for mind &amp; body ii) Regularization of breathing techniques and its effects-Types of pranayam</w:t>
      </w:r>
    </w:p>
    <w:p w:rsidR="00E24C4B" w:rsidRPr="00C05637" w:rsidRDefault="00E24C4B" w:rsidP="00EA68A8">
      <w:pPr>
        <w:spacing w:line="240" w:lineRule="auto"/>
      </w:pPr>
    </w:p>
    <w:p w:rsidR="00376700" w:rsidRPr="00C05637" w:rsidRDefault="00376700" w:rsidP="00376700">
      <w:r w:rsidRPr="00C05637">
        <w:rPr>
          <w:rFonts w:eastAsia="Cambria"/>
          <w:b/>
        </w:rPr>
        <w:t>RECOMMENDED BOOKS:</w:t>
      </w:r>
    </w:p>
    <w:p w:rsidR="00E24C4B" w:rsidRPr="00C05637" w:rsidRDefault="00E24C4B" w:rsidP="00AA55F4">
      <w:pPr>
        <w:pStyle w:val="ListParagraph"/>
        <w:numPr>
          <w:ilvl w:val="0"/>
          <w:numId w:val="21"/>
        </w:numPr>
        <w:spacing w:after="0" w:line="240" w:lineRule="auto"/>
        <w:jc w:val="both"/>
      </w:pPr>
      <w:r w:rsidRPr="00C05637">
        <w:rPr>
          <w:rFonts w:eastAsia="Cambria"/>
        </w:rPr>
        <w:t xml:space="preserve">Janardan Swami Yogabhyasi Mandal, “Yogic Asanas for Group Tarining-Part-I” : Nagpur </w:t>
      </w:r>
    </w:p>
    <w:p w:rsidR="00E24C4B" w:rsidRPr="00C05637" w:rsidRDefault="00E24C4B" w:rsidP="00AA55F4">
      <w:pPr>
        <w:pStyle w:val="ListParagraph"/>
        <w:numPr>
          <w:ilvl w:val="0"/>
          <w:numId w:val="21"/>
        </w:numPr>
        <w:spacing w:after="0" w:line="240" w:lineRule="auto"/>
        <w:jc w:val="both"/>
        <w:rPr>
          <w:rFonts w:eastAsia="Cambria"/>
          <w:b/>
        </w:rPr>
      </w:pPr>
      <w:r w:rsidRPr="00C05637">
        <w:rPr>
          <w:rFonts w:eastAsia="Cambria"/>
        </w:rPr>
        <w:t xml:space="preserve">Swami Vivekananda, “Rajayoga or conquering the Internal Nature”  AdvaitaAshrama (Publication Department), Kolkata </w:t>
      </w:r>
    </w:p>
    <w:p w:rsidR="00E24C4B" w:rsidRPr="00C05637" w:rsidRDefault="00E24C4B" w:rsidP="00EA68A8">
      <w:pPr>
        <w:spacing w:after="200" w:line="240" w:lineRule="auto"/>
        <w:jc w:val="center"/>
        <w:rPr>
          <w:b/>
          <w:i/>
        </w:rPr>
      </w:pPr>
    </w:p>
    <w:p w:rsidR="00E24C4B" w:rsidRPr="00C05637" w:rsidRDefault="00E24C4B" w:rsidP="00EA68A8">
      <w:pPr>
        <w:spacing w:after="200" w:line="240" w:lineRule="auto"/>
        <w:jc w:val="center"/>
        <w:rPr>
          <w:b/>
          <w:i/>
        </w:rPr>
      </w:pPr>
    </w:p>
    <w:p w:rsidR="00E24C4B" w:rsidRPr="00C05637" w:rsidRDefault="00E24C4B" w:rsidP="00EA68A8">
      <w:pPr>
        <w:spacing w:after="200" w:line="240" w:lineRule="auto"/>
        <w:jc w:val="center"/>
        <w:rPr>
          <w:b/>
          <w:i/>
        </w:rPr>
      </w:pPr>
    </w:p>
    <w:p w:rsidR="00E24C4B" w:rsidRPr="00C05637" w:rsidRDefault="00E24C4B" w:rsidP="00EA68A8">
      <w:pPr>
        <w:spacing w:after="200" w:line="240" w:lineRule="auto"/>
        <w:jc w:val="center"/>
        <w:rPr>
          <w:b/>
          <w:i/>
        </w:rPr>
      </w:pPr>
    </w:p>
    <w:p w:rsidR="00E24C4B" w:rsidRPr="00C05637" w:rsidRDefault="00E24C4B" w:rsidP="00EA68A8">
      <w:pPr>
        <w:spacing w:after="200" w:line="240" w:lineRule="auto"/>
        <w:jc w:val="center"/>
        <w:rPr>
          <w:b/>
          <w:i/>
        </w:rPr>
      </w:pPr>
    </w:p>
    <w:p w:rsidR="00E24C4B" w:rsidRPr="00C05637" w:rsidRDefault="00E24C4B" w:rsidP="00EA68A8">
      <w:pPr>
        <w:pStyle w:val="Title"/>
        <w:rPr>
          <w:rFonts w:ascii="Calibri" w:hAnsi="Calibri"/>
          <w:sz w:val="22"/>
          <w:szCs w:val="22"/>
        </w:rPr>
      </w:pPr>
    </w:p>
    <w:p w:rsidR="00376700" w:rsidRPr="00C05637" w:rsidRDefault="00376700" w:rsidP="00EA68A8">
      <w:pPr>
        <w:pStyle w:val="Title"/>
        <w:rPr>
          <w:rFonts w:ascii="Calibri" w:hAnsi="Calibri"/>
          <w:sz w:val="22"/>
          <w:szCs w:val="22"/>
        </w:rPr>
      </w:pPr>
    </w:p>
    <w:p w:rsidR="00376700" w:rsidRPr="00C05637" w:rsidRDefault="00376700" w:rsidP="00EA68A8">
      <w:pPr>
        <w:pStyle w:val="Title"/>
        <w:rPr>
          <w:rFonts w:ascii="Calibri" w:hAnsi="Calibri"/>
          <w:sz w:val="22"/>
          <w:szCs w:val="22"/>
        </w:rPr>
      </w:pPr>
    </w:p>
    <w:p w:rsidR="00376700" w:rsidRPr="00C05637" w:rsidRDefault="00376700" w:rsidP="00EA68A8">
      <w:pPr>
        <w:pStyle w:val="Title"/>
        <w:rPr>
          <w:rFonts w:ascii="Calibri" w:hAnsi="Calibri"/>
          <w:sz w:val="22"/>
          <w:szCs w:val="22"/>
        </w:rPr>
      </w:pPr>
    </w:p>
    <w:p w:rsidR="00376700" w:rsidRPr="00C05637" w:rsidRDefault="00376700" w:rsidP="00EA68A8">
      <w:pPr>
        <w:pStyle w:val="Title"/>
        <w:rPr>
          <w:rFonts w:ascii="Calibri" w:hAnsi="Calibri"/>
          <w:sz w:val="22"/>
          <w:szCs w:val="22"/>
        </w:rPr>
      </w:pPr>
    </w:p>
    <w:p w:rsidR="00E24C4B" w:rsidRPr="00C05637" w:rsidRDefault="00E24C4B" w:rsidP="00EA68A8">
      <w:pPr>
        <w:pStyle w:val="Title"/>
        <w:rPr>
          <w:rFonts w:ascii="Calibri" w:hAnsi="Calibri"/>
          <w:sz w:val="22"/>
          <w:szCs w:val="22"/>
        </w:rPr>
      </w:pPr>
    </w:p>
    <w:p w:rsidR="00E24C4B" w:rsidRPr="00C05637" w:rsidRDefault="00E24C4B" w:rsidP="00EA68A8">
      <w:pPr>
        <w:pStyle w:val="Title"/>
        <w:rPr>
          <w:rFonts w:ascii="Calibri" w:hAnsi="Calibri"/>
          <w:sz w:val="22"/>
          <w:szCs w:val="22"/>
        </w:rPr>
      </w:pPr>
    </w:p>
    <w:p w:rsidR="00E24C4B" w:rsidRPr="00C05637" w:rsidRDefault="00E24C4B" w:rsidP="00EA68A8">
      <w:pPr>
        <w:pStyle w:val="Title"/>
        <w:rPr>
          <w:rFonts w:ascii="Calibri" w:hAnsi="Calibri"/>
          <w:sz w:val="22"/>
          <w:szCs w:val="22"/>
        </w:rPr>
      </w:pPr>
    </w:p>
    <w:p w:rsidR="00E24C4B" w:rsidRPr="00C05637" w:rsidRDefault="00E24C4B" w:rsidP="00EA68A8">
      <w:pPr>
        <w:pStyle w:val="Title"/>
        <w:rPr>
          <w:rFonts w:ascii="Calibri" w:hAnsi="Calibri"/>
          <w:sz w:val="22"/>
          <w:szCs w:val="22"/>
        </w:rPr>
      </w:pPr>
    </w:p>
    <w:p w:rsidR="00376700" w:rsidRPr="00C05637" w:rsidRDefault="00376700" w:rsidP="00376700">
      <w:pPr>
        <w:tabs>
          <w:tab w:val="left" w:pos="8444"/>
        </w:tabs>
        <w:spacing w:after="0" w:line="240" w:lineRule="auto"/>
        <w:jc w:val="center"/>
        <w:rPr>
          <w:b/>
        </w:rPr>
      </w:pPr>
      <w:r w:rsidRPr="00C05637">
        <w:rPr>
          <w:b/>
        </w:rPr>
        <w:t>MASTER OF TECHNOLOGY IN MECHANICAL ENGINEERING (2</w:t>
      </w:r>
      <w:r w:rsidRPr="00C05637">
        <w:rPr>
          <w:b/>
          <w:vertAlign w:val="superscript"/>
        </w:rPr>
        <w:t>nd</w:t>
      </w:r>
      <w:r w:rsidRPr="00C05637">
        <w:rPr>
          <w:b/>
        </w:rPr>
        <w:t>Sem.)</w:t>
      </w:r>
    </w:p>
    <w:p w:rsidR="005036F0" w:rsidRPr="00C05637" w:rsidRDefault="005036F0" w:rsidP="005036F0">
      <w:pPr>
        <w:tabs>
          <w:tab w:val="left" w:pos="8444"/>
        </w:tabs>
        <w:spacing w:after="0" w:line="240" w:lineRule="auto"/>
        <w:jc w:val="center"/>
        <w:rPr>
          <w:b/>
        </w:rPr>
      </w:pPr>
      <w:r w:rsidRPr="00C05637">
        <w:rPr>
          <w:b/>
        </w:rPr>
        <w:t>(Credit based)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1080"/>
        <w:gridCol w:w="1170"/>
        <w:gridCol w:w="1080"/>
        <w:gridCol w:w="1080"/>
        <w:gridCol w:w="1080"/>
        <w:gridCol w:w="810"/>
        <w:gridCol w:w="921"/>
      </w:tblGrid>
      <w:tr w:rsidR="00E24C4B" w:rsidRPr="00013373" w:rsidTr="00376700">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460B94" w:rsidP="00376700">
            <w:pPr>
              <w:spacing w:after="0" w:line="240" w:lineRule="auto"/>
              <w:jc w:val="center"/>
              <w:rPr>
                <w:b/>
              </w:rPr>
            </w:pPr>
            <w:r w:rsidRPr="00013373">
              <w:rPr>
                <w:b/>
              </w:rPr>
              <w:t>MTAD-1</w:t>
            </w:r>
            <w:r w:rsidR="00E24C4B" w:rsidRPr="00013373">
              <w:rPr>
                <w:b/>
              </w:rPr>
              <w:t>08</w:t>
            </w:r>
            <w:r w:rsidR="00A57A59" w:rsidRPr="00013373">
              <w:rPr>
                <w:b/>
              </w:rPr>
              <w:t>A</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013373" w:rsidRDefault="00E24C4B" w:rsidP="00376700">
            <w:pPr>
              <w:autoSpaceDE w:val="0"/>
              <w:autoSpaceDN w:val="0"/>
              <w:adjustRightInd w:val="0"/>
              <w:spacing w:after="0" w:line="240" w:lineRule="auto"/>
              <w:jc w:val="center"/>
              <w:rPr>
                <w:b/>
                <w:bCs/>
              </w:rPr>
            </w:pPr>
            <w:r w:rsidRPr="00013373">
              <w:rPr>
                <w:b/>
                <w:bCs/>
              </w:rPr>
              <w:t>PERSONALITY DEVELOPMENT THROUGH LIFE</w:t>
            </w:r>
          </w:p>
          <w:p w:rsidR="00E24C4B" w:rsidRPr="00013373" w:rsidRDefault="00E24C4B" w:rsidP="00376700">
            <w:pPr>
              <w:autoSpaceDE w:val="0"/>
              <w:autoSpaceDN w:val="0"/>
              <w:adjustRightInd w:val="0"/>
              <w:spacing w:after="0" w:line="240" w:lineRule="auto"/>
              <w:jc w:val="center"/>
              <w:rPr>
                <w:b/>
                <w:bCs/>
              </w:rPr>
            </w:pPr>
            <w:r w:rsidRPr="00013373">
              <w:rPr>
                <w:b/>
                <w:bCs/>
              </w:rPr>
              <w:t>ENLIGHTENMENT SKILLS</w:t>
            </w:r>
          </w:p>
        </w:tc>
      </w:tr>
      <w:tr w:rsidR="00E24C4B" w:rsidRPr="00013373" w:rsidTr="00376700">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376700">
            <w:pPr>
              <w:spacing w:after="0" w:line="240" w:lineRule="auto"/>
              <w:jc w:val="center"/>
              <w:rPr>
                <w:b/>
              </w:rPr>
            </w:pPr>
            <w:r w:rsidRPr="00013373">
              <w:rPr>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376700">
            <w:pPr>
              <w:spacing w:after="0" w:line="240" w:lineRule="auto"/>
              <w:jc w:val="center"/>
              <w:rPr>
                <w:b/>
              </w:rPr>
            </w:pPr>
            <w:r w:rsidRPr="00013373">
              <w:rPr>
                <w:b/>
              </w:rPr>
              <w:t>Tutorial</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376700">
            <w:pPr>
              <w:spacing w:after="0" w:line="240" w:lineRule="auto"/>
              <w:jc w:val="center"/>
              <w:rPr>
                <w:b/>
              </w:rPr>
            </w:pPr>
            <w:r w:rsidRPr="00013373">
              <w:rPr>
                <w:b/>
              </w:rPr>
              <w:t>Practical</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376700">
            <w:pPr>
              <w:spacing w:after="0" w:line="240" w:lineRule="auto"/>
              <w:jc w:val="center"/>
              <w:rPr>
                <w:b/>
              </w:rPr>
            </w:pPr>
            <w:r w:rsidRPr="00013373">
              <w:rPr>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376700">
            <w:pPr>
              <w:spacing w:after="0" w:line="240" w:lineRule="auto"/>
              <w:jc w:val="center"/>
              <w:rPr>
                <w:b/>
              </w:rPr>
            </w:pPr>
            <w:r w:rsidRPr="00013373">
              <w:rPr>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376700">
            <w:pPr>
              <w:spacing w:after="0" w:line="240" w:lineRule="auto"/>
              <w:jc w:val="center"/>
              <w:rPr>
                <w:b/>
              </w:rPr>
            </w:pPr>
            <w:r w:rsidRPr="00013373">
              <w:rPr>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376700">
            <w:pPr>
              <w:spacing w:after="0" w:line="240" w:lineRule="auto"/>
              <w:jc w:val="center"/>
              <w:rPr>
                <w:b/>
              </w:rPr>
            </w:pPr>
            <w:r w:rsidRPr="00013373">
              <w:rPr>
                <w:b/>
              </w:rPr>
              <w:t>Total</w:t>
            </w:r>
          </w:p>
        </w:tc>
        <w:tc>
          <w:tcPr>
            <w:tcW w:w="921"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376700">
            <w:pPr>
              <w:spacing w:after="0" w:line="240" w:lineRule="auto"/>
              <w:jc w:val="center"/>
              <w:rPr>
                <w:b/>
              </w:rPr>
            </w:pPr>
            <w:r w:rsidRPr="00013373">
              <w:rPr>
                <w:b/>
              </w:rPr>
              <w:t>Time (Hrs.)</w:t>
            </w:r>
          </w:p>
        </w:tc>
      </w:tr>
      <w:tr w:rsidR="00E24C4B" w:rsidRPr="00013373" w:rsidTr="00376700">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376700">
            <w:pPr>
              <w:spacing w:after="0" w:line="240" w:lineRule="auto"/>
              <w:jc w:val="center"/>
              <w:rPr>
                <w:b/>
              </w:rPr>
            </w:pPr>
            <w:r w:rsidRPr="00013373">
              <w:rPr>
                <w:b/>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B911DF" w:rsidP="00376700">
            <w:pPr>
              <w:spacing w:after="0" w:line="240" w:lineRule="auto"/>
              <w:jc w:val="center"/>
              <w:rPr>
                <w:b/>
              </w:rPr>
            </w:pPr>
            <w:r w:rsidRPr="00013373">
              <w:rPr>
                <w:b/>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B911DF" w:rsidP="00376700">
            <w:pPr>
              <w:spacing w:after="0" w:line="240" w:lineRule="auto"/>
              <w:jc w:val="center"/>
              <w:rPr>
                <w:b/>
              </w:rPr>
            </w:pPr>
            <w:r w:rsidRPr="00013373">
              <w:rPr>
                <w:b/>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376700">
            <w:pPr>
              <w:spacing w:after="0" w:line="240" w:lineRule="auto"/>
              <w:jc w:val="center"/>
              <w:rPr>
                <w:b/>
              </w:rPr>
            </w:pPr>
            <w:r w:rsidRPr="00013373">
              <w:rPr>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376700">
            <w:pPr>
              <w:spacing w:after="0" w:line="240" w:lineRule="auto"/>
              <w:jc w:val="center"/>
              <w:rPr>
                <w:b/>
              </w:rPr>
            </w:pPr>
            <w:r w:rsidRPr="00013373">
              <w:rPr>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8A478C" w:rsidP="00C804E8">
            <w:pPr>
              <w:spacing w:after="0" w:line="240" w:lineRule="auto"/>
              <w:jc w:val="center"/>
              <w:rPr>
                <w:b/>
              </w:rPr>
            </w:pPr>
            <w:r w:rsidRPr="00013373">
              <w:rPr>
                <w:b/>
              </w:rPr>
              <w:t>100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8A478C" w:rsidP="00376700">
            <w:pPr>
              <w:spacing w:after="0" w:line="240" w:lineRule="auto"/>
              <w:jc w:val="center"/>
              <w:rPr>
                <w:b/>
              </w:rPr>
            </w:pPr>
            <w:r w:rsidRPr="00013373">
              <w:rPr>
                <w:b/>
              </w:rPr>
              <w:t>100</w:t>
            </w:r>
          </w:p>
        </w:tc>
        <w:tc>
          <w:tcPr>
            <w:tcW w:w="921"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8A478C" w:rsidP="008A478C">
            <w:pPr>
              <w:spacing w:after="0" w:line="240" w:lineRule="auto"/>
              <w:jc w:val="center"/>
              <w:rPr>
                <w:b/>
              </w:rPr>
            </w:pPr>
            <w:r w:rsidRPr="00013373">
              <w:rPr>
                <w:b/>
              </w:rPr>
              <w:t>3</w:t>
            </w:r>
          </w:p>
        </w:tc>
      </w:tr>
      <w:tr w:rsidR="00E24C4B" w:rsidRPr="00013373" w:rsidTr="00376700">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376700">
            <w:pPr>
              <w:spacing w:after="0" w:line="240" w:lineRule="auto"/>
              <w:jc w:val="center"/>
              <w:rPr>
                <w:b/>
              </w:rPr>
            </w:pPr>
            <w:r w:rsidRPr="00013373">
              <w:rPr>
                <w:b/>
              </w:rPr>
              <w:t>Objective</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376700">
            <w:pPr>
              <w:spacing w:after="0" w:line="240" w:lineRule="auto"/>
              <w:ind w:left="-360" w:firstLine="450"/>
            </w:pPr>
            <w:r w:rsidRPr="00013373">
              <w:rPr>
                <w:rFonts w:eastAsia="Cambria"/>
              </w:rPr>
              <w:t xml:space="preserve">To learn </w:t>
            </w:r>
            <w:r w:rsidR="00DC18BC" w:rsidRPr="00013373">
              <w:rPr>
                <w:rFonts w:eastAsia="Cambria"/>
              </w:rPr>
              <w:t xml:space="preserve">how </w:t>
            </w:r>
            <w:r w:rsidRPr="00013373">
              <w:rPr>
                <w:rFonts w:eastAsia="Cambria"/>
              </w:rPr>
              <w:t>to achieve the highest goal happily</w:t>
            </w:r>
            <w:r w:rsidR="00B911DF" w:rsidRPr="00013373">
              <w:rPr>
                <w:rFonts w:eastAsia="Cambria"/>
              </w:rPr>
              <w:t>.</w:t>
            </w:r>
          </w:p>
          <w:p w:rsidR="00E24C4B" w:rsidRPr="00013373" w:rsidRDefault="00E24C4B" w:rsidP="00B911DF">
            <w:pPr>
              <w:spacing w:after="0" w:line="240" w:lineRule="auto"/>
              <w:ind w:left="-360" w:firstLine="450"/>
              <w:rPr>
                <w:rFonts w:eastAsia="Cambria"/>
              </w:rPr>
            </w:pPr>
            <w:r w:rsidRPr="00013373">
              <w:rPr>
                <w:rFonts w:eastAsia="Cambria"/>
              </w:rPr>
              <w:t>To become a person with stable mind, pleasing personality and determination</w:t>
            </w:r>
            <w:r w:rsidR="00B911DF" w:rsidRPr="00013373">
              <w:rPr>
                <w:rFonts w:eastAsia="Cambria"/>
              </w:rPr>
              <w:t>.</w:t>
            </w:r>
          </w:p>
          <w:p w:rsidR="00E24C4B" w:rsidRPr="00013373" w:rsidRDefault="00E24C4B" w:rsidP="00376700">
            <w:pPr>
              <w:autoSpaceDE w:val="0"/>
              <w:autoSpaceDN w:val="0"/>
              <w:adjustRightInd w:val="0"/>
              <w:spacing w:after="0" w:line="240" w:lineRule="auto"/>
              <w:jc w:val="both"/>
              <w:rPr>
                <w:b/>
              </w:rPr>
            </w:pPr>
            <w:r w:rsidRPr="00013373">
              <w:rPr>
                <w:rFonts w:eastAsia="Cambria"/>
              </w:rPr>
              <w:t>To awaken wisdom in students</w:t>
            </w:r>
            <w:r w:rsidR="00B911DF" w:rsidRPr="00013373">
              <w:rPr>
                <w:rFonts w:eastAsia="Cambria"/>
              </w:rPr>
              <w:t>.</w:t>
            </w:r>
          </w:p>
        </w:tc>
      </w:tr>
      <w:tr w:rsidR="00E24C4B" w:rsidRPr="00013373" w:rsidTr="00376700">
        <w:tc>
          <w:tcPr>
            <w:tcW w:w="9016"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376700">
            <w:pPr>
              <w:spacing w:after="0" w:line="240" w:lineRule="auto"/>
              <w:jc w:val="center"/>
              <w:rPr>
                <w:b/>
              </w:rPr>
            </w:pPr>
            <w:r w:rsidRPr="00013373">
              <w:rPr>
                <w:b/>
              </w:rPr>
              <w:t>Course Outcomes</w:t>
            </w:r>
          </w:p>
        </w:tc>
      </w:tr>
      <w:tr w:rsidR="00E24C4B" w:rsidRPr="00013373" w:rsidTr="00376700">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376700">
            <w:pPr>
              <w:widowControl w:val="0"/>
              <w:autoSpaceDE w:val="0"/>
              <w:autoSpaceDN w:val="0"/>
              <w:adjustRightInd w:val="0"/>
              <w:spacing w:after="0" w:line="240" w:lineRule="auto"/>
              <w:jc w:val="center"/>
              <w:rPr>
                <w:rFonts w:eastAsia="Times New Roman"/>
                <w:b/>
                <w:lang w:val="en-IN" w:eastAsia="en-IN"/>
              </w:rPr>
            </w:pPr>
            <w:r w:rsidRPr="00013373">
              <w:rPr>
                <w:rFonts w:eastAsia="Times New Roman"/>
                <w:b/>
                <w:lang w:val="en-IN" w:eastAsia="en-IN"/>
              </w:rPr>
              <w:t>CO1</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013373" w:rsidRDefault="00E24C4B" w:rsidP="00376700">
            <w:pPr>
              <w:spacing w:after="0" w:line="240" w:lineRule="auto"/>
              <w:ind w:left="90"/>
              <w:rPr>
                <w:rFonts w:eastAsia="Times New Roman"/>
                <w:lang w:val="en-IN" w:eastAsia="en-IN"/>
              </w:rPr>
            </w:pPr>
            <w:r w:rsidRPr="00013373">
              <w:rPr>
                <w:rFonts w:eastAsia="Times New Roman"/>
                <w:lang w:val="en-IN" w:eastAsia="en-IN"/>
              </w:rPr>
              <w:t>Students become aware about leadership.</w:t>
            </w:r>
          </w:p>
        </w:tc>
      </w:tr>
      <w:tr w:rsidR="00E24C4B" w:rsidRPr="00013373" w:rsidTr="00376700">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376700">
            <w:pPr>
              <w:widowControl w:val="0"/>
              <w:autoSpaceDE w:val="0"/>
              <w:autoSpaceDN w:val="0"/>
              <w:adjustRightInd w:val="0"/>
              <w:spacing w:after="0" w:line="240" w:lineRule="auto"/>
              <w:jc w:val="center"/>
              <w:rPr>
                <w:rFonts w:eastAsia="Times New Roman"/>
                <w:b/>
                <w:lang w:val="en-IN" w:eastAsia="en-IN"/>
              </w:rPr>
            </w:pPr>
            <w:r w:rsidRPr="00013373">
              <w:rPr>
                <w:rFonts w:eastAsia="Times New Roman"/>
                <w:b/>
                <w:lang w:val="en-IN" w:eastAsia="en-IN"/>
              </w:rPr>
              <w:t>CO2</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013373" w:rsidRDefault="00E24C4B" w:rsidP="00376700">
            <w:pPr>
              <w:spacing w:after="0" w:line="240" w:lineRule="auto"/>
              <w:ind w:left="90"/>
              <w:rPr>
                <w:rFonts w:eastAsia="Times New Roman"/>
                <w:lang w:val="en-IN" w:eastAsia="en-IN"/>
              </w:rPr>
            </w:pPr>
            <w:r w:rsidRPr="00013373">
              <w:rPr>
                <w:rFonts w:eastAsia="Times New Roman"/>
                <w:lang w:val="en-IN" w:eastAsia="en-IN"/>
              </w:rPr>
              <w:t>Students will learn how to improve communication skills</w:t>
            </w:r>
          </w:p>
        </w:tc>
      </w:tr>
      <w:tr w:rsidR="00E24C4B" w:rsidRPr="00013373" w:rsidTr="00376700">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013373" w:rsidRDefault="00E24C4B" w:rsidP="00376700">
            <w:pPr>
              <w:widowControl w:val="0"/>
              <w:autoSpaceDE w:val="0"/>
              <w:autoSpaceDN w:val="0"/>
              <w:adjustRightInd w:val="0"/>
              <w:spacing w:after="0" w:line="240" w:lineRule="auto"/>
              <w:jc w:val="center"/>
              <w:rPr>
                <w:rFonts w:eastAsia="Times New Roman"/>
                <w:b/>
                <w:lang w:val="en-IN" w:eastAsia="en-IN"/>
              </w:rPr>
            </w:pPr>
            <w:r w:rsidRPr="00013373">
              <w:rPr>
                <w:rFonts w:eastAsia="Times New Roman"/>
                <w:b/>
                <w:lang w:val="en-IN" w:eastAsia="en-IN"/>
              </w:rPr>
              <w:t>CO3</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013373" w:rsidRDefault="00E24C4B" w:rsidP="00376700">
            <w:pPr>
              <w:spacing w:after="0" w:line="240" w:lineRule="auto"/>
              <w:ind w:left="90"/>
              <w:rPr>
                <w:rFonts w:eastAsia="Times New Roman"/>
                <w:lang w:val="en-IN" w:eastAsia="en-IN"/>
              </w:rPr>
            </w:pPr>
            <w:r w:rsidRPr="00013373">
              <w:rPr>
                <w:rFonts w:eastAsia="Times New Roman"/>
                <w:lang w:val="en-IN" w:eastAsia="en-IN"/>
              </w:rPr>
              <w:t>Understand the team building and conflict</w:t>
            </w:r>
          </w:p>
        </w:tc>
      </w:tr>
      <w:tr w:rsidR="00E24C4B" w:rsidRPr="00013373" w:rsidTr="00376700">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E24C4B" w:rsidRPr="00013373" w:rsidRDefault="00E24C4B" w:rsidP="00376700">
            <w:pPr>
              <w:widowControl w:val="0"/>
              <w:autoSpaceDE w:val="0"/>
              <w:autoSpaceDN w:val="0"/>
              <w:adjustRightInd w:val="0"/>
              <w:spacing w:after="0" w:line="240" w:lineRule="auto"/>
              <w:jc w:val="center"/>
              <w:rPr>
                <w:rFonts w:eastAsia="Times New Roman"/>
                <w:b/>
                <w:lang w:val="en-IN" w:eastAsia="en-IN"/>
              </w:rPr>
            </w:pPr>
            <w:r w:rsidRPr="00013373">
              <w:rPr>
                <w:rFonts w:eastAsia="Times New Roman"/>
                <w:b/>
                <w:lang w:val="en-IN" w:eastAsia="en-IN"/>
              </w:rPr>
              <w:t>CO4</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013373" w:rsidRDefault="00E24C4B" w:rsidP="00376700">
            <w:pPr>
              <w:spacing w:after="0" w:line="240" w:lineRule="auto"/>
              <w:ind w:left="90"/>
              <w:rPr>
                <w:rFonts w:eastAsia="Times New Roman"/>
                <w:lang w:val="en-IN" w:eastAsia="en-IN"/>
              </w:rPr>
            </w:pPr>
            <w:r w:rsidRPr="00013373">
              <w:rPr>
                <w:rFonts w:eastAsia="Times New Roman"/>
                <w:lang w:val="en-IN" w:eastAsia="en-IN"/>
              </w:rPr>
              <w:t>Student will learn how to manage the time.</w:t>
            </w:r>
          </w:p>
        </w:tc>
      </w:tr>
    </w:tbl>
    <w:p w:rsidR="00E24C4B" w:rsidRPr="00C05637" w:rsidRDefault="00E24C4B" w:rsidP="00EA68A8">
      <w:pPr>
        <w:autoSpaceDE w:val="0"/>
        <w:autoSpaceDN w:val="0"/>
        <w:adjustRightInd w:val="0"/>
        <w:spacing w:line="240" w:lineRule="auto"/>
      </w:pPr>
    </w:p>
    <w:p w:rsidR="00E24C4B" w:rsidRPr="00C05637" w:rsidRDefault="00E24C4B" w:rsidP="00EA68A8">
      <w:pPr>
        <w:autoSpaceDE w:val="0"/>
        <w:autoSpaceDN w:val="0"/>
        <w:adjustRightInd w:val="0"/>
        <w:spacing w:line="240" w:lineRule="auto"/>
      </w:pPr>
      <w:r w:rsidRPr="00C05637">
        <w:t>Neetisatakam-Holistic development of personality</w:t>
      </w:r>
    </w:p>
    <w:p w:rsidR="00E24C4B" w:rsidRPr="00C05637" w:rsidRDefault="00E24C4B" w:rsidP="00AA55F4">
      <w:pPr>
        <w:pStyle w:val="ListParagraph"/>
        <w:numPr>
          <w:ilvl w:val="1"/>
          <w:numId w:val="18"/>
        </w:numPr>
        <w:autoSpaceDE w:val="0"/>
        <w:autoSpaceDN w:val="0"/>
        <w:adjustRightInd w:val="0"/>
        <w:spacing w:after="0" w:line="240" w:lineRule="auto"/>
      </w:pPr>
      <w:r w:rsidRPr="00C05637">
        <w:t>Verses- 19,20,21,22 (wisdom)</w:t>
      </w:r>
    </w:p>
    <w:p w:rsidR="00E24C4B" w:rsidRPr="00C05637" w:rsidRDefault="00E24C4B" w:rsidP="00AA55F4">
      <w:pPr>
        <w:pStyle w:val="ListParagraph"/>
        <w:numPr>
          <w:ilvl w:val="1"/>
          <w:numId w:val="18"/>
        </w:numPr>
        <w:autoSpaceDE w:val="0"/>
        <w:autoSpaceDN w:val="0"/>
        <w:adjustRightInd w:val="0"/>
        <w:spacing w:after="0" w:line="240" w:lineRule="auto"/>
      </w:pPr>
      <w:r w:rsidRPr="00C05637">
        <w:t>Verses- 29,31,32 (pride &amp; heroism)</w:t>
      </w:r>
    </w:p>
    <w:p w:rsidR="00E24C4B" w:rsidRPr="00C05637" w:rsidRDefault="00E24C4B" w:rsidP="00AA55F4">
      <w:pPr>
        <w:pStyle w:val="ListParagraph"/>
        <w:numPr>
          <w:ilvl w:val="1"/>
          <w:numId w:val="18"/>
        </w:numPr>
        <w:autoSpaceDE w:val="0"/>
        <w:autoSpaceDN w:val="0"/>
        <w:adjustRightInd w:val="0"/>
        <w:spacing w:after="0" w:line="240" w:lineRule="auto"/>
      </w:pPr>
      <w:r w:rsidRPr="00C05637">
        <w:t>Verses- 26,28,63,65 (virtue)</w:t>
      </w:r>
    </w:p>
    <w:p w:rsidR="00E24C4B" w:rsidRPr="00C05637" w:rsidRDefault="00E24C4B" w:rsidP="00AA55F4">
      <w:pPr>
        <w:pStyle w:val="ListParagraph"/>
        <w:numPr>
          <w:ilvl w:val="1"/>
          <w:numId w:val="18"/>
        </w:numPr>
        <w:autoSpaceDE w:val="0"/>
        <w:autoSpaceDN w:val="0"/>
        <w:adjustRightInd w:val="0"/>
        <w:spacing w:after="0" w:line="240" w:lineRule="auto"/>
      </w:pPr>
      <w:r w:rsidRPr="00C05637">
        <w:t>Verses- 52,53,59 (dont’s)</w:t>
      </w:r>
    </w:p>
    <w:p w:rsidR="00E24C4B" w:rsidRPr="00C05637" w:rsidRDefault="00E24C4B" w:rsidP="00AA55F4">
      <w:pPr>
        <w:pStyle w:val="ListParagraph"/>
        <w:numPr>
          <w:ilvl w:val="1"/>
          <w:numId w:val="18"/>
        </w:numPr>
        <w:autoSpaceDE w:val="0"/>
        <w:autoSpaceDN w:val="0"/>
        <w:adjustRightInd w:val="0"/>
        <w:spacing w:after="0" w:line="240" w:lineRule="auto"/>
      </w:pPr>
      <w:r w:rsidRPr="00C05637">
        <w:t xml:space="preserve"> Verses- 71,73,75,78 (do’s) </w:t>
      </w:r>
    </w:p>
    <w:p w:rsidR="00E24C4B" w:rsidRPr="00C05637" w:rsidRDefault="00E24C4B" w:rsidP="00EA68A8">
      <w:pPr>
        <w:autoSpaceDE w:val="0"/>
        <w:autoSpaceDN w:val="0"/>
        <w:adjustRightInd w:val="0"/>
        <w:spacing w:line="240" w:lineRule="auto"/>
      </w:pPr>
      <w:r w:rsidRPr="00C05637">
        <w:t>Approach to day to day work and duties.</w:t>
      </w:r>
    </w:p>
    <w:p w:rsidR="00E24C4B" w:rsidRPr="00C05637" w:rsidRDefault="00E24C4B" w:rsidP="00EA68A8">
      <w:pPr>
        <w:pStyle w:val="ListParagraph"/>
        <w:autoSpaceDE w:val="0"/>
        <w:autoSpaceDN w:val="0"/>
        <w:adjustRightInd w:val="0"/>
        <w:spacing w:line="240" w:lineRule="auto"/>
      </w:pPr>
      <w:r w:rsidRPr="00C05637">
        <w:t>Shrimad Bhagwad</w:t>
      </w:r>
      <w:r w:rsidR="00B911DF" w:rsidRPr="00C05637">
        <w:t>Geeta:</w:t>
      </w:r>
      <w:r w:rsidRPr="00C05637">
        <w:t xml:space="preserve"> Chapter 2-Verses 41, 47</w:t>
      </w:r>
      <w:r w:rsidR="00B911DF" w:rsidRPr="00C05637">
        <w:t>, 48</w:t>
      </w:r>
      <w:r w:rsidRPr="00C05637">
        <w:t>,</w:t>
      </w:r>
    </w:p>
    <w:p w:rsidR="00E24C4B" w:rsidRPr="00C05637" w:rsidRDefault="00E24C4B" w:rsidP="00EA68A8">
      <w:pPr>
        <w:pStyle w:val="ListParagraph"/>
        <w:autoSpaceDE w:val="0"/>
        <w:autoSpaceDN w:val="0"/>
        <w:adjustRightInd w:val="0"/>
        <w:spacing w:line="240" w:lineRule="auto"/>
      </w:pPr>
      <w:r w:rsidRPr="00C05637">
        <w:t xml:space="preserve">Chapter 3-Verses 13, 21, 27, 35, </w:t>
      </w:r>
    </w:p>
    <w:p w:rsidR="00E24C4B" w:rsidRPr="00C05637" w:rsidRDefault="00E24C4B" w:rsidP="00EA68A8">
      <w:pPr>
        <w:pStyle w:val="ListParagraph"/>
        <w:autoSpaceDE w:val="0"/>
        <w:autoSpaceDN w:val="0"/>
        <w:adjustRightInd w:val="0"/>
        <w:spacing w:line="240" w:lineRule="auto"/>
      </w:pPr>
      <w:r w:rsidRPr="00C05637">
        <w:t>Chapter 6-Verses 5</w:t>
      </w:r>
      <w:r w:rsidR="00B911DF" w:rsidRPr="00C05637">
        <w:t>, 13, 17</w:t>
      </w:r>
      <w:r w:rsidRPr="00C05637">
        <w:t>, 23, 35,</w:t>
      </w:r>
    </w:p>
    <w:p w:rsidR="00E24C4B" w:rsidRPr="00C05637" w:rsidRDefault="00E24C4B" w:rsidP="00EA68A8">
      <w:pPr>
        <w:pStyle w:val="ListParagraph"/>
        <w:spacing w:after="200" w:line="240" w:lineRule="auto"/>
      </w:pPr>
      <w:r w:rsidRPr="00C05637">
        <w:t>Chapter 18-Verses 45, 46, 48.</w:t>
      </w:r>
    </w:p>
    <w:p w:rsidR="00E24C4B" w:rsidRPr="00C05637" w:rsidRDefault="00E24C4B" w:rsidP="00EA68A8">
      <w:pPr>
        <w:autoSpaceDE w:val="0"/>
        <w:autoSpaceDN w:val="0"/>
        <w:adjustRightInd w:val="0"/>
        <w:spacing w:line="240" w:lineRule="auto"/>
      </w:pPr>
      <w:r w:rsidRPr="00C05637">
        <w:t>Statements of basic knowledge.</w:t>
      </w:r>
    </w:p>
    <w:p w:rsidR="00E24C4B" w:rsidRPr="00C05637" w:rsidRDefault="00E24C4B" w:rsidP="00EA68A8">
      <w:pPr>
        <w:tabs>
          <w:tab w:val="left" w:pos="90"/>
        </w:tabs>
        <w:autoSpaceDE w:val="0"/>
        <w:autoSpaceDN w:val="0"/>
        <w:adjustRightInd w:val="0"/>
        <w:spacing w:line="240" w:lineRule="auto"/>
        <w:ind w:firstLine="630"/>
      </w:pPr>
      <w:r w:rsidRPr="00C05637">
        <w:t>Shrimad BhagwadGeeta: Chapter2-Verses 56, 62, 68</w:t>
      </w:r>
    </w:p>
    <w:p w:rsidR="00E24C4B" w:rsidRPr="00C05637" w:rsidRDefault="00E24C4B" w:rsidP="00EA68A8">
      <w:pPr>
        <w:tabs>
          <w:tab w:val="left" w:pos="90"/>
        </w:tabs>
        <w:autoSpaceDE w:val="0"/>
        <w:autoSpaceDN w:val="0"/>
        <w:adjustRightInd w:val="0"/>
        <w:spacing w:line="240" w:lineRule="auto"/>
        <w:ind w:firstLine="630"/>
      </w:pPr>
      <w:r w:rsidRPr="00C05637">
        <w:t>Chapter 12 -Verses 13, 14, 15, 16</w:t>
      </w:r>
      <w:r w:rsidR="0076647D" w:rsidRPr="00C05637">
        <w:t>, 17</w:t>
      </w:r>
      <w:r w:rsidRPr="00C05637">
        <w:t>, 18</w:t>
      </w:r>
    </w:p>
    <w:p w:rsidR="00E24C4B" w:rsidRPr="00C05637" w:rsidRDefault="00E24C4B" w:rsidP="00EA68A8">
      <w:pPr>
        <w:autoSpaceDE w:val="0"/>
        <w:autoSpaceDN w:val="0"/>
        <w:adjustRightInd w:val="0"/>
        <w:spacing w:line="240" w:lineRule="auto"/>
      </w:pPr>
      <w:r w:rsidRPr="00C05637">
        <w:t>Personality of Role model. Shrimad BhagwadGeeta:</w:t>
      </w:r>
    </w:p>
    <w:p w:rsidR="00E24C4B" w:rsidRPr="00C05637" w:rsidRDefault="00E24C4B" w:rsidP="00EA68A8">
      <w:pPr>
        <w:autoSpaceDE w:val="0"/>
        <w:autoSpaceDN w:val="0"/>
        <w:adjustRightInd w:val="0"/>
        <w:spacing w:line="240" w:lineRule="auto"/>
        <w:ind w:left="630"/>
      </w:pPr>
      <w:r w:rsidRPr="00C05637">
        <w:t xml:space="preserve">Chapter 2-Verses 17, </w:t>
      </w:r>
    </w:p>
    <w:p w:rsidR="00E24C4B" w:rsidRPr="00C05637" w:rsidRDefault="00E24C4B" w:rsidP="00EA68A8">
      <w:pPr>
        <w:autoSpaceDE w:val="0"/>
        <w:autoSpaceDN w:val="0"/>
        <w:adjustRightInd w:val="0"/>
        <w:spacing w:line="240" w:lineRule="auto"/>
        <w:ind w:left="630"/>
      </w:pPr>
      <w:r w:rsidRPr="00C05637">
        <w:t>Chapter 3-Verses 36,37,42,</w:t>
      </w:r>
    </w:p>
    <w:p w:rsidR="00E24C4B" w:rsidRPr="00C05637" w:rsidRDefault="00E24C4B" w:rsidP="00EA68A8">
      <w:pPr>
        <w:autoSpaceDE w:val="0"/>
        <w:autoSpaceDN w:val="0"/>
        <w:adjustRightInd w:val="0"/>
        <w:spacing w:line="240" w:lineRule="auto"/>
        <w:ind w:left="630"/>
      </w:pPr>
      <w:r w:rsidRPr="00C05637">
        <w:t>Chapter 4-Verses 18, 38,39</w:t>
      </w:r>
    </w:p>
    <w:p w:rsidR="00E24C4B" w:rsidRPr="00C05637" w:rsidRDefault="00E24C4B" w:rsidP="00EA68A8">
      <w:pPr>
        <w:spacing w:after="200" w:line="240" w:lineRule="auto"/>
        <w:ind w:left="630"/>
      </w:pPr>
      <w:r w:rsidRPr="00C05637">
        <w:t>Chapter18 – Verses 37,38,63</w:t>
      </w:r>
    </w:p>
    <w:p w:rsidR="00B911DF" w:rsidRPr="00C05637" w:rsidRDefault="00B911DF" w:rsidP="006535AA">
      <w:r w:rsidRPr="00C05637">
        <w:rPr>
          <w:rFonts w:eastAsia="Cambria"/>
          <w:b/>
        </w:rPr>
        <w:t>RECOMMENDED BOOKS:</w:t>
      </w:r>
    </w:p>
    <w:p w:rsidR="00E24C4B" w:rsidRPr="00C05637" w:rsidRDefault="00E24C4B" w:rsidP="00AA55F4">
      <w:pPr>
        <w:pStyle w:val="ListParagraph"/>
        <w:numPr>
          <w:ilvl w:val="0"/>
          <w:numId w:val="22"/>
        </w:numPr>
        <w:autoSpaceDE w:val="0"/>
        <w:autoSpaceDN w:val="0"/>
        <w:adjustRightInd w:val="0"/>
        <w:spacing w:after="0" w:line="240" w:lineRule="auto"/>
        <w:jc w:val="both"/>
      </w:pPr>
      <w:r w:rsidRPr="00C05637">
        <w:t>Swami Swarupananda, “Srimad Bhagavad Gita”  Advaita Ashram (PublicationDepartment), Kolkata</w:t>
      </w:r>
    </w:p>
    <w:p w:rsidR="00E24C4B" w:rsidRPr="00C05637" w:rsidRDefault="00E24C4B" w:rsidP="00AA55F4">
      <w:pPr>
        <w:pStyle w:val="ListParagraph"/>
        <w:numPr>
          <w:ilvl w:val="0"/>
          <w:numId w:val="22"/>
        </w:numPr>
        <w:autoSpaceDE w:val="0"/>
        <w:autoSpaceDN w:val="0"/>
        <w:adjustRightInd w:val="0"/>
        <w:spacing w:after="0" w:line="240" w:lineRule="auto"/>
        <w:jc w:val="both"/>
        <w:rPr>
          <w:b/>
          <w:i/>
        </w:rPr>
      </w:pPr>
      <w:r w:rsidRPr="00C05637">
        <w:t>P.Gopinath, “Bhartrihari’s Three Satakam (Niti-sringar-vairagya) by, Rashtriya Sanskrit Sansthanam, New Delhi.</w:t>
      </w:r>
    </w:p>
    <w:p w:rsidR="00E24C4B" w:rsidRPr="00C05637" w:rsidRDefault="00E24C4B" w:rsidP="008B4FD8">
      <w:pPr>
        <w:spacing w:after="200" w:line="276" w:lineRule="auto"/>
        <w:jc w:val="center"/>
        <w:rPr>
          <w:color w:val="000000"/>
        </w:rPr>
      </w:pPr>
    </w:p>
    <w:p w:rsidR="008B4FD8" w:rsidRPr="00C05637" w:rsidRDefault="008B4FD8" w:rsidP="008B4FD8">
      <w:pPr>
        <w:spacing w:after="200" w:line="276" w:lineRule="auto"/>
        <w:jc w:val="center"/>
        <w:rPr>
          <w:b/>
          <w:i/>
          <w:color w:val="000000"/>
        </w:rPr>
      </w:pPr>
    </w:p>
    <w:p w:rsidR="008B4FD8" w:rsidRPr="00C05637" w:rsidRDefault="008B4FD8" w:rsidP="008B4FD8">
      <w:pPr>
        <w:spacing w:after="200" w:line="276" w:lineRule="auto"/>
        <w:jc w:val="center"/>
        <w:rPr>
          <w:b/>
          <w:i/>
          <w:color w:val="000000"/>
        </w:rPr>
      </w:pPr>
    </w:p>
    <w:p w:rsidR="008B4FD8" w:rsidRPr="00C05637" w:rsidRDefault="008B4FD8" w:rsidP="008B4FD8">
      <w:pPr>
        <w:spacing w:after="200" w:line="276" w:lineRule="auto"/>
        <w:jc w:val="center"/>
        <w:rPr>
          <w:b/>
          <w:i/>
          <w:color w:val="000000"/>
        </w:rPr>
      </w:pPr>
    </w:p>
    <w:p w:rsidR="008B4FD8" w:rsidRPr="00B0027B" w:rsidRDefault="008B4FD8" w:rsidP="00A27E7E">
      <w:pPr>
        <w:spacing w:after="200" w:line="276" w:lineRule="auto"/>
        <w:rPr>
          <w:b/>
          <w:i/>
          <w:color w:val="000000"/>
          <w:sz w:val="144"/>
          <w:szCs w:val="144"/>
        </w:rPr>
      </w:pPr>
    </w:p>
    <w:p w:rsidR="007F1644" w:rsidRPr="00B0027B" w:rsidRDefault="007F1644" w:rsidP="007F1644">
      <w:pPr>
        <w:spacing w:after="200" w:line="276" w:lineRule="auto"/>
        <w:jc w:val="center"/>
        <w:rPr>
          <w:b/>
          <w:i/>
          <w:color w:val="000000"/>
          <w:sz w:val="144"/>
          <w:szCs w:val="144"/>
        </w:rPr>
      </w:pPr>
      <w:r w:rsidRPr="00B0027B">
        <w:rPr>
          <w:b/>
          <w:i/>
          <w:color w:val="000000"/>
          <w:sz w:val="144"/>
          <w:szCs w:val="144"/>
        </w:rPr>
        <w:t>Third Semester</w:t>
      </w:r>
    </w:p>
    <w:p w:rsidR="00A27E7E" w:rsidRPr="00B0027B" w:rsidRDefault="00A27E7E" w:rsidP="00A27E7E">
      <w:pPr>
        <w:spacing w:after="200" w:line="276" w:lineRule="auto"/>
        <w:jc w:val="center"/>
        <w:rPr>
          <w:rFonts w:cs="Calibri"/>
          <w:b/>
          <w:i/>
          <w:color w:val="000000"/>
          <w:sz w:val="144"/>
          <w:szCs w:val="144"/>
        </w:rPr>
      </w:pPr>
      <w:r w:rsidRPr="00B0027B">
        <w:rPr>
          <w:rFonts w:cs="Calibri"/>
          <w:b/>
          <w:i/>
          <w:sz w:val="144"/>
          <w:szCs w:val="144"/>
        </w:rPr>
        <w:t>(</w:t>
      </w:r>
      <w:r w:rsidR="002A0229" w:rsidRPr="00B0027B">
        <w:rPr>
          <w:rFonts w:cs="Calibri"/>
          <w:b/>
          <w:i/>
          <w:sz w:val="144"/>
          <w:szCs w:val="144"/>
        </w:rPr>
        <w:t>Programme Elective</w:t>
      </w:r>
      <w:r w:rsidRPr="00B0027B">
        <w:rPr>
          <w:rFonts w:cs="Calibri"/>
          <w:b/>
          <w:i/>
          <w:sz w:val="144"/>
          <w:szCs w:val="144"/>
        </w:rPr>
        <w:t>-V)</w:t>
      </w:r>
    </w:p>
    <w:p w:rsidR="007F1644" w:rsidRPr="00C05637" w:rsidRDefault="007F1644" w:rsidP="00472714">
      <w:pPr>
        <w:widowControl w:val="0"/>
        <w:autoSpaceDE w:val="0"/>
        <w:autoSpaceDN w:val="0"/>
        <w:spacing w:after="0" w:line="240" w:lineRule="auto"/>
        <w:ind w:left="620"/>
        <w:jc w:val="center"/>
        <w:rPr>
          <w:rFonts w:eastAsia="Times New Roman"/>
          <w:b/>
        </w:rPr>
      </w:pPr>
    </w:p>
    <w:p w:rsidR="007F1644" w:rsidRPr="00C05637" w:rsidRDefault="007F1644" w:rsidP="00472714">
      <w:pPr>
        <w:widowControl w:val="0"/>
        <w:autoSpaceDE w:val="0"/>
        <w:autoSpaceDN w:val="0"/>
        <w:spacing w:after="0" w:line="240" w:lineRule="auto"/>
        <w:ind w:left="620"/>
        <w:jc w:val="center"/>
        <w:rPr>
          <w:rFonts w:eastAsia="Times New Roman"/>
          <w:b/>
        </w:rPr>
      </w:pPr>
    </w:p>
    <w:p w:rsidR="007F1644" w:rsidRPr="00C05637" w:rsidRDefault="007F1644" w:rsidP="00472714">
      <w:pPr>
        <w:widowControl w:val="0"/>
        <w:autoSpaceDE w:val="0"/>
        <w:autoSpaceDN w:val="0"/>
        <w:spacing w:after="0" w:line="240" w:lineRule="auto"/>
        <w:ind w:left="620"/>
        <w:jc w:val="center"/>
        <w:rPr>
          <w:rFonts w:eastAsia="Times New Roman"/>
          <w:b/>
        </w:rPr>
      </w:pPr>
    </w:p>
    <w:p w:rsidR="007F1644" w:rsidRPr="00C05637" w:rsidRDefault="007F1644" w:rsidP="00472714">
      <w:pPr>
        <w:widowControl w:val="0"/>
        <w:autoSpaceDE w:val="0"/>
        <w:autoSpaceDN w:val="0"/>
        <w:spacing w:after="0" w:line="240" w:lineRule="auto"/>
        <w:ind w:left="620"/>
        <w:jc w:val="center"/>
        <w:rPr>
          <w:rFonts w:eastAsia="Times New Roman"/>
          <w:b/>
        </w:rPr>
      </w:pPr>
    </w:p>
    <w:p w:rsidR="007F1644" w:rsidRPr="00C05637" w:rsidRDefault="007F1644" w:rsidP="00472714">
      <w:pPr>
        <w:widowControl w:val="0"/>
        <w:autoSpaceDE w:val="0"/>
        <w:autoSpaceDN w:val="0"/>
        <w:spacing w:after="0" w:line="240" w:lineRule="auto"/>
        <w:ind w:left="620"/>
        <w:jc w:val="center"/>
        <w:rPr>
          <w:rFonts w:eastAsia="Times New Roman"/>
          <w:b/>
        </w:rPr>
      </w:pPr>
    </w:p>
    <w:p w:rsidR="007F1644" w:rsidRPr="00C05637" w:rsidRDefault="007F1644" w:rsidP="00472714">
      <w:pPr>
        <w:widowControl w:val="0"/>
        <w:autoSpaceDE w:val="0"/>
        <w:autoSpaceDN w:val="0"/>
        <w:spacing w:after="0" w:line="240" w:lineRule="auto"/>
        <w:ind w:left="620"/>
        <w:jc w:val="center"/>
        <w:rPr>
          <w:rFonts w:eastAsia="Times New Roman"/>
          <w:b/>
        </w:rPr>
      </w:pPr>
    </w:p>
    <w:p w:rsidR="00FD23AA" w:rsidRPr="00C05637" w:rsidRDefault="00FD23AA" w:rsidP="00472714">
      <w:pPr>
        <w:widowControl w:val="0"/>
        <w:autoSpaceDE w:val="0"/>
        <w:autoSpaceDN w:val="0"/>
        <w:spacing w:after="0" w:line="240" w:lineRule="auto"/>
        <w:ind w:left="620"/>
        <w:jc w:val="center"/>
        <w:rPr>
          <w:rFonts w:eastAsia="Times New Roman"/>
          <w:b/>
        </w:rPr>
      </w:pPr>
    </w:p>
    <w:p w:rsidR="00FD23AA" w:rsidRPr="00C05637" w:rsidRDefault="00FD23AA" w:rsidP="00472714">
      <w:pPr>
        <w:widowControl w:val="0"/>
        <w:autoSpaceDE w:val="0"/>
        <w:autoSpaceDN w:val="0"/>
        <w:spacing w:after="0" w:line="240" w:lineRule="auto"/>
        <w:ind w:left="620"/>
        <w:jc w:val="center"/>
        <w:rPr>
          <w:rFonts w:eastAsia="Times New Roman"/>
          <w:b/>
        </w:rPr>
      </w:pPr>
    </w:p>
    <w:p w:rsidR="00FD23AA" w:rsidRPr="00C05637" w:rsidRDefault="00FD23AA" w:rsidP="00472714">
      <w:pPr>
        <w:widowControl w:val="0"/>
        <w:autoSpaceDE w:val="0"/>
        <w:autoSpaceDN w:val="0"/>
        <w:spacing w:after="0" w:line="240" w:lineRule="auto"/>
        <w:ind w:left="620"/>
        <w:jc w:val="center"/>
        <w:rPr>
          <w:rFonts w:eastAsia="Times New Roman"/>
          <w:b/>
        </w:rPr>
      </w:pPr>
    </w:p>
    <w:p w:rsidR="00FD23AA" w:rsidRPr="00C05637" w:rsidRDefault="00FD23AA" w:rsidP="00472714">
      <w:pPr>
        <w:widowControl w:val="0"/>
        <w:autoSpaceDE w:val="0"/>
        <w:autoSpaceDN w:val="0"/>
        <w:spacing w:after="0" w:line="240" w:lineRule="auto"/>
        <w:ind w:left="620"/>
        <w:jc w:val="center"/>
        <w:rPr>
          <w:rFonts w:eastAsia="Times New Roman"/>
          <w:b/>
        </w:rPr>
      </w:pPr>
    </w:p>
    <w:p w:rsidR="00FD23AA" w:rsidRPr="00C05637" w:rsidRDefault="00FD23AA" w:rsidP="00472714">
      <w:pPr>
        <w:widowControl w:val="0"/>
        <w:autoSpaceDE w:val="0"/>
        <w:autoSpaceDN w:val="0"/>
        <w:spacing w:after="0" w:line="240" w:lineRule="auto"/>
        <w:ind w:left="620"/>
        <w:jc w:val="center"/>
        <w:rPr>
          <w:rFonts w:eastAsia="Times New Roman"/>
          <w:b/>
        </w:rPr>
      </w:pPr>
    </w:p>
    <w:p w:rsidR="00FD23AA" w:rsidRPr="00C05637" w:rsidRDefault="00FD23AA" w:rsidP="00472714">
      <w:pPr>
        <w:widowControl w:val="0"/>
        <w:autoSpaceDE w:val="0"/>
        <w:autoSpaceDN w:val="0"/>
        <w:spacing w:after="0" w:line="240" w:lineRule="auto"/>
        <w:ind w:left="620"/>
        <w:jc w:val="center"/>
        <w:rPr>
          <w:rFonts w:eastAsia="Times New Roman"/>
          <w:b/>
        </w:rPr>
      </w:pPr>
    </w:p>
    <w:p w:rsidR="00FD23AA" w:rsidRPr="00C05637" w:rsidRDefault="00FD23AA" w:rsidP="00472714">
      <w:pPr>
        <w:widowControl w:val="0"/>
        <w:autoSpaceDE w:val="0"/>
        <w:autoSpaceDN w:val="0"/>
        <w:spacing w:after="0" w:line="240" w:lineRule="auto"/>
        <w:ind w:left="620"/>
        <w:jc w:val="center"/>
        <w:rPr>
          <w:rFonts w:eastAsia="Times New Roman"/>
          <w:b/>
        </w:rPr>
      </w:pPr>
    </w:p>
    <w:p w:rsidR="00FD23AA" w:rsidRPr="00C05637" w:rsidRDefault="00FD23AA" w:rsidP="00472714">
      <w:pPr>
        <w:widowControl w:val="0"/>
        <w:autoSpaceDE w:val="0"/>
        <w:autoSpaceDN w:val="0"/>
        <w:spacing w:after="0" w:line="240" w:lineRule="auto"/>
        <w:ind w:left="620"/>
        <w:jc w:val="center"/>
        <w:rPr>
          <w:rFonts w:eastAsia="Times New Roman"/>
          <w:b/>
        </w:rPr>
      </w:pPr>
    </w:p>
    <w:p w:rsidR="00FD23AA" w:rsidRPr="00C05637" w:rsidRDefault="00FD23AA" w:rsidP="00472714">
      <w:pPr>
        <w:widowControl w:val="0"/>
        <w:autoSpaceDE w:val="0"/>
        <w:autoSpaceDN w:val="0"/>
        <w:spacing w:after="0" w:line="240" w:lineRule="auto"/>
        <w:ind w:left="620"/>
        <w:jc w:val="center"/>
        <w:rPr>
          <w:rFonts w:eastAsia="Times New Roman"/>
          <w:b/>
        </w:rPr>
      </w:pPr>
    </w:p>
    <w:p w:rsidR="002468E0" w:rsidRPr="00C05637" w:rsidRDefault="002468E0" w:rsidP="00472714">
      <w:pPr>
        <w:widowControl w:val="0"/>
        <w:autoSpaceDE w:val="0"/>
        <w:autoSpaceDN w:val="0"/>
        <w:spacing w:after="0" w:line="240" w:lineRule="auto"/>
        <w:ind w:left="620"/>
        <w:jc w:val="center"/>
        <w:rPr>
          <w:rFonts w:eastAsia="Times New Roman"/>
          <w:b/>
        </w:rPr>
      </w:pPr>
    </w:p>
    <w:p w:rsidR="00FD23AA" w:rsidRPr="00C05637" w:rsidRDefault="00FD23AA" w:rsidP="00472714">
      <w:pPr>
        <w:widowControl w:val="0"/>
        <w:autoSpaceDE w:val="0"/>
        <w:autoSpaceDN w:val="0"/>
        <w:spacing w:after="0" w:line="240" w:lineRule="auto"/>
        <w:ind w:left="620"/>
        <w:jc w:val="center"/>
        <w:rPr>
          <w:rFonts w:eastAsia="Times New Roman"/>
          <w:b/>
        </w:rPr>
      </w:pPr>
    </w:p>
    <w:p w:rsidR="00FD23AA" w:rsidRPr="00C05637" w:rsidRDefault="00FD23AA" w:rsidP="00472714">
      <w:pPr>
        <w:widowControl w:val="0"/>
        <w:autoSpaceDE w:val="0"/>
        <w:autoSpaceDN w:val="0"/>
        <w:spacing w:after="0" w:line="240" w:lineRule="auto"/>
        <w:ind w:left="620"/>
        <w:jc w:val="center"/>
        <w:rPr>
          <w:rFonts w:eastAsia="Times New Roman"/>
          <w:b/>
        </w:rPr>
      </w:pPr>
    </w:p>
    <w:p w:rsidR="007F1644" w:rsidRPr="00C05637" w:rsidRDefault="00472714" w:rsidP="00472714">
      <w:pPr>
        <w:widowControl w:val="0"/>
        <w:autoSpaceDE w:val="0"/>
        <w:autoSpaceDN w:val="0"/>
        <w:spacing w:after="0" w:line="240" w:lineRule="auto"/>
        <w:ind w:left="620"/>
        <w:jc w:val="center"/>
        <w:rPr>
          <w:rFonts w:eastAsia="Times New Roman"/>
          <w:b/>
        </w:rPr>
      </w:pPr>
      <w:r w:rsidRPr="00C05637">
        <w:rPr>
          <w:rFonts w:eastAsia="Times New Roman"/>
          <w:b/>
        </w:rPr>
        <w:lastRenderedPageBreak/>
        <w:t>MASTER OF TECHNOLOGY IN MECHANICAL ENGINEERING (3</w:t>
      </w:r>
      <w:r w:rsidR="007F1644" w:rsidRPr="00C05637">
        <w:rPr>
          <w:rFonts w:eastAsia="Times New Roman"/>
          <w:b/>
          <w:position w:val="8"/>
        </w:rPr>
        <w:t>rd.</w:t>
      </w:r>
      <w:r w:rsidRPr="00C05637">
        <w:rPr>
          <w:rFonts w:eastAsia="Times New Roman"/>
          <w:b/>
        </w:rPr>
        <w:t>Sem.)</w:t>
      </w:r>
    </w:p>
    <w:p w:rsidR="005036F0" w:rsidRPr="00C05637" w:rsidRDefault="005036F0" w:rsidP="005036F0">
      <w:pPr>
        <w:tabs>
          <w:tab w:val="left" w:pos="8444"/>
        </w:tabs>
        <w:spacing w:after="0" w:line="240" w:lineRule="auto"/>
        <w:jc w:val="center"/>
        <w:rPr>
          <w:b/>
        </w:rPr>
      </w:pPr>
      <w:r w:rsidRPr="00C05637">
        <w:rPr>
          <w:b/>
        </w:rPr>
        <w:t>(Credit based)</w:t>
      </w:r>
    </w:p>
    <w:tbl>
      <w:tblPr>
        <w:tblW w:w="939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6"/>
        <w:gridCol w:w="1260"/>
        <w:gridCol w:w="1170"/>
        <w:gridCol w:w="1080"/>
        <w:gridCol w:w="1312"/>
        <w:gridCol w:w="1388"/>
        <w:gridCol w:w="990"/>
        <w:gridCol w:w="860"/>
      </w:tblGrid>
      <w:tr w:rsidR="00472714" w:rsidRPr="00013373" w:rsidTr="00327B87">
        <w:trPr>
          <w:trHeight w:hRule="exact" w:val="352"/>
        </w:trPr>
        <w:tc>
          <w:tcPr>
            <w:tcW w:w="1336" w:type="dxa"/>
          </w:tcPr>
          <w:p w:rsidR="00472714" w:rsidRPr="00013373" w:rsidRDefault="00472714" w:rsidP="00230EB5">
            <w:pPr>
              <w:widowControl w:val="0"/>
              <w:autoSpaceDE w:val="0"/>
              <w:autoSpaceDN w:val="0"/>
              <w:spacing w:after="0" w:line="273" w:lineRule="exact"/>
              <w:ind w:left="165"/>
              <w:jc w:val="center"/>
              <w:rPr>
                <w:rFonts w:eastAsia="Times New Roman"/>
                <w:b/>
              </w:rPr>
            </w:pPr>
            <w:r w:rsidRPr="00013373">
              <w:rPr>
                <w:rFonts w:eastAsia="Times New Roman"/>
                <w:b/>
              </w:rPr>
              <w:t>MTIP–201</w:t>
            </w:r>
            <w:r w:rsidR="00A57A59" w:rsidRPr="00013373">
              <w:rPr>
                <w:rFonts w:eastAsia="Times New Roman"/>
                <w:b/>
              </w:rPr>
              <w:t>A</w:t>
            </w:r>
          </w:p>
        </w:tc>
        <w:tc>
          <w:tcPr>
            <w:tcW w:w="8060" w:type="dxa"/>
            <w:gridSpan w:val="7"/>
            <w:tcBorders>
              <w:right w:val="single" w:sz="4" w:space="0" w:color="000000"/>
            </w:tcBorders>
          </w:tcPr>
          <w:p w:rsidR="00472714" w:rsidRPr="00013373" w:rsidRDefault="00E64D96" w:rsidP="00472714">
            <w:pPr>
              <w:widowControl w:val="0"/>
              <w:autoSpaceDE w:val="0"/>
              <w:autoSpaceDN w:val="0"/>
              <w:spacing w:after="0" w:line="273" w:lineRule="exact"/>
              <w:ind w:left="1728"/>
              <w:rPr>
                <w:rFonts w:eastAsia="Times New Roman"/>
                <w:b/>
              </w:rPr>
            </w:pPr>
            <w:hyperlink w:anchor="_bookmark4" w:history="1">
              <w:r w:rsidR="00472714" w:rsidRPr="00013373">
                <w:rPr>
                  <w:rFonts w:eastAsia="Times New Roman"/>
                  <w:b/>
                </w:rPr>
                <w:t>ENTERPRISE RESOURCE PLANNING</w:t>
              </w:r>
            </w:hyperlink>
          </w:p>
        </w:tc>
      </w:tr>
      <w:tr w:rsidR="00472714" w:rsidRPr="00013373" w:rsidTr="00327B87">
        <w:trPr>
          <w:trHeight w:hRule="exact" w:val="370"/>
        </w:trPr>
        <w:tc>
          <w:tcPr>
            <w:tcW w:w="1336" w:type="dxa"/>
          </w:tcPr>
          <w:p w:rsidR="00472714" w:rsidRPr="00013373" w:rsidRDefault="00472714" w:rsidP="00230EB5">
            <w:pPr>
              <w:widowControl w:val="0"/>
              <w:autoSpaceDE w:val="0"/>
              <w:autoSpaceDN w:val="0"/>
              <w:spacing w:after="0" w:line="273" w:lineRule="exact"/>
              <w:ind w:left="508"/>
              <w:rPr>
                <w:rFonts w:eastAsia="Times New Roman"/>
                <w:b/>
              </w:rPr>
            </w:pPr>
            <w:r w:rsidRPr="00013373">
              <w:rPr>
                <w:rFonts w:eastAsia="Times New Roman"/>
                <w:b/>
              </w:rPr>
              <w:t>Lecture</w:t>
            </w:r>
          </w:p>
        </w:tc>
        <w:tc>
          <w:tcPr>
            <w:tcW w:w="1260" w:type="dxa"/>
          </w:tcPr>
          <w:p w:rsidR="00472714" w:rsidRPr="00013373" w:rsidRDefault="00472714" w:rsidP="00472714">
            <w:pPr>
              <w:widowControl w:val="0"/>
              <w:autoSpaceDE w:val="0"/>
              <w:autoSpaceDN w:val="0"/>
              <w:spacing w:after="0" w:line="273" w:lineRule="exact"/>
              <w:ind w:left="153" w:right="155"/>
              <w:jc w:val="center"/>
              <w:rPr>
                <w:rFonts w:eastAsia="Times New Roman"/>
                <w:b/>
              </w:rPr>
            </w:pPr>
            <w:r w:rsidRPr="00013373">
              <w:rPr>
                <w:rFonts w:eastAsia="Times New Roman"/>
                <w:b/>
              </w:rPr>
              <w:t>Tutorial</w:t>
            </w:r>
          </w:p>
        </w:tc>
        <w:tc>
          <w:tcPr>
            <w:tcW w:w="1170" w:type="dxa"/>
          </w:tcPr>
          <w:p w:rsidR="00472714" w:rsidRPr="00013373" w:rsidRDefault="00472714" w:rsidP="00472714">
            <w:pPr>
              <w:widowControl w:val="0"/>
              <w:autoSpaceDE w:val="0"/>
              <w:autoSpaceDN w:val="0"/>
              <w:spacing w:after="0" w:line="273" w:lineRule="exact"/>
              <w:ind w:left="80" w:right="81"/>
              <w:jc w:val="center"/>
              <w:rPr>
                <w:rFonts w:eastAsia="Times New Roman"/>
                <w:b/>
              </w:rPr>
            </w:pPr>
            <w:r w:rsidRPr="00013373">
              <w:rPr>
                <w:rFonts w:eastAsia="Times New Roman"/>
                <w:b/>
              </w:rPr>
              <w:t>Practical</w:t>
            </w:r>
          </w:p>
        </w:tc>
        <w:tc>
          <w:tcPr>
            <w:tcW w:w="1080" w:type="dxa"/>
          </w:tcPr>
          <w:p w:rsidR="00472714" w:rsidRPr="00013373" w:rsidRDefault="00472714" w:rsidP="00472714">
            <w:pPr>
              <w:widowControl w:val="0"/>
              <w:autoSpaceDE w:val="0"/>
              <w:autoSpaceDN w:val="0"/>
              <w:spacing w:after="0" w:line="273" w:lineRule="exact"/>
              <w:ind w:left="174" w:right="174"/>
              <w:jc w:val="center"/>
              <w:rPr>
                <w:rFonts w:eastAsia="Times New Roman"/>
                <w:b/>
              </w:rPr>
            </w:pPr>
            <w:r w:rsidRPr="00013373">
              <w:rPr>
                <w:rFonts w:eastAsia="Times New Roman"/>
                <w:b/>
              </w:rPr>
              <w:t>Credit</w:t>
            </w:r>
          </w:p>
        </w:tc>
        <w:tc>
          <w:tcPr>
            <w:tcW w:w="1312" w:type="dxa"/>
          </w:tcPr>
          <w:p w:rsidR="00472714" w:rsidRPr="00013373" w:rsidRDefault="00472714" w:rsidP="00472714">
            <w:pPr>
              <w:widowControl w:val="0"/>
              <w:autoSpaceDE w:val="0"/>
              <w:autoSpaceDN w:val="0"/>
              <w:spacing w:after="0" w:line="240" w:lineRule="auto"/>
              <w:ind w:left="90"/>
              <w:rPr>
                <w:rFonts w:eastAsia="Times New Roman"/>
                <w:b/>
              </w:rPr>
            </w:pPr>
            <w:r w:rsidRPr="00013373">
              <w:rPr>
                <w:rFonts w:eastAsia="Times New Roman"/>
                <w:b/>
              </w:rPr>
              <w:t>Major Test</w:t>
            </w:r>
          </w:p>
        </w:tc>
        <w:tc>
          <w:tcPr>
            <w:tcW w:w="1388" w:type="dxa"/>
          </w:tcPr>
          <w:p w:rsidR="00472714" w:rsidRPr="00013373" w:rsidRDefault="00472714" w:rsidP="00472714">
            <w:pPr>
              <w:widowControl w:val="0"/>
              <w:autoSpaceDE w:val="0"/>
              <w:autoSpaceDN w:val="0"/>
              <w:spacing w:after="0" w:line="240" w:lineRule="auto"/>
              <w:ind w:left="45"/>
              <w:rPr>
                <w:rFonts w:eastAsia="Times New Roman"/>
                <w:b/>
              </w:rPr>
            </w:pPr>
            <w:r w:rsidRPr="00013373">
              <w:rPr>
                <w:rFonts w:eastAsia="Times New Roman"/>
                <w:b/>
              </w:rPr>
              <w:t>Minor Test</w:t>
            </w:r>
          </w:p>
        </w:tc>
        <w:tc>
          <w:tcPr>
            <w:tcW w:w="990" w:type="dxa"/>
          </w:tcPr>
          <w:p w:rsidR="00472714" w:rsidRPr="00013373" w:rsidRDefault="00472714" w:rsidP="00472714">
            <w:pPr>
              <w:widowControl w:val="0"/>
              <w:autoSpaceDE w:val="0"/>
              <w:autoSpaceDN w:val="0"/>
              <w:spacing w:after="0" w:line="273" w:lineRule="exact"/>
              <w:ind w:left="232" w:right="90"/>
              <w:jc w:val="center"/>
              <w:rPr>
                <w:rFonts w:eastAsia="Times New Roman"/>
                <w:b/>
              </w:rPr>
            </w:pPr>
            <w:r w:rsidRPr="00013373">
              <w:rPr>
                <w:rFonts w:eastAsia="Times New Roman"/>
                <w:b/>
              </w:rPr>
              <w:t>Total</w:t>
            </w:r>
          </w:p>
        </w:tc>
        <w:tc>
          <w:tcPr>
            <w:tcW w:w="860" w:type="dxa"/>
            <w:tcBorders>
              <w:right w:val="single" w:sz="4" w:space="0" w:color="000000"/>
            </w:tcBorders>
          </w:tcPr>
          <w:p w:rsidR="00472714" w:rsidRPr="00013373" w:rsidRDefault="00472714" w:rsidP="00472714">
            <w:pPr>
              <w:widowControl w:val="0"/>
              <w:autoSpaceDE w:val="0"/>
              <w:autoSpaceDN w:val="0"/>
              <w:spacing w:after="0" w:line="273" w:lineRule="exact"/>
              <w:ind w:left="90" w:right="46"/>
              <w:jc w:val="center"/>
              <w:rPr>
                <w:rFonts w:eastAsia="Times New Roman"/>
                <w:b/>
              </w:rPr>
            </w:pPr>
            <w:r w:rsidRPr="00013373">
              <w:rPr>
                <w:rFonts w:eastAsia="Times New Roman"/>
                <w:b/>
              </w:rPr>
              <w:t>Time</w:t>
            </w:r>
          </w:p>
        </w:tc>
      </w:tr>
      <w:tr w:rsidR="00472714" w:rsidRPr="00013373" w:rsidTr="00327B87">
        <w:trPr>
          <w:trHeight w:hRule="exact" w:val="288"/>
        </w:trPr>
        <w:tc>
          <w:tcPr>
            <w:tcW w:w="1336" w:type="dxa"/>
          </w:tcPr>
          <w:p w:rsidR="00472714" w:rsidRPr="00013373" w:rsidRDefault="00472714" w:rsidP="00230EB5">
            <w:pPr>
              <w:widowControl w:val="0"/>
              <w:autoSpaceDE w:val="0"/>
              <w:autoSpaceDN w:val="0"/>
              <w:spacing w:after="0" w:line="275" w:lineRule="exact"/>
              <w:ind w:left="4"/>
              <w:jc w:val="center"/>
              <w:rPr>
                <w:rFonts w:eastAsia="Times New Roman"/>
                <w:b/>
              </w:rPr>
            </w:pPr>
            <w:r w:rsidRPr="00013373">
              <w:rPr>
                <w:rFonts w:eastAsia="Times New Roman"/>
                <w:b/>
              </w:rPr>
              <w:t>3</w:t>
            </w:r>
          </w:p>
        </w:tc>
        <w:tc>
          <w:tcPr>
            <w:tcW w:w="1260" w:type="dxa"/>
          </w:tcPr>
          <w:p w:rsidR="00472714" w:rsidRPr="00013373" w:rsidRDefault="00472714" w:rsidP="00472714">
            <w:pPr>
              <w:widowControl w:val="0"/>
              <w:autoSpaceDE w:val="0"/>
              <w:autoSpaceDN w:val="0"/>
              <w:spacing w:after="0" w:line="275" w:lineRule="exact"/>
              <w:ind w:right="1"/>
              <w:jc w:val="center"/>
              <w:rPr>
                <w:rFonts w:eastAsia="Times New Roman"/>
                <w:b/>
              </w:rPr>
            </w:pPr>
            <w:r w:rsidRPr="00013373">
              <w:rPr>
                <w:rFonts w:eastAsia="Times New Roman"/>
                <w:b/>
              </w:rPr>
              <w:t>0</w:t>
            </w:r>
          </w:p>
        </w:tc>
        <w:tc>
          <w:tcPr>
            <w:tcW w:w="1170" w:type="dxa"/>
          </w:tcPr>
          <w:p w:rsidR="00472714" w:rsidRPr="00013373" w:rsidRDefault="00230EB5" w:rsidP="00472714">
            <w:pPr>
              <w:widowControl w:val="0"/>
              <w:autoSpaceDE w:val="0"/>
              <w:autoSpaceDN w:val="0"/>
              <w:spacing w:after="0" w:line="275" w:lineRule="exact"/>
              <w:jc w:val="center"/>
              <w:rPr>
                <w:rFonts w:eastAsia="Times New Roman"/>
                <w:b/>
              </w:rPr>
            </w:pPr>
            <w:r w:rsidRPr="00013373">
              <w:rPr>
                <w:rFonts w:eastAsia="Times New Roman"/>
                <w:b/>
                <w:w w:val="99"/>
              </w:rPr>
              <w:t>0</w:t>
            </w:r>
          </w:p>
        </w:tc>
        <w:tc>
          <w:tcPr>
            <w:tcW w:w="1080" w:type="dxa"/>
          </w:tcPr>
          <w:p w:rsidR="00472714" w:rsidRPr="00013373" w:rsidRDefault="00472714" w:rsidP="00472714">
            <w:pPr>
              <w:widowControl w:val="0"/>
              <w:autoSpaceDE w:val="0"/>
              <w:autoSpaceDN w:val="0"/>
              <w:spacing w:after="0" w:line="275" w:lineRule="exact"/>
              <w:jc w:val="center"/>
              <w:rPr>
                <w:rFonts w:eastAsia="Times New Roman"/>
                <w:b/>
              </w:rPr>
            </w:pPr>
            <w:r w:rsidRPr="00013373">
              <w:rPr>
                <w:rFonts w:eastAsia="Times New Roman"/>
                <w:b/>
              </w:rPr>
              <w:t>3</w:t>
            </w:r>
          </w:p>
        </w:tc>
        <w:tc>
          <w:tcPr>
            <w:tcW w:w="1312" w:type="dxa"/>
          </w:tcPr>
          <w:p w:rsidR="00472714" w:rsidRPr="00013373" w:rsidRDefault="00472714" w:rsidP="00472714">
            <w:pPr>
              <w:widowControl w:val="0"/>
              <w:autoSpaceDE w:val="0"/>
              <w:autoSpaceDN w:val="0"/>
              <w:spacing w:after="0" w:line="275" w:lineRule="exact"/>
              <w:ind w:left="190" w:right="186"/>
              <w:jc w:val="center"/>
              <w:rPr>
                <w:rFonts w:eastAsia="Times New Roman"/>
                <w:b/>
              </w:rPr>
            </w:pPr>
            <w:r w:rsidRPr="00013373">
              <w:rPr>
                <w:rFonts w:eastAsia="Times New Roman"/>
                <w:b/>
              </w:rPr>
              <w:t>60</w:t>
            </w:r>
          </w:p>
        </w:tc>
        <w:tc>
          <w:tcPr>
            <w:tcW w:w="1388" w:type="dxa"/>
          </w:tcPr>
          <w:p w:rsidR="00472714" w:rsidRPr="00013373" w:rsidRDefault="00472714" w:rsidP="00472714">
            <w:pPr>
              <w:widowControl w:val="0"/>
              <w:autoSpaceDE w:val="0"/>
              <w:autoSpaceDN w:val="0"/>
              <w:spacing w:after="0" w:line="275" w:lineRule="exact"/>
              <w:ind w:left="205" w:right="201"/>
              <w:jc w:val="center"/>
              <w:rPr>
                <w:rFonts w:eastAsia="Times New Roman"/>
                <w:b/>
              </w:rPr>
            </w:pPr>
            <w:r w:rsidRPr="00013373">
              <w:rPr>
                <w:rFonts w:eastAsia="Times New Roman"/>
                <w:b/>
              </w:rPr>
              <w:t>40</w:t>
            </w:r>
          </w:p>
        </w:tc>
        <w:tc>
          <w:tcPr>
            <w:tcW w:w="990" w:type="dxa"/>
          </w:tcPr>
          <w:p w:rsidR="00472714" w:rsidRPr="00013373" w:rsidRDefault="00472714" w:rsidP="00472714">
            <w:pPr>
              <w:widowControl w:val="0"/>
              <w:autoSpaceDE w:val="0"/>
              <w:autoSpaceDN w:val="0"/>
              <w:spacing w:after="0" w:line="275" w:lineRule="exact"/>
              <w:ind w:left="232" w:right="232"/>
              <w:jc w:val="center"/>
              <w:rPr>
                <w:rFonts w:eastAsia="Times New Roman"/>
                <w:b/>
              </w:rPr>
            </w:pPr>
            <w:r w:rsidRPr="00013373">
              <w:rPr>
                <w:rFonts w:eastAsia="Times New Roman"/>
                <w:b/>
              </w:rPr>
              <w:t>100</w:t>
            </w:r>
          </w:p>
        </w:tc>
        <w:tc>
          <w:tcPr>
            <w:tcW w:w="860" w:type="dxa"/>
            <w:tcBorders>
              <w:right w:val="single" w:sz="4" w:space="0" w:color="000000"/>
            </w:tcBorders>
          </w:tcPr>
          <w:p w:rsidR="00472714" w:rsidRPr="00013373" w:rsidRDefault="00472714" w:rsidP="00472714">
            <w:pPr>
              <w:widowControl w:val="0"/>
              <w:autoSpaceDE w:val="0"/>
              <w:autoSpaceDN w:val="0"/>
              <w:spacing w:after="0" w:line="275" w:lineRule="exact"/>
              <w:ind w:left="241" w:right="241"/>
              <w:jc w:val="center"/>
              <w:rPr>
                <w:rFonts w:eastAsia="Times New Roman"/>
                <w:b/>
              </w:rPr>
            </w:pPr>
            <w:r w:rsidRPr="00013373">
              <w:rPr>
                <w:rFonts w:eastAsia="Times New Roman"/>
                <w:b/>
              </w:rPr>
              <w:t>3 hrs</w:t>
            </w:r>
          </w:p>
        </w:tc>
      </w:tr>
      <w:tr w:rsidR="00472714" w:rsidRPr="00013373" w:rsidTr="00327B87">
        <w:trPr>
          <w:trHeight w:hRule="exact" w:val="838"/>
        </w:trPr>
        <w:tc>
          <w:tcPr>
            <w:tcW w:w="1336" w:type="dxa"/>
          </w:tcPr>
          <w:p w:rsidR="00472714" w:rsidRPr="00013373" w:rsidRDefault="00237E32" w:rsidP="00230EB5">
            <w:pPr>
              <w:widowControl w:val="0"/>
              <w:autoSpaceDE w:val="0"/>
              <w:autoSpaceDN w:val="0"/>
              <w:spacing w:after="0" w:line="268" w:lineRule="exact"/>
              <w:ind w:left="105"/>
              <w:jc w:val="center"/>
              <w:rPr>
                <w:rFonts w:eastAsia="Times New Roman"/>
                <w:b/>
              </w:rPr>
            </w:pPr>
            <w:r w:rsidRPr="00013373">
              <w:rPr>
                <w:rFonts w:eastAsia="Times New Roman"/>
                <w:b/>
              </w:rPr>
              <w:t>Objective</w:t>
            </w:r>
          </w:p>
        </w:tc>
        <w:tc>
          <w:tcPr>
            <w:tcW w:w="8060" w:type="dxa"/>
            <w:gridSpan w:val="7"/>
            <w:tcBorders>
              <w:right w:val="single" w:sz="4" w:space="0" w:color="000000"/>
            </w:tcBorders>
          </w:tcPr>
          <w:p w:rsidR="00472714" w:rsidRPr="00013373" w:rsidRDefault="00472714" w:rsidP="00472714">
            <w:pPr>
              <w:widowControl w:val="0"/>
              <w:autoSpaceDE w:val="0"/>
              <w:autoSpaceDN w:val="0"/>
              <w:spacing w:after="0" w:line="240" w:lineRule="auto"/>
              <w:ind w:left="103" w:right="107"/>
              <w:jc w:val="both"/>
              <w:rPr>
                <w:rFonts w:eastAsia="Times New Roman"/>
              </w:rPr>
            </w:pPr>
            <w:r w:rsidRPr="00013373">
              <w:rPr>
                <w:rFonts w:eastAsia="Times New Roman"/>
              </w:rPr>
              <w:t xml:space="preserve">The main objective of the course is to impart the students with the knowledge of </w:t>
            </w:r>
            <w:r w:rsidRPr="00013373">
              <w:rPr>
                <w:rFonts w:eastAsia="Times New Roman"/>
                <w:color w:val="212121"/>
              </w:rPr>
              <w:t>integrated applications to manage the business and automate many back office functions related to technology, services and human resources.</w:t>
            </w:r>
          </w:p>
        </w:tc>
      </w:tr>
      <w:tr w:rsidR="00472714" w:rsidRPr="00013373" w:rsidTr="00327B87">
        <w:trPr>
          <w:trHeight w:hRule="exact" w:val="286"/>
        </w:trPr>
        <w:tc>
          <w:tcPr>
            <w:tcW w:w="9396" w:type="dxa"/>
            <w:gridSpan w:val="8"/>
            <w:tcBorders>
              <w:right w:val="single" w:sz="4" w:space="0" w:color="000000"/>
            </w:tcBorders>
          </w:tcPr>
          <w:p w:rsidR="00472714" w:rsidRPr="00013373" w:rsidRDefault="00472714" w:rsidP="00230EB5">
            <w:pPr>
              <w:widowControl w:val="0"/>
              <w:autoSpaceDE w:val="0"/>
              <w:autoSpaceDN w:val="0"/>
              <w:spacing w:after="0" w:line="273" w:lineRule="exact"/>
              <w:ind w:left="3845" w:right="3846"/>
              <w:jc w:val="center"/>
              <w:rPr>
                <w:rFonts w:eastAsia="Times New Roman"/>
                <w:b/>
              </w:rPr>
            </w:pPr>
            <w:r w:rsidRPr="00013373">
              <w:rPr>
                <w:rFonts w:eastAsia="Times New Roman"/>
                <w:b/>
              </w:rPr>
              <w:t>Course Outcomes</w:t>
            </w:r>
          </w:p>
        </w:tc>
      </w:tr>
      <w:tr w:rsidR="00472714" w:rsidRPr="00013373" w:rsidTr="00327B87">
        <w:trPr>
          <w:trHeight w:hRule="exact" w:val="286"/>
        </w:trPr>
        <w:tc>
          <w:tcPr>
            <w:tcW w:w="1336" w:type="dxa"/>
          </w:tcPr>
          <w:p w:rsidR="00472714" w:rsidRPr="00013373" w:rsidRDefault="00472714" w:rsidP="00230EB5">
            <w:pPr>
              <w:widowControl w:val="0"/>
              <w:autoSpaceDE w:val="0"/>
              <w:autoSpaceDN w:val="0"/>
              <w:spacing w:after="0" w:line="273" w:lineRule="exact"/>
              <w:ind w:left="105"/>
              <w:jc w:val="center"/>
              <w:rPr>
                <w:rFonts w:eastAsia="Times New Roman"/>
                <w:b/>
              </w:rPr>
            </w:pPr>
            <w:r w:rsidRPr="00013373">
              <w:rPr>
                <w:rFonts w:eastAsia="Times New Roman"/>
                <w:b/>
              </w:rPr>
              <w:t>CO1</w:t>
            </w:r>
          </w:p>
        </w:tc>
        <w:tc>
          <w:tcPr>
            <w:tcW w:w="8060" w:type="dxa"/>
            <w:gridSpan w:val="7"/>
            <w:tcBorders>
              <w:right w:val="single" w:sz="4" w:space="0" w:color="000000"/>
            </w:tcBorders>
          </w:tcPr>
          <w:p w:rsidR="00472714" w:rsidRPr="00013373" w:rsidRDefault="00472714" w:rsidP="00472714">
            <w:pPr>
              <w:widowControl w:val="0"/>
              <w:autoSpaceDE w:val="0"/>
              <w:autoSpaceDN w:val="0"/>
              <w:spacing w:after="0" w:line="268" w:lineRule="exact"/>
              <w:ind w:left="103"/>
              <w:rPr>
                <w:rFonts w:eastAsia="Times New Roman"/>
              </w:rPr>
            </w:pPr>
            <w:r w:rsidRPr="00013373">
              <w:rPr>
                <w:rFonts w:eastAsia="Times New Roman"/>
              </w:rPr>
              <w:t>To study the basic principles and models of an enterprise.</w:t>
            </w:r>
          </w:p>
        </w:tc>
      </w:tr>
      <w:tr w:rsidR="00472714" w:rsidRPr="00013373" w:rsidTr="00327B87">
        <w:trPr>
          <w:trHeight w:hRule="exact" w:val="286"/>
        </w:trPr>
        <w:tc>
          <w:tcPr>
            <w:tcW w:w="1336" w:type="dxa"/>
          </w:tcPr>
          <w:p w:rsidR="00472714" w:rsidRPr="00013373" w:rsidRDefault="00472714" w:rsidP="00230EB5">
            <w:pPr>
              <w:widowControl w:val="0"/>
              <w:autoSpaceDE w:val="0"/>
              <w:autoSpaceDN w:val="0"/>
              <w:spacing w:after="0" w:line="273" w:lineRule="exact"/>
              <w:ind w:left="105"/>
              <w:jc w:val="center"/>
              <w:rPr>
                <w:rFonts w:eastAsia="Times New Roman"/>
                <w:b/>
              </w:rPr>
            </w:pPr>
            <w:r w:rsidRPr="00013373">
              <w:rPr>
                <w:rFonts w:eastAsia="Times New Roman"/>
                <w:b/>
              </w:rPr>
              <w:t>CO2</w:t>
            </w:r>
          </w:p>
        </w:tc>
        <w:tc>
          <w:tcPr>
            <w:tcW w:w="8060" w:type="dxa"/>
            <w:gridSpan w:val="7"/>
            <w:tcBorders>
              <w:right w:val="single" w:sz="4" w:space="0" w:color="000000"/>
            </w:tcBorders>
          </w:tcPr>
          <w:p w:rsidR="00472714" w:rsidRPr="00013373" w:rsidRDefault="00472714" w:rsidP="00472714">
            <w:pPr>
              <w:widowControl w:val="0"/>
              <w:autoSpaceDE w:val="0"/>
              <w:autoSpaceDN w:val="0"/>
              <w:spacing w:after="0" w:line="261" w:lineRule="exact"/>
              <w:ind w:left="103"/>
              <w:rPr>
                <w:rFonts w:eastAsia="Times New Roman"/>
              </w:rPr>
            </w:pPr>
            <w:r w:rsidRPr="00013373">
              <w:rPr>
                <w:rFonts w:eastAsia="Times New Roman"/>
              </w:rPr>
              <w:t>To understand the concepts of technology and architecture in ERP.</w:t>
            </w:r>
          </w:p>
        </w:tc>
      </w:tr>
      <w:tr w:rsidR="00472714" w:rsidRPr="00013373" w:rsidTr="00327B87">
        <w:trPr>
          <w:trHeight w:hRule="exact" w:val="286"/>
        </w:trPr>
        <w:tc>
          <w:tcPr>
            <w:tcW w:w="1336" w:type="dxa"/>
          </w:tcPr>
          <w:p w:rsidR="00472714" w:rsidRPr="00013373" w:rsidRDefault="00472714" w:rsidP="00230EB5">
            <w:pPr>
              <w:widowControl w:val="0"/>
              <w:autoSpaceDE w:val="0"/>
              <w:autoSpaceDN w:val="0"/>
              <w:spacing w:after="0" w:line="273" w:lineRule="exact"/>
              <w:ind w:left="105"/>
              <w:jc w:val="center"/>
              <w:rPr>
                <w:rFonts w:eastAsia="Times New Roman"/>
                <w:b/>
              </w:rPr>
            </w:pPr>
            <w:r w:rsidRPr="00013373">
              <w:rPr>
                <w:rFonts w:eastAsia="Times New Roman"/>
                <w:b/>
              </w:rPr>
              <w:t>CO3</w:t>
            </w:r>
          </w:p>
        </w:tc>
        <w:tc>
          <w:tcPr>
            <w:tcW w:w="8060" w:type="dxa"/>
            <w:gridSpan w:val="7"/>
            <w:tcBorders>
              <w:right w:val="single" w:sz="4" w:space="0" w:color="000000"/>
            </w:tcBorders>
          </w:tcPr>
          <w:p w:rsidR="00472714" w:rsidRPr="00013373" w:rsidRDefault="00472714" w:rsidP="00472714">
            <w:pPr>
              <w:widowControl w:val="0"/>
              <w:autoSpaceDE w:val="0"/>
              <w:autoSpaceDN w:val="0"/>
              <w:spacing w:after="0" w:line="261" w:lineRule="exact"/>
              <w:ind w:left="103"/>
              <w:rPr>
                <w:rFonts w:eastAsia="Times New Roman"/>
              </w:rPr>
            </w:pPr>
            <w:r w:rsidRPr="00013373">
              <w:rPr>
                <w:rFonts w:eastAsia="Times New Roman"/>
              </w:rPr>
              <w:t>To study ERP system packages.</w:t>
            </w:r>
          </w:p>
        </w:tc>
      </w:tr>
      <w:tr w:rsidR="00472714" w:rsidRPr="00013373" w:rsidTr="00327B87">
        <w:trPr>
          <w:trHeight w:hRule="exact" w:val="288"/>
        </w:trPr>
        <w:tc>
          <w:tcPr>
            <w:tcW w:w="1336" w:type="dxa"/>
          </w:tcPr>
          <w:p w:rsidR="00472714" w:rsidRPr="00013373" w:rsidRDefault="00472714" w:rsidP="00230EB5">
            <w:pPr>
              <w:widowControl w:val="0"/>
              <w:autoSpaceDE w:val="0"/>
              <w:autoSpaceDN w:val="0"/>
              <w:spacing w:after="0" w:line="273" w:lineRule="exact"/>
              <w:ind w:left="105"/>
              <w:jc w:val="center"/>
              <w:rPr>
                <w:rFonts w:eastAsia="Times New Roman"/>
                <w:b/>
              </w:rPr>
            </w:pPr>
            <w:r w:rsidRPr="00013373">
              <w:rPr>
                <w:rFonts w:eastAsia="Times New Roman"/>
                <w:b/>
              </w:rPr>
              <w:t>CO4</w:t>
            </w:r>
          </w:p>
        </w:tc>
        <w:tc>
          <w:tcPr>
            <w:tcW w:w="8060" w:type="dxa"/>
            <w:gridSpan w:val="7"/>
            <w:tcBorders>
              <w:right w:val="single" w:sz="4" w:space="0" w:color="000000"/>
            </w:tcBorders>
          </w:tcPr>
          <w:p w:rsidR="00472714" w:rsidRPr="00013373" w:rsidRDefault="00472714" w:rsidP="00472714">
            <w:pPr>
              <w:widowControl w:val="0"/>
              <w:autoSpaceDE w:val="0"/>
              <w:autoSpaceDN w:val="0"/>
              <w:spacing w:after="0" w:line="261" w:lineRule="exact"/>
              <w:ind w:left="103"/>
              <w:rPr>
                <w:rFonts w:eastAsia="Times New Roman"/>
              </w:rPr>
            </w:pPr>
            <w:r w:rsidRPr="00013373">
              <w:rPr>
                <w:rFonts w:eastAsia="Times New Roman"/>
              </w:rPr>
              <w:t>To study the ERP procurement issues.</w:t>
            </w:r>
          </w:p>
        </w:tc>
      </w:tr>
    </w:tbl>
    <w:p w:rsidR="00472714" w:rsidRPr="00C05637" w:rsidRDefault="00472714" w:rsidP="00472714">
      <w:pPr>
        <w:widowControl w:val="0"/>
        <w:autoSpaceDE w:val="0"/>
        <w:autoSpaceDN w:val="0"/>
        <w:spacing w:after="0" w:line="270" w:lineRule="exact"/>
        <w:ind w:left="484"/>
        <w:jc w:val="center"/>
        <w:rPr>
          <w:rFonts w:eastAsia="Times New Roman"/>
          <w:b/>
        </w:rPr>
      </w:pPr>
      <w:r w:rsidRPr="00C05637">
        <w:rPr>
          <w:rFonts w:eastAsia="Times New Roman"/>
          <w:b/>
        </w:rPr>
        <w:t>UNIT I</w:t>
      </w:r>
    </w:p>
    <w:p w:rsidR="00472714" w:rsidRPr="00C05637" w:rsidRDefault="00472714" w:rsidP="00472714">
      <w:pPr>
        <w:widowControl w:val="0"/>
        <w:autoSpaceDE w:val="0"/>
        <w:autoSpaceDN w:val="0"/>
        <w:spacing w:after="0" w:line="240" w:lineRule="auto"/>
        <w:ind w:left="220"/>
        <w:jc w:val="both"/>
        <w:rPr>
          <w:rFonts w:eastAsia="Times New Roman"/>
        </w:rPr>
      </w:pPr>
      <w:r w:rsidRPr="00C05637">
        <w:rPr>
          <w:rFonts w:eastAsia="Times New Roman"/>
          <w:b/>
        </w:rPr>
        <w:t xml:space="preserve">ENTERPRISE RESOURCE PLANNING: </w:t>
      </w:r>
    </w:p>
    <w:p w:rsidR="00472714" w:rsidRPr="00C05637" w:rsidRDefault="00472714" w:rsidP="00472714">
      <w:pPr>
        <w:widowControl w:val="0"/>
        <w:autoSpaceDE w:val="0"/>
        <w:autoSpaceDN w:val="0"/>
        <w:spacing w:after="0" w:line="240" w:lineRule="auto"/>
        <w:ind w:left="220"/>
        <w:jc w:val="both"/>
        <w:rPr>
          <w:rFonts w:eastAsia="Times New Roman"/>
        </w:rPr>
      </w:pPr>
      <w:r w:rsidRPr="00C05637">
        <w:rPr>
          <w:rFonts w:eastAsia="Times New Roman"/>
        </w:rPr>
        <w:t>Introduction, Evolution of ERP, Principle of ERP, Enabling Technologies, ERP Characteristics, Features of ERP, The advantages of ERP, Reasons for the Failure of ERP Implementation, Risk and governance issues in an ERP,  ERP Framework, Business Blueprint, Business Engineering Vs. Business Process Re-Engineering, ERP Tools and Software, Demand Chain, Value Chain, and Supply Chain.</w:t>
      </w:r>
    </w:p>
    <w:p w:rsidR="00472714" w:rsidRPr="00C05637" w:rsidRDefault="00472714" w:rsidP="00472714">
      <w:pPr>
        <w:widowControl w:val="0"/>
        <w:autoSpaceDE w:val="0"/>
        <w:autoSpaceDN w:val="0"/>
        <w:spacing w:after="0" w:line="240" w:lineRule="auto"/>
        <w:ind w:left="220"/>
        <w:jc w:val="center"/>
        <w:rPr>
          <w:rFonts w:eastAsia="Times New Roman"/>
          <w:b/>
        </w:rPr>
      </w:pPr>
      <w:r w:rsidRPr="00C05637">
        <w:rPr>
          <w:rFonts w:eastAsia="Times New Roman"/>
          <w:b/>
        </w:rPr>
        <w:t>UNIT-II</w:t>
      </w:r>
    </w:p>
    <w:p w:rsidR="00472714" w:rsidRPr="00C05637" w:rsidRDefault="00472714" w:rsidP="00472714">
      <w:pPr>
        <w:widowControl w:val="0"/>
        <w:autoSpaceDE w:val="0"/>
        <w:autoSpaceDN w:val="0"/>
        <w:spacing w:after="0" w:line="274" w:lineRule="exact"/>
        <w:ind w:left="180"/>
        <w:jc w:val="both"/>
        <w:outlineLvl w:val="2"/>
        <w:rPr>
          <w:rFonts w:eastAsia="Times New Roman"/>
          <w:b/>
          <w:bCs/>
        </w:rPr>
      </w:pPr>
      <w:r w:rsidRPr="00C05637">
        <w:rPr>
          <w:rFonts w:eastAsia="Times New Roman"/>
          <w:b/>
        </w:rPr>
        <w:t xml:space="preserve">ERP ARCHITECTURE: </w:t>
      </w:r>
      <w:r w:rsidRPr="00C05637">
        <w:rPr>
          <w:rFonts w:eastAsia="Times New Roman"/>
        </w:rPr>
        <w:t>Need to Study ERP Architecture</w:t>
      </w:r>
      <w:r w:rsidRPr="00C05637">
        <w:rPr>
          <w:rFonts w:eastAsia="Times New Roman"/>
          <w:b/>
        </w:rPr>
        <w:t xml:space="preserve">, </w:t>
      </w:r>
      <w:r w:rsidRPr="00C05637">
        <w:rPr>
          <w:rFonts w:eastAsia="Times New Roman"/>
        </w:rPr>
        <w:t>Layered Architecture,</w:t>
      </w:r>
      <w:r w:rsidR="00842C75">
        <w:rPr>
          <w:rFonts w:eastAsia="Times New Roman"/>
        </w:rPr>
        <w:t xml:space="preserve"> </w:t>
      </w:r>
      <w:r w:rsidRPr="00C05637">
        <w:rPr>
          <w:rFonts w:eastAsia="Times New Roman"/>
        </w:rPr>
        <w:t>Types of ERP Architecture:Two-tier Implementations,</w:t>
      </w:r>
      <w:r w:rsidR="00842C75">
        <w:rPr>
          <w:rFonts w:eastAsia="Times New Roman"/>
        </w:rPr>
        <w:t xml:space="preserve"> </w:t>
      </w:r>
      <w:r w:rsidRPr="00C05637">
        <w:rPr>
          <w:rFonts w:eastAsia="Times New Roman"/>
        </w:rPr>
        <w:t>Three-tier Client/Server Implementations, Web-based architecture, Service-Oriented Architectures,</w:t>
      </w:r>
      <w:r w:rsidR="00842C75">
        <w:rPr>
          <w:rFonts w:eastAsia="Times New Roman"/>
        </w:rPr>
        <w:t xml:space="preserve"> </w:t>
      </w:r>
      <w:r w:rsidRPr="00C05637">
        <w:rPr>
          <w:rFonts w:eastAsia="Times New Roman"/>
        </w:rPr>
        <w:t>Logical Architecture of an ERP System,</w:t>
      </w:r>
      <w:r w:rsidR="00842C75">
        <w:rPr>
          <w:rFonts w:eastAsia="Times New Roman"/>
        </w:rPr>
        <w:t xml:space="preserve"> </w:t>
      </w:r>
      <w:r w:rsidRPr="00C05637">
        <w:rPr>
          <w:rFonts w:eastAsia="Times New Roman"/>
        </w:rPr>
        <w:t>Physical Architecture of an ERP System, Evaluation Framework for ERP Acquisition.</w:t>
      </w:r>
    </w:p>
    <w:p w:rsidR="00472714" w:rsidRPr="00C05637" w:rsidRDefault="00472714" w:rsidP="00472714">
      <w:pPr>
        <w:widowControl w:val="0"/>
        <w:autoSpaceDE w:val="0"/>
        <w:autoSpaceDN w:val="0"/>
        <w:spacing w:after="0" w:line="274" w:lineRule="exact"/>
        <w:ind w:left="484"/>
        <w:jc w:val="center"/>
        <w:outlineLvl w:val="2"/>
        <w:rPr>
          <w:rFonts w:eastAsia="Times New Roman"/>
          <w:b/>
          <w:bCs/>
        </w:rPr>
      </w:pPr>
      <w:r w:rsidRPr="00C05637">
        <w:rPr>
          <w:rFonts w:eastAsia="Times New Roman"/>
          <w:b/>
          <w:bCs/>
        </w:rPr>
        <w:t>UNIT III</w:t>
      </w:r>
    </w:p>
    <w:p w:rsidR="00472714" w:rsidRPr="00C05637" w:rsidRDefault="00472714" w:rsidP="00472714">
      <w:pPr>
        <w:widowControl w:val="0"/>
        <w:autoSpaceDE w:val="0"/>
        <w:autoSpaceDN w:val="0"/>
        <w:spacing w:after="0" w:line="274" w:lineRule="exact"/>
        <w:ind w:left="180"/>
        <w:jc w:val="both"/>
        <w:outlineLvl w:val="2"/>
        <w:rPr>
          <w:rFonts w:eastAsia="Times New Roman"/>
        </w:rPr>
      </w:pPr>
      <w:r w:rsidRPr="00C05637">
        <w:rPr>
          <w:rFonts w:eastAsia="Times New Roman"/>
          <w:b/>
        </w:rPr>
        <w:t>ERP PACKAGE INTEGRATION AND IMPLEMENTATION:</w:t>
      </w:r>
      <w:r w:rsidRPr="00C05637">
        <w:rPr>
          <w:rFonts w:eastAsia="Times New Roman"/>
        </w:rPr>
        <w:t xml:space="preserve"> ERP market, SAP, Peoplesoft, BAAN company, ORACLE corporation, A comparative assessment and selection of ERP packages and modules, Sales Force Automation, Integration of ERP, Integration of ERP and the Internet, ERP implementation strategies,</w:t>
      </w:r>
      <w:r w:rsidR="00842C75">
        <w:rPr>
          <w:rFonts w:eastAsia="Times New Roman"/>
        </w:rPr>
        <w:t xml:space="preserve"> </w:t>
      </w:r>
      <w:r w:rsidRPr="00C05637">
        <w:rPr>
          <w:rFonts w:eastAsia="Times New Roman"/>
        </w:rPr>
        <w:t>Comparison of Big Bang vs. Phased Approach,</w:t>
      </w:r>
      <w:r w:rsidR="00842C75">
        <w:rPr>
          <w:rFonts w:eastAsia="Times New Roman"/>
        </w:rPr>
        <w:t xml:space="preserve"> </w:t>
      </w:r>
      <w:r w:rsidRPr="00C05637">
        <w:rPr>
          <w:rFonts w:eastAsia="Times New Roman"/>
        </w:rPr>
        <w:t>Implementation Strategy in Small and Medium Enterprise, Post Implementation Issues.</w:t>
      </w:r>
    </w:p>
    <w:p w:rsidR="00472714" w:rsidRPr="00C05637" w:rsidRDefault="00472714" w:rsidP="00472714">
      <w:pPr>
        <w:widowControl w:val="0"/>
        <w:autoSpaceDE w:val="0"/>
        <w:autoSpaceDN w:val="0"/>
        <w:spacing w:after="0" w:line="274" w:lineRule="exact"/>
        <w:ind w:left="483"/>
        <w:jc w:val="center"/>
        <w:outlineLvl w:val="2"/>
        <w:rPr>
          <w:rFonts w:eastAsia="Times New Roman"/>
          <w:b/>
        </w:rPr>
      </w:pPr>
      <w:r w:rsidRPr="00C05637">
        <w:rPr>
          <w:rFonts w:eastAsia="Times New Roman"/>
          <w:b/>
        </w:rPr>
        <w:t>U</w:t>
      </w:r>
      <w:r w:rsidRPr="00C05637">
        <w:rPr>
          <w:rFonts w:eastAsia="Times New Roman"/>
          <w:b/>
          <w:bCs/>
        </w:rPr>
        <w:t>NIT IV</w:t>
      </w:r>
    </w:p>
    <w:p w:rsidR="00472714" w:rsidRPr="00C05637" w:rsidRDefault="00472714" w:rsidP="00472714">
      <w:pPr>
        <w:widowControl w:val="0"/>
        <w:autoSpaceDE w:val="0"/>
        <w:autoSpaceDN w:val="0"/>
        <w:spacing w:after="0" w:line="242" w:lineRule="auto"/>
        <w:ind w:left="220"/>
        <w:jc w:val="both"/>
        <w:rPr>
          <w:rFonts w:eastAsia="Times New Roman"/>
          <w:b/>
        </w:rPr>
      </w:pPr>
      <w:r w:rsidRPr="00C05637">
        <w:rPr>
          <w:rFonts w:eastAsia="Times New Roman"/>
          <w:b/>
        </w:rPr>
        <w:t>OVERVIEW OF ARCHITECTURE OF DIFFERENT ERP SOFTWARES:</w:t>
      </w:r>
    </w:p>
    <w:p w:rsidR="00472714" w:rsidRPr="00C05637" w:rsidRDefault="00472714" w:rsidP="00472714">
      <w:pPr>
        <w:widowControl w:val="0"/>
        <w:autoSpaceDE w:val="0"/>
        <w:autoSpaceDN w:val="0"/>
        <w:spacing w:after="0" w:line="242" w:lineRule="auto"/>
        <w:ind w:left="220"/>
        <w:jc w:val="both"/>
        <w:rPr>
          <w:rFonts w:eastAsia="Times New Roman"/>
        </w:rPr>
      </w:pPr>
      <w:r w:rsidRPr="00C05637">
        <w:rPr>
          <w:rFonts w:eastAsia="Times New Roman"/>
        </w:rPr>
        <w:t>Oracle overview, Architecture, A.I.M. and applications, SAP Software architecture overview, ERP before and after Y2K, Impact of Y2K on ERP Development, Risk and Governance Issues in an ERP</w:t>
      </w:r>
    </w:p>
    <w:p w:rsidR="00472714" w:rsidRPr="00C05637" w:rsidRDefault="00472714" w:rsidP="00472714">
      <w:pPr>
        <w:widowControl w:val="0"/>
        <w:autoSpaceDE w:val="0"/>
        <w:autoSpaceDN w:val="0"/>
        <w:spacing w:after="0" w:line="242" w:lineRule="auto"/>
        <w:ind w:left="220"/>
        <w:jc w:val="both"/>
        <w:rPr>
          <w:rFonts w:eastAsia="Times New Roman" w:cs="Bookman Old Style"/>
          <w:bCs/>
          <w:iCs/>
        </w:rPr>
      </w:pPr>
      <w:r w:rsidRPr="00C05637">
        <w:rPr>
          <w:rFonts w:eastAsia="Times New Roman"/>
          <w:b/>
        </w:rPr>
        <w:t xml:space="preserve">ERP MODULES: </w:t>
      </w:r>
      <w:r w:rsidRPr="00C05637">
        <w:rPr>
          <w:rFonts w:eastAsia="Times New Roman" w:cs="Bookman Old Style"/>
          <w:bCs/>
          <w:i/>
          <w:iCs/>
        </w:rPr>
        <w:t>Finance module, Sales &amp; Distribution module, Human Resources module, Plant Maintenance module, Quality Management module, Material management module, manufacturing management module.</w:t>
      </w:r>
    </w:p>
    <w:p w:rsidR="00472714" w:rsidRPr="00C05637" w:rsidRDefault="00472714" w:rsidP="00472714">
      <w:pPr>
        <w:widowControl w:val="0"/>
        <w:autoSpaceDE w:val="0"/>
        <w:autoSpaceDN w:val="0"/>
        <w:spacing w:after="0" w:line="242" w:lineRule="auto"/>
        <w:ind w:left="220"/>
        <w:jc w:val="both"/>
        <w:rPr>
          <w:rFonts w:eastAsia="Times New Roman"/>
          <w:b/>
        </w:rPr>
      </w:pPr>
    </w:p>
    <w:p w:rsidR="00472714" w:rsidRPr="00C05637" w:rsidRDefault="00773506" w:rsidP="00472714">
      <w:pPr>
        <w:widowControl w:val="0"/>
        <w:autoSpaceDE w:val="0"/>
        <w:autoSpaceDN w:val="0"/>
        <w:spacing w:after="0" w:line="242" w:lineRule="auto"/>
        <w:ind w:left="220"/>
        <w:jc w:val="both"/>
        <w:rPr>
          <w:rFonts w:eastAsia="Times New Roman"/>
          <w:b/>
        </w:rPr>
      </w:pPr>
      <w:r w:rsidRPr="00C05637">
        <w:rPr>
          <w:rFonts w:eastAsia="Times New Roman"/>
          <w:b/>
        </w:rPr>
        <w:t>RECOMMENDED BOOKS:</w:t>
      </w:r>
    </w:p>
    <w:p w:rsidR="00472714" w:rsidRPr="00C05637" w:rsidRDefault="00472714" w:rsidP="00AA55F4">
      <w:pPr>
        <w:pStyle w:val="ListParagraph"/>
        <w:widowControl w:val="0"/>
        <w:numPr>
          <w:ilvl w:val="0"/>
          <w:numId w:val="7"/>
        </w:numPr>
        <w:tabs>
          <w:tab w:val="left" w:pos="540"/>
        </w:tabs>
        <w:autoSpaceDE w:val="0"/>
        <w:autoSpaceDN w:val="0"/>
        <w:spacing w:after="0" w:line="269" w:lineRule="exact"/>
        <w:jc w:val="both"/>
        <w:rPr>
          <w:rFonts w:eastAsia="Times New Roman"/>
        </w:rPr>
      </w:pPr>
      <w:r w:rsidRPr="00C05637">
        <w:rPr>
          <w:rFonts w:eastAsia="Times New Roman"/>
        </w:rPr>
        <w:t>Sadagopan. S, ERP-A Managerial Perspective, Tata Mcgraw Hill,1999.</w:t>
      </w:r>
    </w:p>
    <w:p w:rsidR="00472714" w:rsidRPr="00C05637" w:rsidRDefault="00472714" w:rsidP="00AA55F4">
      <w:pPr>
        <w:pStyle w:val="ListParagraph"/>
        <w:widowControl w:val="0"/>
        <w:numPr>
          <w:ilvl w:val="0"/>
          <w:numId w:val="7"/>
        </w:numPr>
        <w:tabs>
          <w:tab w:val="left" w:pos="540"/>
        </w:tabs>
        <w:autoSpaceDE w:val="0"/>
        <w:autoSpaceDN w:val="0"/>
        <w:spacing w:after="0" w:line="240" w:lineRule="auto"/>
        <w:jc w:val="both"/>
        <w:rPr>
          <w:rFonts w:eastAsia="Times New Roman"/>
        </w:rPr>
      </w:pPr>
      <w:r w:rsidRPr="00C05637">
        <w:rPr>
          <w:rFonts w:eastAsia="Times New Roman"/>
        </w:rPr>
        <w:t>Jose Antonio Fernandez, the SAP R/3 Handbook, Tata Mcgraw Hill,1998.</w:t>
      </w:r>
    </w:p>
    <w:p w:rsidR="00472714" w:rsidRPr="00C05637" w:rsidRDefault="00472714" w:rsidP="00AA55F4">
      <w:pPr>
        <w:pStyle w:val="ListParagraph"/>
        <w:widowControl w:val="0"/>
        <w:numPr>
          <w:ilvl w:val="0"/>
          <w:numId w:val="7"/>
        </w:numPr>
        <w:tabs>
          <w:tab w:val="left" w:pos="540"/>
        </w:tabs>
        <w:autoSpaceDE w:val="0"/>
        <w:autoSpaceDN w:val="0"/>
        <w:spacing w:after="0" w:line="240" w:lineRule="auto"/>
        <w:jc w:val="both"/>
        <w:rPr>
          <w:rFonts w:eastAsia="Times New Roman"/>
        </w:rPr>
      </w:pPr>
      <w:r w:rsidRPr="00C05637">
        <w:rPr>
          <w:rFonts w:eastAsia="Times New Roman"/>
        </w:rPr>
        <w:t xml:space="preserve">Vinod Kumar Crag and N.K. Venkitakrishnan, Enterprise Resource Planning-    Concepts and Practice, Prentice Hall of India,1998. </w:t>
      </w:r>
    </w:p>
    <w:p w:rsidR="00472714" w:rsidRPr="00C05637" w:rsidRDefault="006A4139" w:rsidP="00AA55F4">
      <w:pPr>
        <w:pStyle w:val="ListParagraph"/>
        <w:widowControl w:val="0"/>
        <w:numPr>
          <w:ilvl w:val="0"/>
          <w:numId w:val="7"/>
        </w:numPr>
        <w:tabs>
          <w:tab w:val="left" w:pos="540"/>
        </w:tabs>
        <w:autoSpaceDE w:val="0"/>
        <w:autoSpaceDN w:val="0"/>
        <w:spacing w:after="0" w:line="240" w:lineRule="auto"/>
        <w:jc w:val="both"/>
        <w:rPr>
          <w:rFonts w:eastAsia="Times New Roman"/>
        </w:rPr>
      </w:pPr>
      <w:r w:rsidRPr="00C05637">
        <w:rPr>
          <w:rFonts w:eastAsia="Times New Roman"/>
        </w:rPr>
        <w:t>Garg &amp;Venkitakrishnan,</w:t>
      </w:r>
      <w:r w:rsidR="00472714" w:rsidRPr="00C05637">
        <w:rPr>
          <w:rFonts w:eastAsia="Times New Roman"/>
        </w:rPr>
        <w:t>ERPWARE</w:t>
      </w:r>
      <w:r w:rsidR="002A0229" w:rsidRPr="00C05637">
        <w:rPr>
          <w:rFonts w:eastAsia="Times New Roman"/>
        </w:rPr>
        <w:t>, ERP Implementation Framework</w:t>
      </w:r>
      <w:r w:rsidR="00472714" w:rsidRPr="00C05637">
        <w:rPr>
          <w:rFonts w:eastAsia="Times New Roman"/>
        </w:rPr>
        <w:t>, Prentice Hall,1999.</w:t>
      </w:r>
    </w:p>
    <w:p w:rsidR="00472714" w:rsidRPr="00C05637" w:rsidRDefault="00472714" w:rsidP="00AA55F4">
      <w:pPr>
        <w:pStyle w:val="ListParagraph"/>
        <w:widowControl w:val="0"/>
        <w:numPr>
          <w:ilvl w:val="0"/>
          <w:numId w:val="7"/>
        </w:numPr>
        <w:tabs>
          <w:tab w:val="left" w:pos="540"/>
          <w:tab w:val="left" w:pos="1440"/>
        </w:tabs>
        <w:autoSpaceDE w:val="0"/>
        <w:autoSpaceDN w:val="0"/>
        <w:spacing w:after="0" w:line="240" w:lineRule="auto"/>
        <w:jc w:val="both"/>
        <w:rPr>
          <w:rFonts w:eastAsia="Times New Roman"/>
        </w:rPr>
      </w:pPr>
      <w:r w:rsidRPr="00C05637">
        <w:rPr>
          <w:rFonts w:eastAsia="Times New Roman"/>
        </w:rPr>
        <w:t>Thomas E Vollmann and BeryWhybark, Manufacturing and Control Systems, Galgothia Publications,1998.</w:t>
      </w:r>
    </w:p>
    <w:p w:rsidR="00472714" w:rsidRPr="00C05637" w:rsidRDefault="006A4139" w:rsidP="00AA55F4">
      <w:pPr>
        <w:pStyle w:val="ListParagraph"/>
        <w:widowControl w:val="0"/>
        <w:numPr>
          <w:ilvl w:val="0"/>
          <w:numId w:val="7"/>
        </w:numPr>
        <w:tabs>
          <w:tab w:val="left" w:pos="511"/>
          <w:tab w:val="left" w:pos="540"/>
        </w:tabs>
        <w:autoSpaceDE w:val="0"/>
        <w:autoSpaceDN w:val="0"/>
        <w:spacing w:after="0" w:line="240" w:lineRule="auto"/>
        <w:jc w:val="both"/>
        <w:rPr>
          <w:rFonts w:eastAsia="Times New Roman"/>
        </w:rPr>
      </w:pPr>
      <w:r w:rsidRPr="00C05637">
        <w:rPr>
          <w:rFonts w:eastAsia="Times New Roman"/>
        </w:rPr>
        <w:t>Alexis Leon,Enterprise resource planning</w:t>
      </w:r>
      <w:r w:rsidR="00472714" w:rsidRPr="00C05637">
        <w:rPr>
          <w:rFonts w:eastAsia="Times New Roman"/>
        </w:rPr>
        <w:t>, Tata Mcgraw-Hill</w:t>
      </w:r>
    </w:p>
    <w:p w:rsidR="006A4139" w:rsidRPr="00C05637" w:rsidRDefault="00472714" w:rsidP="00B0027B">
      <w:pPr>
        <w:widowControl w:val="0"/>
        <w:autoSpaceDE w:val="0"/>
        <w:autoSpaceDN w:val="0"/>
        <w:spacing w:after="0" w:line="240" w:lineRule="auto"/>
        <w:jc w:val="both"/>
        <w:rPr>
          <w:rFonts w:eastAsia="Times New Roman"/>
        </w:rPr>
      </w:pPr>
      <w:r w:rsidRPr="00C05637">
        <w:rPr>
          <w:rFonts w:eastAsia="Times New Roman"/>
          <w:b/>
        </w:rPr>
        <w:t>Note:</w:t>
      </w:r>
      <w:r w:rsidR="00842C75">
        <w:rPr>
          <w:rFonts w:eastAsia="Times New Roman"/>
          <w:b/>
        </w:rPr>
        <w:t xml:space="preserve"> </w:t>
      </w:r>
      <w:r w:rsidRPr="00C05637">
        <w:rPr>
          <w:rFonts w:eastAsia="Times New Roman"/>
        </w:rPr>
        <w:t>The</w:t>
      </w:r>
      <w:r w:rsidR="00842C75">
        <w:rPr>
          <w:rFonts w:eastAsia="Times New Roman"/>
        </w:rPr>
        <w:t xml:space="preserve"> </w:t>
      </w:r>
      <w:r w:rsidRPr="00C05637">
        <w:rPr>
          <w:rFonts w:eastAsia="Times New Roman"/>
        </w:rPr>
        <w:t>paper</w:t>
      </w:r>
      <w:r w:rsidR="00842C75">
        <w:rPr>
          <w:rFonts w:eastAsia="Times New Roman"/>
        </w:rPr>
        <w:t xml:space="preserve"> </w:t>
      </w:r>
      <w:r w:rsidRPr="00C05637">
        <w:rPr>
          <w:rFonts w:eastAsia="Times New Roman"/>
        </w:rPr>
        <w:t>will</w:t>
      </w:r>
      <w:r w:rsidR="00842C75">
        <w:rPr>
          <w:rFonts w:eastAsia="Times New Roman"/>
        </w:rPr>
        <w:t xml:space="preserve"> </w:t>
      </w:r>
      <w:r w:rsidRPr="00C05637">
        <w:rPr>
          <w:rFonts w:eastAsia="Times New Roman"/>
        </w:rPr>
        <w:t>have</w:t>
      </w:r>
      <w:r w:rsidR="00842C75">
        <w:rPr>
          <w:rFonts w:eastAsia="Times New Roman"/>
        </w:rPr>
        <w:t xml:space="preserve"> </w:t>
      </w:r>
      <w:r w:rsidRPr="00C05637">
        <w:rPr>
          <w:rFonts w:eastAsia="Times New Roman"/>
        </w:rPr>
        <w:t>a</w:t>
      </w:r>
      <w:r w:rsidR="00842C75">
        <w:rPr>
          <w:rFonts w:eastAsia="Times New Roman"/>
        </w:rPr>
        <w:t xml:space="preserve"> </w:t>
      </w:r>
      <w:r w:rsidRPr="00C05637">
        <w:rPr>
          <w:rFonts w:eastAsia="Times New Roman"/>
        </w:rPr>
        <w:t>total</w:t>
      </w:r>
      <w:r w:rsidR="00842C75">
        <w:rPr>
          <w:rFonts w:eastAsia="Times New Roman"/>
        </w:rPr>
        <w:t xml:space="preserve"> </w:t>
      </w:r>
      <w:r w:rsidRPr="00C05637">
        <w:rPr>
          <w:rFonts w:eastAsia="Times New Roman"/>
        </w:rPr>
        <w:t>of</w:t>
      </w:r>
      <w:r w:rsidR="00842C75">
        <w:rPr>
          <w:rFonts w:eastAsia="Times New Roman"/>
        </w:rPr>
        <w:t xml:space="preserve"> </w:t>
      </w:r>
      <w:r w:rsidRPr="00C05637">
        <w:rPr>
          <w:rFonts w:eastAsia="Times New Roman"/>
          <w:i/>
        </w:rPr>
        <w:t>NINE</w:t>
      </w:r>
      <w:r w:rsidR="00842C75">
        <w:rPr>
          <w:rFonts w:eastAsia="Times New Roman"/>
          <w:i/>
        </w:rPr>
        <w:t xml:space="preserve"> </w:t>
      </w:r>
      <w:r w:rsidRPr="00C05637">
        <w:rPr>
          <w:rFonts w:eastAsia="Times New Roman"/>
          <w:i/>
        </w:rPr>
        <w:t>questions.</w:t>
      </w:r>
      <w:r w:rsidRPr="00C05637">
        <w:rPr>
          <w:rFonts w:eastAsia="Times New Roman"/>
        </w:rPr>
        <w:t xml:space="preserve">QuestionNo.1,whichiscompulsory, shall be OBJECTIVE Type and have contents from the entire syllabus (all FourUnits). </w:t>
      </w:r>
    </w:p>
    <w:p w:rsidR="00472714" w:rsidRPr="00C05637" w:rsidRDefault="00472714" w:rsidP="00B0027B">
      <w:pPr>
        <w:widowControl w:val="0"/>
        <w:autoSpaceDE w:val="0"/>
        <w:autoSpaceDN w:val="0"/>
        <w:spacing w:after="0" w:line="240" w:lineRule="auto"/>
        <w:jc w:val="both"/>
        <w:rPr>
          <w:rFonts w:eastAsia="Times New Roman"/>
          <w:i/>
        </w:rPr>
      </w:pPr>
      <w:r w:rsidRPr="00C05637">
        <w:rPr>
          <w:rFonts w:eastAsia="Times New Roman"/>
        </w:rPr>
        <w:t xml:space="preserve">All questions will have equal </w:t>
      </w:r>
      <w:r w:rsidRPr="00C05637">
        <w:rPr>
          <w:rFonts w:eastAsia="Times New Roman"/>
          <w:i/>
        </w:rPr>
        <w:t>weight of 12 marks</w:t>
      </w:r>
      <w:r w:rsidRPr="00C05637">
        <w:rPr>
          <w:rFonts w:eastAsia="Times New Roman"/>
        </w:rPr>
        <w:t xml:space="preserve">.The student will attempt a total of </w:t>
      </w:r>
      <w:r w:rsidRPr="00C05637">
        <w:rPr>
          <w:rFonts w:eastAsia="Times New Roman"/>
          <w:i/>
        </w:rPr>
        <w:t>FIVE questions</w:t>
      </w:r>
      <w:r w:rsidRPr="00C05637">
        <w:rPr>
          <w:rFonts w:eastAsia="Times New Roman"/>
        </w:rPr>
        <w:t xml:space="preserve">, each of 12 marks. Q. No. 1 is compulsory. </w:t>
      </w:r>
      <w:r w:rsidRPr="00C05637">
        <w:rPr>
          <w:rFonts w:eastAsia="Times New Roman"/>
          <w:i/>
        </w:rPr>
        <w:t>The student shall attempt remaining four questions by selecting only one question from each unit.</w:t>
      </w:r>
    </w:p>
    <w:p w:rsidR="00EB0089" w:rsidRPr="00C05637" w:rsidRDefault="00EB0089" w:rsidP="00EB0089">
      <w:pPr>
        <w:spacing w:after="0"/>
        <w:ind w:left="691" w:right="1296"/>
        <w:jc w:val="center"/>
        <w:rPr>
          <w:b/>
        </w:rPr>
      </w:pPr>
      <w:r w:rsidRPr="00C05637">
        <w:rPr>
          <w:b/>
        </w:rPr>
        <w:lastRenderedPageBreak/>
        <w:t>MASTER OF TECHNOLOGY IN MECHANICAL ENGINEERING (3</w:t>
      </w:r>
      <w:r w:rsidRPr="00C05637">
        <w:rPr>
          <w:b/>
          <w:vertAlign w:val="superscript"/>
        </w:rPr>
        <w:t xml:space="preserve">rd </w:t>
      </w:r>
      <w:r w:rsidRPr="00C05637">
        <w:rPr>
          <w:b/>
        </w:rPr>
        <w:t>Sem.)</w:t>
      </w:r>
    </w:p>
    <w:p w:rsidR="005036F0" w:rsidRPr="00C05637" w:rsidRDefault="005036F0" w:rsidP="005036F0">
      <w:pPr>
        <w:tabs>
          <w:tab w:val="left" w:pos="8444"/>
        </w:tabs>
        <w:spacing w:after="0" w:line="240" w:lineRule="auto"/>
        <w:jc w:val="center"/>
        <w:rPr>
          <w:b/>
        </w:rPr>
      </w:pPr>
      <w:r w:rsidRPr="00C05637">
        <w:rPr>
          <w:b/>
        </w:rPr>
        <w:t>(Credit based)</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1303"/>
        <w:gridCol w:w="1138"/>
        <w:gridCol w:w="1020"/>
        <w:gridCol w:w="1030"/>
        <w:gridCol w:w="1059"/>
        <w:gridCol w:w="1010"/>
        <w:gridCol w:w="1360"/>
      </w:tblGrid>
      <w:tr w:rsidR="00EB0089" w:rsidRPr="00013373" w:rsidTr="00335F4E">
        <w:trPr>
          <w:trHeight w:hRule="exact" w:val="352"/>
        </w:trPr>
        <w:tc>
          <w:tcPr>
            <w:tcW w:w="1594" w:type="dxa"/>
          </w:tcPr>
          <w:p w:rsidR="00EB0089" w:rsidRPr="00C05637" w:rsidRDefault="00F6599B" w:rsidP="002A0229">
            <w:pPr>
              <w:pStyle w:val="TableParagraph"/>
              <w:ind w:left="163"/>
              <w:rPr>
                <w:rFonts w:ascii="Calibri" w:hAnsi="Calibri"/>
                <w:b/>
              </w:rPr>
            </w:pPr>
            <w:r w:rsidRPr="00C05637">
              <w:rPr>
                <w:rFonts w:ascii="Calibri" w:hAnsi="Calibri"/>
                <w:b/>
              </w:rPr>
              <w:t>MTIP-203</w:t>
            </w:r>
            <w:r w:rsidR="00A57A59" w:rsidRPr="00C05637">
              <w:rPr>
                <w:rFonts w:ascii="Calibri" w:hAnsi="Calibri"/>
                <w:b/>
              </w:rPr>
              <w:t>A</w:t>
            </w:r>
          </w:p>
        </w:tc>
        <w:tc>
          <w:tcPr>
            <w:tcW w:w="7920" w:type="dxa"/>
            <w:gridSpan w:val="7"/>
          </w:tcPr>
          <w:p w:rsidR="00EB0089" w:rsidRPr="00C05637" w:rsidRDefault="00EB0089" w:rsidP="00EB0089">
            <w:pPr>
              <w:pStyle w:val="TableParagraph"/>
              <w:ind w:left="2175"/>
              <w:jc w:val="left"/>
              <w:rPr>
                <w:rFonts w:ascii="Calibri" w:hAnsi="Calibri"/>
                <w:b/>
              </w:rPr>
            </w:pPr>
            <w:r w:rsidRPr="00C05637">
              <w:rPr>
                <w:rFonts w:ascii="Calibri" w:hAnsi="Calibri"/>
                <w:b/>
              </w:rPr>
              <w:t>DESIGN OF EXPERIMENTS</w:t>
            </w:r>
          </w:p>
        </w:tc>
      </w:tr>
      <w:tr w:rsidR="00EB0089" w:rsidRPr="00013373" w:rsidTr="00335F4E">
        <w:trPr>
          <w:trHeight w:hRule="exact" w:val="562"/>
        </w:trPr>
        <w:tc>
          <w:tcPr>
            <w:tcW w:w="1594" w:type="dxa"/>
          </w:tcPr>
          <w:p w:rsidR="00EB0089" w:rsidRPr="00C05637" w:rsidRDefault="00EB0089" w:rsidP="00EB0089">
            <w:pPr>
              <w:pStyle w:val="TableParagraph"/>
              <w:ind w:left="508"/>
              <w:rPr>
                <w:rFonts w:ascii="Calibri" w:hAnsi="Calibri"/>
                <w:b/>
              </w:rPr>
            </w:pPr>
            <w:r w:rsidRPr="00C05637">
              <w:rPr>
                <w:rFonts w:ascii="Calibri" w:hAnsi="Calibri"/>
                <w:b/>
              </w:rPr>
              <w:t>Lecture</w:t>
            </w:r>
          </w:p>
        </w:tc>
        <w:tc>
          <w:tcPr>
            <w:tcW w:w="1303" w:type="dxa"/>
          </w:tcPr>
          <w:p w:rsidR="00EB0089" w:rsidRPr="00C05637" w:rsidRDefault="00EB0089" w:rsidP="00EB0089">
            <w:pPr>
              <w:pStyle w:val="TableParagraph"/>
              <w:ind w:left="82" w:right="82"/>
              <w:rPr>
                <w:rFonts w:ascii="Calibri" w:hAnsi="Calibri"/>
                <w:b/>
              </w:rPr>
            </w:pPr>
            <w:r w:rsidRPr="00C05637">
              <w:rPr>
                <w:rFonts w:ascii="Calibri" w:hAnsi="Calibri"/>
                <w:b/>
              </w:rPr>
              <w:t>Tutorial</w:t>
            </w:r>
          </w:p>
        </w:tc>
        <w:tc>
          <w:tcPr>
            <w:tcW w:w="1138" w:type="dxa"/>
          </w:tcPr>
          <w:p w:rsidR="00EB0089" w:rsidRPr="00C05637" w:rsidRDefault="00EB0089" w:rsidP="00EB0089">
            <w:pPr>
              <w:pStyle w:val="TableParagraph"/>
              <w:ind w:left="82" w:right="85"/>
              <w:rPr>
                <w:rFonts w:ascii="Calibri" w:hAnsi="Calibri"/>
                <w:b/>
              </w:rPr>
            </w:pPr>
            <w:r w:rsidRPr="00C05637">
              <w:rPr>
                <w:rFonts w:ascii="Calibri" w:hAnsi="Calibri"/>
                <w:b/>
              </w:rPr>
              <w:t>Practical</w:t>
            </w:r>
          </w:p>
        </w:tc>
        <w:tc>
          <w:tcPr>
            <w:tcW w:w="1020" w:type="dxa"/>
          </w:tcPr>
          <w:p w:rsidR="00EB0089" w:rsidRPr="00C05637" w:rsidRDefault="00EB0089" w:rsidP="00EB0089">
            <w:pPr>
              <w:pStyle w:val="TableParagraph"/>
              <w:ind w:left="150" w:right="153"/>
              <w:rPr>
                <w:rFonts w:ascii="Calibri" w:hAnsi="Calibri"/>
                <w:b/>
              </w:rPr>
            </w:pPr>
            <w:r w:rsidRPr="00C05637">
              <w:rPr>
                <w:rFonts w:ascii="Calibri" w:hAnsi="Calibri"/>
                <w:b/>
              </w:rPr>
              <w:t>Credit</w:t>
            </w:r>
          </w:p>
        </w:tc>
        <w:tc>
          <w:tcPr>
            <w:tcW w:w="1030" w:type="dxa"/>
          </w:tcPr>
          <w:p w:rsidR="00EB0089" w:rsidRPr="00C05637" w:rsidRDefault="00EB0089" w:rsidP="00EB0089">
            <w:pPr>
              <w:pStyle w:val="TableParagraph"/>
              <w:spacing w:line="240" w:lineRule="auto"/>
              <w:ind w:left="290" w:right="163" w:hanging="106"/>
              <w:jc w:val="left"/>
              <w:rPr>
                <w:rFonts w:ascii="Calibri" w:hAnsi="Calibri"/>
                <w:b/>
              </w:rPr>
            </w:pPr>
            <w:r w:rsidRPr="00C05637">
              <w:rPr>
                <w:rFonts w:ascii="Calibri" w:hAnsi="Calibri"/>
                <w:b/>
              </w:rPr>
              <w:t>Major Test</w:t>
            </w:r>
          </w:p>
        </w:tc>
        <w:tc>
          <w:tcPr>
            <w:tcW w:w="1059" w:type="dxa"/>
          </w:tcPr>
          <w:p w:rsidR="00EB0089" w:rsidRPr="00C05637" w:rsidRDefault="00EB0089" w:rsidP="00EB0089">
            <w:pPr>
              <w:pStyle w:val="TableParagraph"/>
              <w:spacing w:line="240" w:lineRule="auto"/>
              <w:ind w:left="304" w:right="178" w:hanging="106"/>
              <w:jc w:val="left"/>
              <w:rPr>
                <w:rFonts w:ascii="Calibri" w:hAnsi="Calibri"/>
                <w:b/>
              </w:rPr>
            </w:pPr>
            <w:r w:rsidRPr="00C05637">
              <w:rPr>
                <w:rFonts w:ascii="Calibri" w:hAnsi="Calibri"/>
                <w:b/>
              </w:rPr>
              <w:t>Minor Test</w:t>
            </w:r>
          </w:p>
        </w:tc>
        <w:tc>
          <w:tcPr>
            <w:tcW w:w="1010" w:type="dxa"/>
          </w:tcPr>
          <w:p w:rsidR="00EB0089" w:rsidRPr="00C05637" w:rsidRDefault="00EB0089" w:rsidP="00EB0089">
            <w:pPr>
              <w:pStyle w:val="TableParagraph"/>
              <w:ind w:left="207" w:right="207"/>
              <w:rPr>
                <w:rFonts w:ascii="Calibri" w:hAnsi="Calibri"/>
                <w:b/>
              </w:rPr>
            </w:pPr>
            <w:r w:rsidRPr="00C05637">
              <w:rPr>
                <w:rFonts w:ascii="Calibri" w:hAnsi="Calibri"/>
                <w:b/>
              </w:rPr>
              <w:t>Total</w:t>
            </w:r>
          </w:p>
        </w:tc>
        <w:tc>
          <w:tcPr>
            <w:tcW w:w="1360" w:type="dxa"/>
          </w:tcPr>
          <w:p w:rsidR="00EB0089" w:rsidRPr="00C05637" w:rsidRDefault="00EB0089" w:rsidP="00EB0089">
            <w:pPr>
              <w:pStyle w:val="TableParagraph"/>
              <w:ind w:left="195" w:right="197"/>
              <w:rPr>
                <w:rFonts w:ascii="Calibri" w:hAnsi="Calibri"/>
                <w:b/>
              </w:rPr>
            </w:pPr>
            <w:r w:rsidRPr="00C05637">
              <w:rPr>
                <w:rFonts w:ascii="Calibri" w:hAnsi="Calibri"/>
                <w:b/>
              </w:rPr>
              <w:t>Time</w:t>
            </w:r>
          </w:p>
        </w:tc>
      </w:tr>
      <w:tr w:rsidR="00EB0089" w:rsidRPr="00013373" w:rsidTr="00335F4E">
        <w:trPr>
          <w:trHeight w:hRule="exact" w:val="286"/>
        </w:trPr>
        <w:tc>
          <w:tcPr>
            <w:tcW w:w="1594" w:type="dxa"/>
          </w:tcPr>
          <w:p w:rsidR="00EB0089" w:rsidRPr="00C05637" w:rsidRDefault="00335F4E" w:rsidP="00EB0089">
            <w:pPr>
              <w:pStyle w:val="TableParagraph"/>
              <w:ind w:left="0"/>
              <w:rPr>
                <w:rFonts w:ascii="Calibri" w:hAnsi="Calibri"/>
                <w:b/>
              </w:rPr>
            </w:pPr>
            <w:r w:rsidRPr="00C05637">
              <w:rPr>
                <w:rFonts w:ascii="Calibri" w:hAnsi="Calibri"/>
                <w:b/>
              </w:rPr>
              <w:t>3</w:t>
            </w:r>
          </w:p>
        </w:tc>
        <w:tc>
          <w:tcPr>
            <w:tcW w:w="1303" w:type="dxa"/>
          </w:tcPr>
          <w:p w:rsidR="00EB0089" w:rsidRPr="00C05637" w:rsidRDefault="00EB0089" w:rsidP="00EB0089">
            <w:pPr>
              <w:pStyle w:val="TableParagraph"/>
              <w:ind w:left="0"/>
              <w:rPr>
                <w:rFonts w:ascii="Calibri" w:hAnsi="Calibri"/>
                <w:b/>
              </w:rPr>
            </w:pPr>
            <w:r w:rsidRPr="00C05637">
              <w:rPr>
                <w:rFonts w:ascii="Calibri" w:hAnsi="Calibri"/>
                <w:b/>
              </w:rPr>
              <w:t>0</w:t>
            </w:r>
          </w:p>
        </w:tc>
        <w:tc>
          <w:tcPr>
            <w:tcW w:w="1138" w:type="dxa"/>
          </w:tcPr>
          <w:p w:rsidR="00EB0089" w:rsidRPr="00C05637" w:rsidRDefault="00230EB5" w:rsidP="00EB0089">
            <w:pPr>
              <w:pStyle w:val="TableParagraph"/>
              <w:ind w:left="0" w:right="1"/>
              <w:rPr>
                <w:rFonts w:ascii="Calibri" w:hAnsi="Calibri"/>
                <w:b/>
              </w:rPr>
            </w:pPr>
            <w:r w:rsidRPr="00C05637">
              <w:rPr>
                <w:rFonts w:ascii="Calibri" w:hAnsi="Calibri"/>
                <w:b/>
                <w:w w:val="99"/>
              </w:rPr>
              <w:t>0</w:t>
            </w:r>
          </w:p>
        </w:tc>
        <w:tc>
          <w:tcPr>
            <w:tcW w:w="1020" w:type="dxa"/>
          </w:tcPr>
          <w:p w:rsidR="00EB0089" w:rsidRPr="00C05637" w:rsidRDefault="00335F4E" w:rsidP="00EB0089">
            <w:pPr>
              <w:pStyle w:val="TableParagraph"/>
              <w:ind w:left="0"/>
              <w:rPr>
                <w:rFonts w:ascii="Calibri" w:hAnsi="Calibri"/>
                <w:b/>
              </w:rPr>
            </w:pPr>
            <w:r w:rsidRPr="00C05637">
              <w:rPr>
                <w:rFonts w:ascii="Calibri" w:hAnsi="Calibri"/>
                <w:b/>
              </w:rPr>
              <w:t>3</w:t>
            </w:r>
          </w:p>
        </w:tc>
        <w:tc>
          <w:tcPr>
            <w:tcW w:w="1030" w:type="dxa"/>
          </w:tcPr>
          <w:p w:rsidR="00EB0089" w:rsidRPr="00C05637" w:rsidRDefault="00EB0089" w:rsidP="00EB0089">
            <w:pPr>
              <w:pStyle w:val="TableParagraph"/>
              <w:ind w:left="370" w:right="370"/>
              <w:rPr>
                <w:rFonts w:ascii="Calibri" w:hAnsi="Calibri"/>
                <w:b/>
              </w:rPr>
            </w:pPr>
            <w:r w:rsidRPr="00C05637">
              <w:rPr>
                <w:rFonts w:ascii="Calibri" w:hAnsi="Calibri"/>
                <w:b/>
              </w:rPr>
              <w:t>60</w:t>
            </w:r>
          </w:p>
        </w:tc>
        <w:tc>
          <w:tcPr>
            <w:tcW w:w="1059" w:type="dxa"/>
          </w:tcPr>
          <w:p w:rsidR="00EB0089" w:rsidRPr="00C05637" w:rsidRDefault="00EB0089" w:rsidP="00EB0089">
            <w:pPr>
              <w:pStyle w:val="TableParagraph"/>
              <w:ind w:left="385" w:right="384"/>
              <w:rPr>
                <w:rFonts w:ascii="Calibri" w:hAnsi="Calibri"/>
                <w:b/>
              </w:rPr>
            </w:pPr>
            <w:r w:rsidRPr="00C05637">
              <w:rPr>
                <w:rFonts w:ascii="Calibri" w:hAnsi="Calibri"/>
                <w:b/>
              </w:rPr>
              <w:t>40</w:t>
            </w:r>
          </w:p>
        </w:tc>
        <w:tc>
          <w:tcPr>
            <w:tcW w:w="1010" w:type="dxa"/>
          </w:tcPr>
          <w:p w:rsidR="00EB0089" w:rsidRPr="00C05637" w:rsidRDefault="00EB0089" w:rsidP="00EB0089">
            <w:pPr>
              <w:pStyle w:val="TableParagraph"/>
              <w:ind w:left="207" w:right="207"/>
              <w:rPr>
                <w:rFonts w:ascii="Calibri" w:hAnsi="Calibri"/>
                <w:b/>
              </w:rPr>
            </w:pPr>
            <w:r w:rsidRPr="00C05637">
              <w:rPr>
                <w:rFonts w:ascii="Calibri" w:hAnsi="Calibri"/>
                <w:b/>
              </w:rPr>
              <w:t>100</w:t>
            </w:r>
          </w:p>
        </w:tc>
        <w:tc>
          <w:tcPr>
            <w:tcW w:w="1360" w:type="dxa"/>
          </w:tcPr>
          <w:p w:rsidR="00EB0089" w:rsidRPr="00C05637" w:rsidRDefault="00EB0089" w:rsidP="00EB0089">
            <w:pPr>
              <w:pStyle w:val="TableParagraph"/>
              <w:ind w:left="195" w:right="195"/>
              <w:rPr>
                <w:rFonts w:ascii="Calibri" w:hAnsi="Calibri"/>
                <w:b/>
              </w:rPr>
            </w:pPr>
            <w:r w:rsidRPr="00C05637">
              <w:rPr>
                <w:rFonts w:ascii="Calibri" w:hAnsi="Calibri"/>
                <w:b/>
              </w:rPr>
              <w:t>3 hrs</w:t>
            </w:r>
          </w:p>
        </w:tc>
      </w:tr>
      <w:tr w:rsidR="00EB0089" w:rsidRPr="00013373" w:rsidTr="00EC545A">
        <w:trPr>
          <w:trHeight w:hRule="exact" w:val="391"/>
        </w:trPr>
        <w:tc>
          <w:tcPr>
            <w:tcW w:w="1594" w:type="dxa"/>
          </w:tcPr>
          <w:p w:rsidR="00EB0089" w:rsidRPr="00C05637" w:rsidRDefault="00237E32" w:rsidP="00EB0089">
            <w:pPr>
              <w:pStyle w:val="TableParagraph"/>
              <w:spacing w:line="270" w:lineRule="exact"/>
              <w:rPr>
                <w:rFonts w:ascii="Calibri" w:hAnsi="Calibri"/>
                <w:b/>
              </w:rPr>
            </w:pPr>
            <w:r w:rsidRPr="00C05637">
              <w:rPr>
                <w:rFonts w:ascii="Calibri" w:hAnsi="Calibri"/>
                <w:b/>
              </w:rPr>
              <w:t>Objective</w:t>
            </w:r>
          </w:p>
        </w:tc>
        <w:tc>
          <w:tcPr>
            <w:tcW w:w="7920" w:type="dxa"/>
            <w:gridSpan w:val="7"/>
          </w:tcPr>
          <w:p w:rsidR="00EB0089" w:rsidRPr="00C05637" w:rsidRDefault="00EC545A" w:rsidP="00EB0089">
            <w:pPr>
              <w:pStyle w:val="TableParagraph"/>
              <w:spacing w:line="240" w:lineRule="auto"/>
              <w:jc w:val="left"/>
              <w:rPr>
                <w:rFonts w:ascii="Calibri" w:hAnsi="Calibri"/>
              </w:rPr>
            </w:pPr>
            <w:r w:rsidRPr="00C05637">
              <w:rPr>
                <w:rFonts w:ascii="Calibri" w:hAnsi="Calibri" w:cs="Calibri"/>
              </w:rPr>
              <w:t>To understand the various design of experiments techniques for optimization of problems.</w:t>
            </w:r>
          </w:p>
        </w:tc>
      </w:tr>
      <w:tr w:rsidR="00EB0089" w:rsidRPr="00013373" w:rsidTr="00335F4E">
        <w:trPr>
          <w:trHeight w:hRule="exact" w:val="286"/>
        </w:trPr>
        <w:tc>
          <w:tcPr>
            <w:tcW w:w="9514" w:type="dxa"/>
            <w:gridSpan w:val="8"/>
          </w:tcPr>
          <w:p w:rsidR="00EB0089" w:rsidRPr="00C05637" w:rsidRDefault="00EB0089" w:rsidP="00EB0089">
            <w:pPr>
              <w:pStyle w:val="TableParagraph"/>
              <w:ind w:left="3649" w:right="3650"/>
              <w:rPr>
                <w:rFonts w:ascii="Calibri" w:hAnsi="Calibri"/>
                <w:b/>
              </w:rPr>
            </w:pPr>
            <w:r w:rsidRPr="00C05637">
              <w:rPr>
                <w:rFonts w:ascii="Calibri" w:hAnsi="Calibri"/>
                <w:b/>
              </w:rPr>
              <w:t>Course Outcomes</w:t>
            </w:r>
          </w:p>
        </w:tc>
      </w:tr>
      <w:tr w:rsidR="00EC545A" w:rsidRPr="00013373" w:rsidTr="00335F4E">
        <w:trPr>
          <w:trHeight w:hRule="exact" w:val="333"/>
        </w:trPr>
        <w:tc>
          <w:tcPr>
            <w:tcW w:w="1594" w:type="dxa"/>
          </w:tcPr>
          <w:p w:rsidR="00EC545A" w:rsidRPr="00C05637" w:rsidRDefault="00EC545A" w:rsidP="00EC545A">
            <w:pPr>
              <w:pStyle w:val="TableParagraph"/>
              <w:rPr>
                <w:rFonts w:ascii="Calibri" w:hAnsi="Calibri"/>
                <w:b/>
              </w:rPr>
            </w:pPr>
            <w:r w:rsidRPr="00C05637">
              <w:rPr>
                <w:rFonts w:ascii="Calibri" w:hAnsi="Calibri"/>
                <w:b/>
              </w:rPr>
              <w:t>CO1</w:t>
            </w:r>
          </w:p>
        </w:tc>
        <w:tc>
          <w:tcPr>
            <w:tcW w:w="7920" w:type="dxa"/>
            <w:gridSpan w:val="7"/>
          </w:tcPr>
          <w:p w:rsidR="00EC545A" w:rsidRPr="00013373" w:rsidRDefault="00EC545A" w:rsidP="00EC545A">
            <w:r w:rsidRPr="00013373">
              <w:t>To understand the concepts of Design of Experiment and statistical Methods.</w:t>
            </w:r>
          </w:p>
        </w:tc>
      </w:tr>
      <w:tr w:rsidR="00EC545A" w:rsidRPr="00013373" w:rsidTr="00335F4E">
        <w:trPr>
          <w:trHeight w:hRule="exact" w:val="369"/>
        </w:trPr>
        <w:tc>
          <w:tcPr>
            <w:tcW w:w="1594" w:type="dxa"/>
          </w:tcPr>
          <w:p w:rsidR="00EC545A" w:rsidRPr="00C05637" w:rsidRDefault="00EC545A" w:rsidP="00EC545A">
            <w:pPr>
              <w:pStyle w:val="TableParagraph"/>
              <w:rPr>
                <w:rFonts w:ascii="Calibri" w:hAnsi="Calibri"/>
                <w:b/>
              </w:rPr>
            </w:pPr>
            <w:r w:rsidRPr="00C05637">
              <w:rPr>
                <w:rFonts w:ascii="Calibri" w:hAnsi="Calibri"/>
                <w:b/>
              </w:rPr>
              <w:t>CO2</w:t>
            </w:r>
          </w:p>
        </w:tc>
        <w:tc>
          <w:tcPr>
            <w:tcW w:w="7920" w:type="dxa"/>
            <w:gridSpan w:val="7"/>
          </w:tcPr>
          <w:p w:rsidR="00EC545A" w:rsidRPr="00013373" w:rsidRDefault="00EC545A" w:rsidP="00EC545A">
            <w:r w:rsidRPr="00013373">
              <w:t>To understand the ANOVA and factorial design and fitting response curves and surfaces.</w:t>
            </w:r>
          </w:p>
        </w:tc>
      </w:tr>
      <w:tr w:rsidR="00EC545A" w:rsidRPr="00013373" w:rsidTr="00335F4E">
        <w:trPr>
          <w:trHeight w:hRule="exact" w:val="286"/>
        </w:trPr>
        <w:tc>
          <w:tcPr>
            <w:tcW w:w="1594" w:type="dxa"/>
          </w:tcPr>
          <w:p w:rsidR="00EC545A" w:rsidRPr="00C05637" w:rsidRDefault="00EC545A" w:rsidP="00EC545A">
            <w:pPr>
              <w:pStyle w:val="TableParagraph"/>
              <w:rPr>
                <w:rFonts w:ascii="Calibri" w:hAnsi="Calibri"/>
                <w:b/>
              </w:rPr>
            </w:pPr>
            <w:r w:rsidRPr="00C05637">
              <w:rPr>
                <w:rFonts w:ascii="Calibri" w:hAnsi="Calibri"/>
                <w:b/>
              </w:rPr>
              <w:t>CO3</w:t>
            </w:r>
          </w:p>
        </w:tc>
        <w:tc>
          <w:tcPr>
            <w:tcW w:w="7920" w:type="dxa"/>
            <w:gridSpan w:val="7"/>
          </w:tcPr>
          <w:p w:rsidR="00EC545A" w:rsidRPr="00013373" w:rsidRDefault="00EC545A" w:rsidP="00EC545A">
            <w:r w:rsidRPr="00013373">
              <w:t>To study the application of Taguchi Method and testing of hypothesis</w:t>
            </w:r>
          </w:p>
        </w:tc>
      </w:tr>
      <w:tr w:rsidR="00EC545A" w:rsidRPr="00013373" w:rsidTr="00335F4E">
        <w:trPr>
          <w:trHeight w:hRule="exact" w:val="370"/>
        </w:trPr>
        <w:tc>
          <w:tcPr>
            <w:tcW w:w="1594" w:type="dxa"/>
          </w:tcPr>
          <w:p w:rsidR="00EC545A" w:rsidRPr="00C05637" w:rsidRDefault="00EC545A" w:rsidP="00EC545A">
            <w:pPr>
              <w:pStyle w:val="TableParagraph"/>
              <w:rPr>
                <w:rFonts w:ascii="Calibri" w:hAnsi="Calibri"/>
                <w:b/>
              </w:rPr>
            </w:pPr>
            <w:r w:rsidRPr="00C05637">
              <w:rPr>
                <w:rFonts w:ascii="Calibri" w:hAnsi="Calibri"/>
                <w:b/>
              </w:rPr>
              <w:t>CO4</w:t>
            </w:r>
          </w:p>
        </w:tc>
        <w:tc>
          <w:tcPr>
            <w:tcW w:w="7920" w:type="dxa"/>
            <w:gridSpan w:val="7"/>
          </w:tcPr>
          <w:p w:rsidR="00EC545A" w:rsidRPr="00013373" w:rsidRDefault="00EC545A" w:rsidP="00EC545A">
            <w:r w:rsidRPr="00013373">
              <w:t>To study and implement the Response Surface Methodology.</w:t>
            </w:r>
          </w:p>
        </w:tc>
      </w:tr>
    </w:tbl>
    <w:p w:rsidR="00EB0089" w:rsidRPr="00C05637" w:rsidRDefault="00EB0089" w:rsidP="00EB0089">
      <w:pPr>
        <w:spacing w:after="0" w:line="270" w:lineRule="exact"/>
        <w:ind w:left="90"/>
        <w:jc w:val="center"/>
        <w:rPr>
          <w:b/>
        </w:rPr>
      </w:pPr>
      <w:r w:rsidRPr="00C05637">
        <w:rPr>
          <w:b/>
        </w:rPr>
        <w:t>UNIT-I</w:t>
      </w:r>
    </w:p>
    <w:p w:rsidR="00EB0089" w:rsidRPr="00C05637" w:rsidRDefault="00EB0089" w:rsidP="00EB0089">
      <w:pPr>
        <w:pStyle w:val="BodyText"/>
        <w:spacing w:after="0"/>
        <w:ind w:left="90"/>
        <w:jc w:val="both"/>
        <w:rPr>
          <w:rFonts w:ascii="Calibri" w:hAnsi="Calibri"/>
          <w:i/>
          <w:sz w:val="22"/>
          <w:szCs w:val="22"/>
        </w:rPr>
      </w:pPr>
      <w:r w:rsidRPr="00C05637">
        <w:rPr>
          <w:rFonts w:ascii="Calibri" w:hAnsi="Calibri"/>
          <w:b/>
          <w:sz w:val="22"/>
          <w:szCs w:val="22"/>
        </w:rPr>
        <w:t>Introduction to Designed Experiments:</w:t>
      </w:r>
      <w:r w:rsidR="00B0027B">
        <w:rPr>
          <w:rFonts w:ascii="Calibri" w:hAnsi="Calibri"/>
          <w:b/>
          <w:sz w:val="22"/>
          <w:szCs w:val="22"/>
        </w:rPr>
        <w:t xml:space="preserve"> </w:t>
      </w:r>
      <w:r w:rsidRPr="00C05637">
        <w:rPr>
          <w:rFonts w:ascii="Calibri" w:hAnsi="Calibri"/>
          <w:sz w:val="22"/>
          <w:szCs w:val="22"/>
        </w:rPr>
        <w:t>Introduction:</w:t>
      </w:r>
      <w:r w:rsidR="00B0027B">
        <w:rPr>
          <w:rFonts w:ascii="Calibri" w:hAnsi="Calibri"/>
          <w:sz w:val="22"/>
          <w:szCs w:val="22"/>
        </w:rPr>
        <w:t xml:space="preserve"> </w:t>
      </w:r>
      <w:r w:rsidRPr="00C05637">
        <w:rPr>
          <w:rFonts w:ascii="Calibri" w:hAnsi="Calibri"/>
          <w:sz w:val="22"/>
          <w:szCs w:val="22"/>
        </w:rPr>
        <w:t>Strategy</w:t>
      </w:r>
      <w:r w:rsidR="00B0027B">
        <w:rPr>
          <w:rFonts w:ascii="Calibri" w:hAnsi="Calibri"/>
          <w:sz w:val="22"/>
          <w:szCs w:val="22"/>
        </w:rPr>
        <w:t xml:space="preserve"> </w:t>
      </w:r>
      <w:r w:rsidRPr="00C05637">
        <w:rPr>
          <w:rFonts w:ascii="Calibri" w:hAnsi="Calibri"/>
          <w:sz w:val="22"/>
          <w:szCs w:val="22"/>
        </w:rPr>
        <w:t>of</w:t>
      </w:r>
      <w:r w:rsidR="00B0027B">
        <w:rPr>
          <w:rFonts w:ascii="Calibri" w:hAnsi="Calibri"/>
          <w:sz w:val="22"/>
          <w:szCs w:val="22"/>
        </w:rPr>
        <w:t xml:space="preserve"> </w:t>
      </w:r>
      <w:r w:rsidRPr="00C05637">
        <w:rPr>
          <w:rFonts w:ascii="Calibri" w:hAnsi="Calibri"/>
          <w:sz w:val="22"/>
          <w:szCs w:val="22"/>
        </w:rPr>
        <w:t>experimentation,</w:t>
      </w:r>
      <w:r w:rsidR="00B0027B">
        <w:rPr>
          <w:rFonts w:ascii="Calibri" w:hAnsi="Calibri"/>
          <w:sz w:val="22"/>
          <w:szCs w:val="22"/>
        </w:rPr>
        <w:t xml:space="preserve"> </w:t>
      </w:r>
      <w:r w:rsidRPr="00C05637">
        <w:rPr>
          <w:rFonts w:ascii="Calibri" w:hAnsi="Calibri"/>
          <w:sz w:val="22"/>
          <w:szCs w:val="22"/>
        </w:rPr>
        <w:t>Some</w:t>
      </w:r>
      <w:r w:rsidR="00B0027B">
        <w:rPr>
          <w:rFonts w:ascii="Calibri" w:hAnsi="Calibri"/>
          <w:sz w:val="22"/>
          <w:szCs w:val="22"/>
        </w:rPr>
        <w:t xml:space="preserve"> </w:t>
      </w:r>
      <w:r w:rsidRPr="00C05637">
        <w:rPr>
          <w:rFonts w:ascii="Calibri" w:hAnsi="Calibri"/>
          <w:sz w:val="22"/>
          <w:szCs w:val="22"/>
        </w:rPr>
        <w:t>typical</w:t>
      </w:r>
      <w:r w:rsidR="00B0027B">
        <w:rPr>
          <w:rFonts w:ascii="Calibri" w:hAnsi="Calibri"/>
          <w:sz w:val="22"/>
          <w:szCs w:val="22"/>
        </w:rPr>
        <w:t xml:space="preserve"> </w:t>
      </w:r>
      <w:r w:rsidRPr="00C05637">
        <w:rPr>
          <w:rFonts w:ascii="Calibri" w:hAnsi="Calibri"/>
          <w:sz w:val="22"/>
          <w:szCs w:val="22"/>
        </w:rPr>
        <w:t>applications</w:t>
      </w:r>
      <w:r w:rsidR="00B0027B">
        <w:rPr>
          <w:rFonts w:ascii="Calibri" w:hAnsi="Calibri"/>
          <w:sz w:val="22"/>
          <w:szCs w:val="22"/>
        </w:rPr>
        <w:t xml:space="preserve"> </w:t>
      </w:r>
      <w:r w:rsidRPr="00C05637">
        <w:rPr>
          <w:rFonts w:ascii="Calibri" w:hAnsi="Calibri"/>
          <w:sz w:val="22"/>
          <w:szCs w:val="22"/>
        </w:rPr>
        <w:t>of</w:t>
      </w:r>
      <w:r w:rsidR="00B0027B">
        <w:rPr>
          <w:rFonts w:ascii="Calibri" w:hAnsi="Calibri"/>
          <w:sz w:val="22"/>
          <w:szCs w:val="22"/>
        </w:rPr>
        <w:t xml:space="preserve"> </w:t>
      </w:r>
      <w:r w:rsidRPr="00C05637">
        <w:rPr>
          <w:rFonts w:ascii="Calibri" w:hAnsi="Calibri"/>
          <w:sz w:val="22"/>
          <w:szCs w:val="22"/>
        </w:rPr>
        <w:t>experimental</w:t>
      </w:r>
      <w:r w:rsidR="00B0027B">
        <w:rPr>
          <w:rFonts w:ascii="Calibri" w:hAnsi="Calibri"/>
          <w:sz w:val="22"/>
          <w:szCs w:val="22"/>
        </w:rPr>
        <w:t xml:space="preserve"> </w:t>
      </w:r>
      <w:r w:rsidRPr="00C05637">
        <w:rPr>
          <w:rFonts w:ascii="Calibri" w:hAnsi="Calibri"/>
          <w:sz w:val="22"/>
          <w:szCs w:val="22"/>
        </w:rPr>
        <w:t>design, Basic principles, Guidelines for designing experiments, Using statistical design in experimentation, A Checklist for Planning experiments,</w:t>
      </w:r>
      <w:r w:rsidR="00B0027B">
        <w:rPr>
          <w:rFonts w:ascii="Calibri" w:hAnsi="Calibri"/>
          <w:sz w:val="22"/>
          <w:szCs w:val="22"/>
        </w:rPr>
        <w:t xml:space="preserve"> </w:t>
      </w:r>
      <w:r w:rsidRPr="00C05637">
        <w:rPr>
          <w:rFonts w:ascii="Calibri" w:hAnsi="Calibri"/>
          <w:i/>
          <w:sz w:val="22"/>
          <w:szCs w:val="22"/>
        </w:rPr>
        <w:t>Introduction to Minitab, Interface of Minitab, Customizing Minitab, Entering Data, Graphing Data, Printing Data and Graphs, Saving and Retrieving information.</w:t>
      </w:r>
    </w:p>
    <w:p w:rsidR="00EC545A" w:rsidRPr="00C05637" w:rsidRDefault="00EB0089" w:rsidP="00EC545A">
      <w:pPr>
        <w:pStyle w:val="BodyText"/>
        <w:spacing w:after="0"/>
        <w:ind w:left="90"/>
        <w:jc w:val="both"/>
        <w:rPr>
          <w:rFonts w:ascii="Calibri" w:hAnsi="Calibri"/>
          <w:sz w:val="22"/>
          <w:szCs w:val="22"/>
        </w:rPr>
      </w:pPr>
      <w:r w:rsidRPr="00C05637">
        <w:rPr>
          <w:rFonts w:ascii="Calibri" w:hAnsi="Calibri"/>
          <w:b/>
          <w:sz w:val="22"/>
          <w:szCs w:val="22"/>
        </w:rPr>
        <w:t>Basic Statistical Methods</w:t>
      </w:r>
      <w:r w:rsidR="00EF2ABA" w:rsidRPr="00C05637">
        <w:rPr>
          <w:rFonts w:ascii="Calibri" w:hAnsi="Calibri"/>
          <w:b/>
          <w:sz w:val="22"/>
          <w:szCs w:val="22"/>
        </w:rPr>
        <w:t xml:space="preserve">: </w:t>
      </w:r>
      <w:r w:rsidR="00EC545A" w:rsidRPr="00C05637">
        <w:rPr>
          <w:rFonts w:ascii="Calibri" w:hAnsi="Calibri"/>
          <w:sz w:val="22"/>
          <w:szCs w:val="22"/>
        </w:rPr>
        <w:t>Introduction, Basic statistical concepts, Types of Data, Graphical Presentation of Data.</w:t>
      </w:r>
    </w:p>
    <w:p w:rsidR="00EC545A" w:rsidRPr="00C05637" w:rsidRDefault="00EC545A" w:rsidP="00EC545A">
      <w:pPr>
        <w:pStyle w:val="BodyText"/>
        <w:spacing w:after="0"/>
        <w:ind w:left="90"/>
        <w:jc w:val="both"/>
        <w:rPr>
          <w:rFonts w:ascii="Calibri" w:hAnsi="Calibri"/>
          <w:sz w:val="22"/>
          <w:szCs w:val="22"/>
        </w:rPr>
      </w:pPr>
      <w:r w:rsidRPr="00C05637">
        <w:rPr>
          <w:rFonts w:ascii="Calibri" w:hAnsi="Calibri"/>
          <w:sz w:val="22"/>
          <w:szCs w:val="22"/>
        </w:rPr>
        <w:t>Descriptive Statistics: Measure of Location, Measure of Variation, The Normal Distribution, Counting, Minitab Commands to Calculate Descriptive Statistics.</w:t>
      </w:r>
    </w:p>
    <w:p w:rsidR="00EB0089" w:rsidRPr="00C05637" w:rsidRDefault="00EB0089" w:rsidP="00EC545A">
      <w:pPr>
        <w:pStyle w:val="BodyText"/>
        <w:spacing w:after="0"/>
        <w:ind w:left="90"/>
        <w:jc w:val="both"/>
        <w:rPr>
          <w:rFonts w:ascii="Calibri" w:hAnsi="Calibri"/>
          <w:sz w:val="22"/>
          <w:szCs w:val="22"/>
        </w:rPr>
      </w:pPr>
      <w:r w:rsidRPr="00C05637">
        <w:rPr>
          <w:rFonts w:ascii="Calibri" w:hAnsi="Calibri"/>
          <w:b/>
          <w:sz w:val="22"/>
          <w:szCs w:val="22"/>
        </w:rPr>
        <w:t>Inferential Statistics:</w:t>
      </w:r>
      <w:r w:rsidRPr="00C05637">
        <w:rPr>
          <w:rFonts w:ascii="Calibri" w:hAnsi="Calibri"/>
          <w:sz w:val="22"/>
          <w:szCs w:val="22"/>
        </w:rPr>
        <w:t xml:space="preserve"> The Distribution of Sample Means (R Known), Confidence Interval for the Population Mean (σ Known), Hypothesis testing for one sample mean (σ Known), Hypothesis test for two sample means, Testing for Normality, </w:t>
      </w:r>
      <w:r w:rsidRPr="00C05637">
        <w:rPr>
          <w:rFonts w:ascii="Calibri" w:hAnsi="Calibri"/>
          <w:i/>
          <w:sz w:val="22"/>
          <w:szCs w:val="22"/>
        </w:rPr>
        <w:t>Hypothesis test and Confidence Intervals with Minitab.</w:t>
      </w:r>
    </w:p>
    <w:p w:rsidR="00EB0089" w:rsidRPr="00C05637" w:rsidRDefault="00EB0089" w:rsidP="00EB0089">
      <w:pPr>
        <w:pStyle w:val="Heading3"/>
        <w:spacing w:before="7" w:line="274" w:lineRule="exact"/>
        <w:ind w:left="90"/>
        <w:jc w:val="center"/>
        <w:rPr>
          <w:rFonts w:ascii="Calibri" w:hAnsi="Calibri"/>
          <w:b/>
          <w:color w:val="auto"/>
          <w:sz w:val="22"/>
          <w:szCs w:val="22"/>
        </w:rPr>
      </w:pPr>
      <w:r w:rsidRPr="00C05637">
        <w:rPr>
          <w:rFonts w:ascii="Calibri" w:hAnsi="Calibri"/>
          <w:b/>
          <w:color w:val="auto"/>
          <w:sz w:val="22"/>
          <w:szCs w:val="22"/>
        </w:rPr>
        <w:t>UNIT-II</w:t>
      </w:r>
    </w:p>
    <w:p w:rsidR="00EB0089" w:rsidRPr="00C05637" w:rsidRDefault="00EB0089" w:rsidP="00EB0089">
      <w:pPr>
        <w:pStyle w:val="BodyText"/>
        <w:spacing w:after="0"/>
        <w:ind w:left="90"/>
        <w:jc w:val="both"/>
        <w:rPr>
          <w:rFonts w:ascii="Calibri" w:hAnsi="Calibri"/>
          <w:i/>
          <w:sz w:val="22"/>
          <w:szCs w:val="22"/>
        </w:rPr>
      </w:pPr>
      <w:r w:rsidRPr="00C05637">
        <w:rPr>
          <w:rFonts w:ascii="Calibri" w:hAnsi="Calibri"/>
          <w:b/>
          <w:sz w:val="22"/>
          <w:szCs w:val="22"/>
        </w:rPr>
        <w:t>Analysis of Variance:</w:t>
      </w:r>
      <w:r w:rsidR="00B0027B">
        <w:rPr>
          <w:rFonts w:ascii="Calibri" w:hAnsi="Calibri"/>
          <w:b/>
          <w:sz w:val="22"/>
          <w:szCs w:val="22"/>
        </w:rPr>
        <w:t xml:space="preserve"> </w:t>
      </w:r>
      <w:r w:rsidRPr="00C05637">
        <w:rPr>
          <w:rFonts w:ascii="Calibri" w:hAnsi="Calibri"/>
          <w:sz w:val="22"/>
          <w:szCs w:val="22"/>
        </w:rPr>
        <w:t xml:space="preserve">Introduction to Analysis of Variance, ANOVA assumptions and Validation, ANOVA Table, The sum of square approach to ANOVA calculations, Analysis of the fixed Effect model, Decomposition of the Total sum of squares. Statistical analysis, Estimation of the Model Parameters, Unbalanced Data, Model Accuracy Check, Practical interpretation of results. </w:t>
      </w:r>
      <w:r w:rsidRPr="00C05637">
        <w:rPr>
          <w:rFonts w:ascii="Calibri" w:hAnsi="Calibri"/>
          <w:i/>
          <w:sz w:val="22"/>
          <w:szCs w:val="22"/>
        </w:rPr>
        <w:t>ANOVA with Minitab</w:t>
      </w:r>
    </w:p>
    <w:p w:rsidR="00EB0089" w:rsidRPr="00C05637" w:rsidRDefault="00EB0089" w:rsidP="00EB0089">
      <w:pPr>
        <w:pStyle w:val="BodyText"/>
        <w:spacing w:after="0"/>
        <w:ind w:left="90"/>
        <w:jc w:val="both"/>
        <w:rPr>
          <w:rFonts w:ascii="Calibri" w:hAnsi="Calibri"/>
          <w:sz w:val="22"/>
          <w:szCs w:val="22"/>
        </w:rPr>
      </w:pPr>
      <w:r w:rsidRPr="00C05637">
        <w:rPr>
          <w:rFonts w:ascii="Calibri" w:hAnsi="Calibri"/>
          <w:b/>
          <w:sz w:val="22"/>
          <w:szCs w:val="22"/>
        </w:rPr>
        <w:t>Factorial Experiments:</w:t>
      </w:r>
      <w:r w:rsidR="00B0027B">
        <w:rPr>
          <w:rFonts w:ascii="Calibri" w:hAnsi="Calibri"/>
          <w:b/>
          <w:sz w:val="22"/>
          <w:szCs w:val="22"/>
        </w:rPr>
        <w:t xml:space="preserve"> </w:t>
      </w:r>
      <w:r w:rsidRPr="00C05637">
        <w:rPr>
          <w:rFonts w:ascii="Calibri" w:hAnsi="Calibri"/>
          <w:sz w:val="22"/>
          <w:szCs w:val="22"/>
        </w:rPr>
        <w:t>Basic definition and principles, Advantages of factorials, Two level factorial design, The 2</w:t>
      </w:r>
      <w:r w:rsidRPr="00C05637">
        <w:rPr>
          <w:rFonts w:ascii="Calibri" w:hAnsi="Calibri"/>
          <w:sz w:val="22"/>
          <w:szCs w:val="22"/>
          <w:vertAlign w:val="superscript"/>
        </w:rPr>
        <w:t>1</w:t>
      </w:r>
      <w:r w:rsidRPr="00C05637">
        <w:rPr>
          <w:rFonts w:ascii="Calibri" w:hAnsi="Calibri"/>
          <w:sz w:val="22"/>
          <w:szCs w:val="22"/>
        </w:rPr>
        <w:t xml:space="preserve"> Factorial Experiment, The 2</w:t>
      </w:r>
      <w:r w:rsidRPr="00C05637">
        <w:rPr>
          <w:rFonts w:ascii="Calibri" w:hAnsi="Calibri"/>
          <w:sz w:val="22"/>
          <w:szCs w:val="22"/>
          <w:vertAlign w:val="superscript"/>
        </w:rPr>
        <w:t>2</w:t>
      </w:r>
      <w:r w:rsidRPr="00C05637">
        <w:rPr>
          <w:rFonts w:ascii="Calibri" w:hAnsi="Calibri"/>
          <w:sz w:val="22"/>
          <w:szCs w:val="22"/>
        </w:rPr>
        <w:t xml:space="preserve"> Factorial Experiment, The 2</w:t>
      </w:r>
      <w:r w:rsidRPr="00C05637">
        <w:rPr>
          <w:rFonts w:ascii="Calibri" w:hAnsi="Calibri"/>
          <w:sz w:val="22"/>
          <w:szCs w:val="22"/>
          <w:vertAlign w:val="superscript"/>
        </w:rPr>
        <w:t>3</w:t>
      </w:r>
      <w:r w:rsidRPr="00C05637">
        <w:rPr>
          <w:rFonts w:ascii="Calibri" w:hAnsi="Calibri"/>
          <w:sz w:val="22"/>
          <w:szCs w:val="22"/>
        </w:rPr>
        <w:t xml:space="preserve"> Factorial Design, Addition of Centre Cells to 2</w:t>
      </w:r>
      <w:r w:rsidRPr="00C05637">
        <w:rPr>
          <w:rFonts w:ascii="Calibri" w:hAnsi="Calibri"/>
          <w:sz w:val="22"/>
          <w:szCs w:val="22"/>
          <w:vertAlign w:val="superscript"/>
        </w:rPr>
        <w:t>k</w:t>
      </w:r>
      <w:r w:rsidRPr="00C05637">
        <w:rPr>
          <w:rFonts w:ascii="Calibri" w:hAnsi="Calibri"/>
          <w:sz w:val="22"/>
          <w:szCs w:val="22"/>
        </w:rPr>
        <w:t xml:space="preserve"> Designs. General Procedure for Analysis of 2</w:t>
      </w:r>
      <w:r w:rsidRPr="00C05637">
        <w:rPr>
          <w:rFonts w:ascii="Calibri" w:hAnsi="Calibri"/>
          <w:sz w:val="22"/>
          <w:szCs w:val="22"/>
          <w:vertAlign w:val="superscript"/>
        </w:rPr>
        <w:t>k</w:t>
      </w:r>
      <w:r w:rsidRPr="00C05637">
        <w:rPr>
          <w:rFonts w:ascii="Calibri" w:hAnsi="Calibri"/>
          <w:sz w:val="22"/>
          <w:szCs w:val="22"/>
        </w:rPr>
        <w:t xml:space="preserve"> designs. 2</w:t>
      </w:r>
      <w:r w:rsidRPr="00C05637">
        <w:rPr>
          <w:rFonts w:ascii="Calibri" w:hAnsi="Calibri"/>
          <w:sz w:val="22"/>
          <w:szCs w:val="22"/>
          <w:vertAlign w:val="superscript"/>
        </w:rPr>
        <w:t xml:space="preserve">k </w:t>
      </w:r>
      <w:r w:rsidRPr="00C05637">
        <w:rPr>
          <w:rFonts w:ascii="Calibri" w:hAnsi="Calibri"/>
          <w:sz w:val="22"/>
          <w:szCs w:val="22"/>
        </w:rPr>
        <w:t>Factorial Designs in Minitab.</w:t>
      </w:r>
    </w:p>
    <w:p w:rsidR="00EB0089" w:rsidRPr="00C05637" w:rsidRDefault="00EB0089" w:rsidP="00EB0089">
      <w:pPr>
        <w:pStyle w:val="Heading3"/>
        <w:spacing w:before="7" w:line="274" w:lineRule="exact"/>
        <w:ind w:left="90"/>
        <w:jc w:val="center"/>
        <w:rPr>
          <w:rFonts w:ascii="Calibri" w:hAnsi="Calibri"/>
          <w:b/>
          <w:color w:val="auto"/>
          <w:sz w:val="22"/>
          <w:szCs w:val="22"/>
        </w:rPr>
      </w:pPr>
      <w:r w:rsidRPr="00C05637">
        <w:rPr>
          <w:rFonts w:ascii="Calibri" w:hAnsi="Calibri"/>
          <w:b/>
          <w:color w:val="auto"/>
          <w:sz w:val="22"/>
          <w:szCs w:val="22"/>
        </w:rPr>
        <w:t>UNIT-III</w:t>
      </w:r>
    </w:p>
    <w:p w:rsidR="00EB0089" w:rsidRPr="00C05637" w:rsidRDefault="00EB0089" w:rsidP="00EB0089">
      <w:pPr>
        <w:pStyle w:val="Heading3"/>
        <w:spacing w:before="7" w:line="274" w:lineRule="exact"/>
        <w:ind w:left="90"/>
        <w:jc w:val="both"/>
        <w:rPr>
          <w:rFonts w:ascii="Calibri" w:hAnsi="Calibri"/>
          <w:b/>
          <w:bCs/>
          <w:sz w:val="22"/>
          <w:szCs w:val="22"/>
        </w:rPr>
      </w:pPr>
      <w:r w:rsidRPr="00C05637">
        <w:rPr>
          <w:rFonts w:ascii="Calibri" w:hAnsi="Calibri"/>
          <w:b/>
          <w:color w:val="auto"/>
          <w:sz w:val="22"/>
          <w:szCs w:val="22"/>
        </w:rPr>
        <w:t>Introduction to Taguchi Method</w:t>
      </w:r>
      <w:r w:rsidR="00EF2ABA" w:rsidRPr="00C05637">
        <w:rPr>
          <w:rFonts w:ascii="Calibri" w:hAnsi="Calibri"/>
          <w:b/>
          <w:color w:val="auto"/>
          <w:sz w:val="22"/>
          <w:szCs w:val="22"/>
        </w:rPr>
        <w:t xml:space="preserve">: </w:t>
      </w:r>
      <w:r w:rsidRPr="00C05637">
        <w:rPr>
          <w:rFonts w:ascii="Calibri" w:hAnsi="Calibri"/>
          <w:color w:val="auto"/>
          <w:sz w:val="22"/>
          <w:szCs w:val="22"/>
        </w:rPr>
        <w:t xml:space="preserve">Introduction, Taguchi Quality loss function, Orthogonal Array, Properties of Orthogonal Array, </w:t>
      </w:r>
      <w:r w:rsidRPr="00C05637">
        <w:rPr>
          <w:rFonts w:ascii="Calibri" w:hAnsi="Calibri"/>
          <w:color w:val="000000"/>
          <w:sz w:val="22"/>
          <w:szCs w:val="22"/>
        </w:rPr>
        <w:t>Minimum number of experiments to be conducted, Static Problems, Dynamic Problems,</w:t>
      </w:r>
      <w:r w:rsidR="00B0027B">
        <w:rPr>
          <w:rFonts w:ascii="Calibri" w:hAnsi="Calibri"/>
          <w:color w:val="000000"/>
          <w:sz w:val="22"/>
          <w:szCs w:val="22"/>
        </w:rPr>
        <w:t xml:space="preserve"> </w:t>
      </w:r>
      <w:r w:rsidRPr="00C05637">
        <w:rPr>
          <w:rFonts w:ascii="Calibri" w:hAnsi="Calibri"/>
          <w:color w:val="000000"/>
          <w:sz w:val="22"/>
          <w:szCs w:val="22"/>
        </w:rPr>
        <w:t xml:space="preserve">Assumptions of the Taguchi method, Steps in Taguchi Method, Assessment of Factors and Interactions, Selection and Application of Orthogonal arrays, Data Analysis  from Taguchi Experiments, Variable Data with main factors only, Variable Data with Interactions, Attribute Data Analysis, Confirmation Experiment, Confidence Intervals, Robust Design Approach. </w:t>
      </w:r>
      <w:r w:rsidRPr="00C05637">
        <w:rPr>
          <w:rFonts w:ascii="Calibri" w:hAnsi="Calibri"/>
          <w:i/>
          <w:color w:val="000000"/>
          <w:sz w:val="22"/>
          <w:szCs w:val="22"/>
        </w:rPr>
        <w:t>Applications of Taguchi Method using Minitab</w:t>
      </w:r>
      <w:r w:rsidRPr="00C05637">
        <w:rPr>
          <w:rFonts w:ascii="Calibri" w:hAnsi="Calibri"/>
          <w:color w:val="000000"/>
          <w:sz w:val="22"/>
          <w:szCs w:val="22"/>
        </w:rPr>
        <w:t>.</w:t>
      </w:r>
    </w:p>
    <w:p w:rsidR="00EB0089" w:rsidRPr="00C05637" w:rsidRDefault="00EB0089" w:rsidP="00EB0089">
      <w:pPr>
        <w:pStyle w:val="Heading3"/>
        <w:spacing w:before="7" w:line="274" w:lineRule="exact"/>
        <w:ind w:left="90"/>
        <w:jc w:val="center"/>
        <w:rPr>
          <w:rFonts w:ascii="Calibri" w:hAnsi="Calibri"/>
          <w:b/>
          <w:color w:val="auto"/>
          <w:sz w:val="22"/>
          <w:szCs w:val="22"/>
        </w:rPr>
      </w:pPr>
      <w:r w:rsidRPr="00C05637">
        <w:rPr>
          <w:rFonts w:ascii="Calibri" w:hAnsi="Calibri"/>
          <w:b/>
          <w:color w:val="auto"/>
          <w:sz w:val="22"/>
          <w:szCs w:val="22"/>
        </w:rPr>
        <w:t>UNIT-IV</w:t>
      </w:r>
    </w:p>
    <w:p w:rsidR="00EB0089" w:rsidRPr="00C05637" w:rsidRDefault="00EB0089" w:rsidP="00EB0089">
      <w:pPr>
        <w:pStyle w:val="BodyText"/>
        <w:spacing w:after="0"/>
        <w:ind w:left="90"/>
        <w:jc w:val="both"/>
        <w:rPr>
          <w:rFonts w:ascii="Calibri" w:hAnsi="Calibri"/>
          <w:sz w:val="22"/>
          <w:szCs w:val="22"/>
        </w:rPr>
      </w:pPr>
      <w:r w:rsidRPr="00C05637">
        <w:rPr>
          <w:rFonts w:ascii="Calibri" w:hAnsi="Calibri"/>
          <w:b/>
          <w:sz w:val="22"/>
          <w:szCs w:val="22"/>
        </w:rPr>
        <w:t>Introduction to Response Surface Methodology:</w:t>
      </w:r>
      <w:r w:rsidR="00B0027B">
        <w:rPr>
          <w:rFonts w:ascii="Calibri" w:hAnsi="Calibri"/>
          <w:b/>
          <w:sz w:val="22"/>
          <w:szCs w:val="22"/>
        </w:rPr>
        <w:t xml:space="preserve"> </w:t>
      </w:r>
      <w:r w:rsidRPr="00C05637">
        <w:rPr>
          <w:rFonts w:ascii="Calibri" w:hAnsi="Calibri"/>
          <w:sz w:val="22"/>
          <w:szCs w:val="22"/>
        </w:rPr>
        <w:t>Introduction, Terms in Quadratic Models, The method of steepest ascent, Analysis of Second order response surfaces, Experimental design for fitting response surfaces, 2k Designs with Centers, 3</w:t>
      </w:r>
      <w:r w:rsidRPr="00C05637">
        <w:rPr>
          <w:rFonts w:ascii="Calibri" w:hAnsi="Calibri"/>
          <w:sz w:val="22"/>
          <w:szCs w:val="22"/>
          <w:vertAlign w:val="superscript"/>
        </w:rPr>
        <w:t>k</w:t>
      </w:r>
      <w:r w:rsidRPr="00C05637">
        <w:rPr>
          <w:rFonts w:ascii="Calibri" w:hAnsi="Calibri"/>
          <w:sz w:val="22"/>
          <w:szCs w:val="22"/>
        </w:rPr>
        <w:t xml:space="preserve"> Factorial Designs, Box-Behnken Designs, Central Composite Designs, Analysis of Data from RSM Designs, Design Considerations for Response Surface Experiments. </w:t>
      </w:r>
      <w:r w:rsidRPr="00C05637">
        <w:rPr>
          <w:rFonts w:ascii="Calibri" w:hAnsi="Calibri"/>
          <w:i/>
          <w:sz w:val="22"/>
          <w:szCs w:val="22"/>
        </w:rPr>
        <w:t>Response Surface Designs in M</w:t>
      </w:r>
      <w:r w:rsidR="00EC545A" w:rsidRPr="00C05637">
        <w:rPr>
          <w:rFonts w:ascii="Calibri" w:hAnsi="Calibri"/>
          <w:i/>
          <w:sz w:val="22"/>
          <w:szCs w:val="22"/>
        </w:rPr>
        <w:t>i</w:t>
      </w:r>
      <w:r w:rsidRPr="00C05637">
        <w:rPr>
          <w:rFonts w:ascii="Calibri" w:hAnsi="Calibri"/>
          <w:i/>
          <w:sz w:val="22"/>
          <w:szCs w:val="22"/>
        </w:rPr>
        <w:t>nitab.</w:t>
      </w:r>
    </w:p>
    <w:p w:rsidR="00773506" w:rsidRPr="00C05637" w:rsidRDefault="00773506" w:rsidP="00EB0089">
      <w:pPr>
        <w:pStyle w:val="Heading3"/>
        <w:spacing w:before="7" w:line="274" w:lineRule="exact"/>
        <w:ind w:left="90"/>
        <w:jc w:val="both"/>
        <w:rPr>
          <w:rFonts w:ascii="Calibri" w:hAnsi="Calibri"/>
          <w:b/>
          <w:color w:val="auto"/>
          <w:sz w:val="22"/>
          <w:szCs w:val="22"/>
        </w:rPr>
      </w:pPr>
    </w:p>
    <w:p w:rsidR="00EB0089" w:rsidRPr="00C05637" w:rsidRDefault="00773506" w:rsidP="00EB0089">
      <w:pPr>
        <w:pStyle w:val="Heading3"/>
        <w:spacing w:before="7" w:line="274" w:lineRule="exact"/>
        <w:ind w:left="90"/>
        <w:jc w:val="both"/>
        <w:rPr>
          <w:rFonts w:ascii="Calibri" w:hAnsi="Calibri"/>
          <w:b/>
          <w:color w:val="auto"/>
          <w:sz w:val="22"/>
          <w:szCs w:val="22"/>
        </w:rPr>
      </w:pPr>
      <w:r w:rsidRPr="00C05637">
        <w:rPr>
          <w:rFonts w:ascii="Calibri" w:hAnsi="Calibri"/>
          <w:b/>
          <w:color w:val="auto"/>
          <w:sz w:val="22"/>
          <w:szCs w:val="22"/>
        </w:rPr>
        <w:t>RECOMMENDED BOOKS:</w:t>
      </w:r>
    </w:p>
    <w:p w:rsidR="00014F6F" w:rsidRPr="00C05637" w:rsidRDefault="00BC7EA5" w:rsidP="00AA55F4">
      <w:pPr>
        <w:pStyle w:val="ListParagraph"/>
        <w:widowControl w:val="0"/>
        <w:numPr>
          <w:ilvl w:val="0"/>
          <w:numId w:val="8"/>
        </w:numPr>
        <w:tabs>
          <w:tab w:val="left" w:pos="1001"/>
        </w:tabs>
        <w:autoSpaceDE w:val="0"/>
        <w:autoSpaceDN w:val="0"/>
        <w:spacing w:after="0" w:line="240" w:lineRule="auto"/>
      </w:pPr>
      <w:r w:rsidRPr="00C05637">
        <w:t>Douglas C Montgomery,</w:t>
      </w:r>
      <w:r w:rsidR="00014F6F" w:rsidRPr="00C05637">
        <w:t>Design and Analysis of Experiments, John Wiley</w:t>
      </w:r>
    </w:p>
    <w:p w:rsidR="00014F6F" w:rsidRPr="00C05637" w:rsidRDefault="00BC7EA5" w:rsidP="00AA55F4">
      <w:pPr>
        <w:pStyle w:val="ListParagraph"/>
        <w:widowControl w:val="0"/>
        <w:numPr>
          <w:ilvl w:val="0"/>
          <w:numId w:val="8"/>
        </w:numPr>
        <w:tabs>
          <w:tab w:val="left" w:pos="1001"/>
        </w:tabs>
        <w:autoSpaceDE w:val="0"/>
        <w:autoSpaceDN w:val="0"/>
        <w:spacing w:after="0" w:line="240" w:lineRule="auto"/>
      </w:pPr>
      <w:r w:rsidRPr="00C05637">
        <w:t>Paul G. Mathews,</w:t>
      </w:r>
      <w:r w:rsidR="00014F6F" w:rsidRPr="00C05637">
        <w:t>Desig</w:t>
      </w:r>
      <w:r w:rsidRPr="00C05637">
        <w:t>n of Experiments with MINITAB</w:t>
      </w:r>
      <w:r w:rsidR="00014F6F" w:rsidRPr="00C05637">
        <w:t>, New Age International Publishers.</w:t>
      </w:r>
    </w:p>
    <w:p w:rsidR="00014F6F" w:rsidRPr="00C05637" w:rsidRDefault="00BC7EA5" w:rsidP="00AA55F4">
      <w:pPr>
        <w:pStyle w:val="ListParagraph"/>
        <w:widowControl w:val="0"/>
        <w:numPr>
          <w:ilvl w:val="0"/>
          <w:numId w:val="8"/>
        </w:numPr>
        <w:tabs>
          <w:tab w:val="left" w:pos="1001"/>
        </w:tabs>
        <w:autoSpaceDE w:val="0"/>
        <w:autoSpaceDN w:val="0"/>
        <w:spacing w:after="0" w:line="240" w:lineRule="auto"/>
      </w:pPr>
      <w:r w:rsidRPr="00C05637">
        <w:lastRenderedPageBreak/>
        <w:t>K. Krishnaiah, P. Shahabudeen,</w:t>
      </w:r>
      <w:r w:rsidR="005036F0" w:rsidRPr="00C05637">
        <w:t xml:space="preserve"> </w:t>
      </w:r>
      <w:r w:rsidR="00014F6F" w:rsidRPr="00C05637">
        <w:t>Applied Design of E</w:t>
      </w:r>
      <w:r w:rsidRPr="00C05637">
        <w:t>xperiments and Taguchi Methods</w:t>
      </w:r>
      <w:r w:rsidR="00014F6F" w:rsidRPr="00C05637">
        <w:t>,PHI.</w:t>
      </w:r>
    </w:p>
    <w:p w:rsidR="00014F6F" w:rsidRPr="00C05637" w:rsidRDefault="00BC7EA5" w:rsidP="00AA55F4">
      <w:pPr>
        <w:pStyle w:val="ListParagraph"/>
        <w:widowControl w:val="0"/>
        <w:numPr>
          <w:ilvl w:val="0"/>
          <w:numId w:val="8"/>
        </w:numPr>
        <w:tabs>
          <w:tab w:val="left" w:pos="1001"/>
        </w:tabs>
        <w:autoSpaceDE w:val="0"/>
        <w:autoSpaceDN w:val="0"/>
        <w:spacing w:after="0" w:line="240" w:lineRule="auto"/>
      </w:pPr>
      <w:r w:rsidRPr="00C05637">
        <w:t>Angela Dean and Daniel Voss,</w:t>
      </w:r>
      <w:r w:rsidR="00014F6F" w:rsidRPr="00C05637">
        <w:t>Desig</w:t>
      </w:r>
      <w:r w:rsidRPr="00C05637">
        <w:t>n and Analysis of Experiments</w:t>
      </w:r>
      <w:r w:rsidR="00014F6F" w:rsidRPr="00C05637">
        <w:t>, Springer.</w:t>
      </w:r>
    </w:p>
    <w:p w:rsidR="00014F6F" w:rsidRPr="00C05637" w:rsidRDefault="00BC7EA5" w:rsidP="00AA55F4">
      <w:pPr>
        <w:pStyle w:val="ListParagraph"/>
        <w:widowControl w:val="0"/>
        <w:numPr>
          <w:ilvl w:val="0"/>
          <w:numId w:val="8"/>
        </w:numPr>
        <w:tabs>
          <w:tab w:val="left" w:pos="1001"/>
        </w:tabs>
        <w:autoSpaceDE w:val="0"/>
        <w:autoSpaceDN w:val="0"/>
        <w:spacing w:after="0" w:line="240" w:lineRule="auto"/>
      </w:pPr>
      <w:r w:rsidRPr="00C05637">
        <w:t xml:space="preserve">John P.W.M., </w:t>
      </w:r>
      <w:r w:rsidR="00014F6F" w:rsidRPr="00C05637">
        <w:t>Statistical Desig</w:t>
      </w:r>
      <w:r w:rsidRPr="00C05637">
        <w:t>n and Analysis of Experiments</w:t>
      </w:r>
      <w:r w:rsidR="00014F6F" w:rsidRPr="00C05637">
        <w:t>, John Wiley</w:t>
      </w:r>
    </w:p>
    <w:p w:rsidR="00014F6F" w:rsidRPr="00C05637" w:rsidRDefault="00BC7EA5" w:rsidP="00AA55F4">
      <w:pPr>
        <w:pStyle w:val="ListParagraph"/>
        <w:widowControl w:val="0"/>
        <w:numPr>
          <w:ilvl w:val="0"/>
          <w:numId w:val="8"/>
        </w:numPr>
        <w:tabs>
          <w:tab w:val="left" w:pos="1001"/>
        </w:tabs>
        <w:autoSpaceDE w:val="0"/>
        <w:autoSpaceDN w:val="0"/>
        <w:spacing w:after="0" w:line="240" w:lineRule="auto"/>
      </w:pPr>
      <w:r w:rsidRPr="00C05637">
        <w:t xml:space="preserve">Montgomery D.C., Runger G. C., </w:t>
      </w:r>
      <w:r w:rsidR="00014F6F" w:rsidRPr="00C05637">
        <w:t xml:space="preserve">Introduction </w:t>
      </w:r>
      <w:r w:rsidRPr="00C05637">
        <w:t>to Linear Regression Analysis</w:t>
      </w:r>
      <w:r w:rsidR="00014F6F" w:rsidRPr="00C05637">
        <w:t>, John   Wiley</w:t>
      </w:r>
    </w:p>
    <w:p w:rsidR="00014F6F" w:rsidRPr="00C05637" w:rsidRDefault="00386D33" w:rsidP="00AA55F4">
      <w:pPr>
        <w:pStyle w:val="ListParagraph"/>
        <w:widowControl w:val="0"/>
        <w:numPr>
          <w:ilvl w:val="0"/>
          <w:numId w:val="8"/>
        </w:numPr>
        <w:tabs>
          <w:tab w:val="left" w:pos="1001"/>
        </w:tabs>
        <w:autoSpaceDE w:val="0"/>
        <w:autoSpaceDN w:val="0"/>
        <w:spacing w:after="0" w:line="240" w:lineRule="auto"/>
      </w:pPr>
      <w:r w:rsidRPr="00C05637">
        <w:t>Myres R.H. and Montgomery D.C.,</w:t>
      </w:r>
      <w:r w:rsidR="00014F6F" w:rsidRPr="00C05637">
        <w:t>Response Surface Methodology Process and Product Op</w:t>
      </w:r>
      <w:r w:rsidRPr="00C05637">
        <w:t xml:space="preserve">timization Using Designed </w:t>
      </w:r>
      <w:r w:rsidR="00014F6F" w:rsidRPr="00C05637">
        <w:t>Experiments</w:t>
      </w:r>
      <w:r w:rsidRPr="00C05637">
        <w:t>,</w:t>
      </w:r>
      <w:r w:rsidR="00014F6F" w:rsidRPr="00C05637">
        <w:t xml:space="preserve"> Wiley</w:t>
      </w:r>
    </w:p>
    <w:p w:rsidR="00014F6F" w:rsidRPr="00C05637" w:rsidRDefault="00773506" w:rsidP="00AA55F4">
      <w:pPr>
        <w:pStyle w:val="ListParagraph"/>
        <w:widowControl w:val="0"/>
        <w:numPr>
          <w:ilvl w:val="0"/>
          <w:numId w:val="8"/>
        </w:numPr>
        <w:tabs>
          <w:tab w:val="left" w:pos="1001"/>
        </w:tabs>
        <w:autoSpaceDE w:val="0"/>
        <w:autoSpaceDN w:val="0"/>
        <w:spacing w:after="0" w:line="240" w:lineRule="auto"/>
      </w:pPr>
      <w:r w:rsidRPr="00C05637">
        <w:t>G UNIPUB, White Plains,</w:t>
      </w:r>
      <w:r w:rsidR="00014F6F" w:rsidRPr="00C05637">
        <w:t xml:space="preserve">Introduction to Quality Engineering </w:t>
      </w:r>
      <w:r w:rsidR="0047668A" w:rsidRPr="00C05637">
        <w:t>Taguchi,</w:t>
      </w:r>
      <w:r w:rsidR="00014F6F" w:rsidRPr="00C05637">
        <w:t xml:space="preserve"> New York.</w:t>
      </w:r>
    </w:p>
    <w:p w:rsidR="00014F6F" w:rsidRPr="00C05637" w:rsidRDefault="00014F6F" w:rsidP="00AA55F4">
      <w:pPr>
        <w:pStyle w:val="ListParagraph"/>
        <w:widowControl w:val="0"/>
        <w:numPr>
          <w:ilvl w:val="0"/>
          <w:numId w:val="8"/>
        </w:numPr>
        <w:tabs>
          <w:tab w:val="left" w:pos="1001"/>
        </w:tabs>
        <w:autoSpaceDE w:val="0"/>
        <w:autoSpaceDN w:val="0"/>
        <w:spacing w:after="0" w:line="240" w:lineRule="auto"/>
      </w:pPr>
      <w:r w:rsidRPr="00C05637">
        <w:t>https://www.ee.iitb.ac.in/~apte/CV_PRA_TAGUCHI_INTRO.htm</w:t>
      </w:r>
    </w:p>
    <w:p w:rsidR="00014F6F" w:rsidRPr="00C05637" w:rsidRDefault="00014F6F" w:rsidP="00AA55F4">
      <w:pPr>
        <w:pStyle w:val="ListParagraph"/>
        <w:widowControl w:val="0"/>
        <w:numPr>
          <w:ilvl w:val="0"/>
          <w:numId w:val="8"/>
        </w:numPr>
        <w:tabs>
          <w:tab w:val="left" w:pos="1001"/>
        </w:tabs>
        <w:autoSpaceDE w:val="0"/>
        <w:autoSpaceDN w:val="0"/>
        <w:spacing w:after="0" w:line="240" w:lineRule="auto"/>
      </w:pPr>
      <w:r w:rsidRPr="00C05637">
        <w:t>www.ecs.umass.edu/mie/labs/mda/fea/sankar/chap2.html</w:t>
      </w:r>
    </w:p>
    <w:p w:rsidR="00EB0089" w:rsidRPr="00C05637" w:rsidRDefault="00EB0089" w:rsidP="00014F6F">
      <w:pPr>
        <w:widowControl w:val="0"/>
        <w:tabs>
          <w:tab w:val="left" w:pos="1001"/>
        </w:tabs>
        <w:autoSpaceDE w:val="0"/>
        <w:autoSpaceDN w:val="0"/>
        <w:spacing w:after="0" w:line="240" w:lineRule="auto"/>
        <w:ind w:left="360"/>
      </w:pPr>
    </w:p>
    <w:p w:rsidR="00EB0089" w:rsidRPr="00C05637" w:rsidRDefault="00EB0089" w:rsidP="00EB0089">
      <w:pPr>
        <w:pStyle w:val="BodyText"/>
        <w:spacing w:before="11" w:after="0"/>
        <w:ind w:left="180"/>
        <w:rPr>
          <w:rFonts w:ascii="Calibri" w:hAnsi="Calibri"/>
          <w:sz w:val="22"/>
          <w:szCs w:val="22"/>
        </w:rPr>
      </w:pPr>
    </w:p>
    <w:p w:rsidR="00EB0089" w:rsidRPr="00C05637" w:rsidRDefault="00EB0089" w:rsidP="00EB0089">
      <w:pPr>
        <w:spacing w:after="0"/>
        <w:ind w:left="90"/>
        <w:jc w:val="both"/>
      </w:pPr>
      <w:r w:rsidRPr="00C05637">
        <w:rPr>
          <w:b/>
        </w:rPr>
        <w:t>Note:</w:t>
      </w:r>
      <w:r w:rsidR="00B0027B">
        <w:rPr>
          <w:b/>
        </w:rPr>
        <w:t xml:space="preserve"> </w:t>
      </w:r>
      <w:r w:rsidRPr="00C05637">
        <w:t>The</w:t>
      </w:r>
      <w:r w:rsidR="00B0027B">
        <w:t xml:space="preserve"> </w:t>
      </w:r>
      <w:r w:rsidRPr="00C05637">
        <w:t>paper</w:t>
      </w:r>
      <w:r w:rsidR="00B0027B">
        <w:t xml:space="preserve"> </w:t>
      </w:r>
      <w:r w:rsidRPr="00C05637">
        <w:t>will</w:t>
      </w:r>
      <w:r w:rsidR="00B0027B">
        <w:t xml:space="preserve"> </w:t>
      </w:r>
      <w:r w:rsidRPr="00C05637">
        <w:t>have</w:t>
      </w:r>
      <w:r w:rsidR="00B0027B">
        <w:t xml:space="preserve"> </w:t>
      </w:r>
      <w:r w:rsidRPr="00C05637">
        <w:t>a</w:t>
      </w:r>
      <w:r w:rsidR="00B0027B">
        <w:t xml:space="preserve"> </w:t>
      </w:r>
      <w:r w:rsidRPr="00C05637">
        <w:t>total</w:t>
      </w:r>
      <w:r w:rsidR="00B0027B">
        <w:t xml:space="preserve"> </w:t>
      </w:r>
      <w:r w:rsidRPr="00C05637">
        <w:t>of</w:t>
      </w:r>
      <w:r w:rsidR="00B0027B">
        <w:t xml:space="preserve"> </w:t>
      </w:r>
      <w:r w:rsidRPr="00C05637">
        <w:rPr>
          <w:i/>
        </w:rPr>
        <w:t>NINE</w:t>
      </w:r>
      <w:r w:rsidR="00B0027B">
        <w:rPr>
          <w:i/>
        </w:rPr>
        <w:t xml:space="preserve"> </w:t>
      </w:r>
      <w:r w:rsidRPr="00C05637">
        <w:rPr>
          <w:i/>
        </w:rPr>
        <w:t>questions.</w:t>
      </w:r>
      <w:r w:rsidRPr="00C05637">
        <w:t xml:space="preserve">QuestionNo.1,whichiscompulsory, shall be Objective Type and have contents from the entire syllabus (all Four Units). </w:t>
      </w:r>
    </w:p>
    <w:p w:rsidR="00EB0089" w:rsidRPr="00C05637" w:rsidRDefault="00EB0089" w:rsidP="00EB0089">
      <w:pPr>
        <w:spacing w:after="0"/>
        <w:ind w:left="90"/>
        <w:jc w:val="both"/>
        <w:rPr>
          <w:i/>
        </w:rPr>
      </w:pPr>
      <w:r w:rsidRPr="00C05637">
        <w:t xml:space="preserve">All questions will have equal </w:t>
      </w:r>
      <w:r w:rsidRPr="00C05637">
        <w:rPr>
          <w:i/>
        </w:rPr>
        <w:t>weight of 12 marks</w:t>
      </w:r>
      <w:r w:rsidRPr="00C05637">
        <w:t xml:space="preserve">. The student will attempt a total of </w:t>
      </w:r>
      <w:r w:rsidRPr="00C05637">
        <w:rPr>
          <w:i/>
        </w:rPr>
        <w:t>FIVE questions</w:t>
      </w:r>
      <w:r w:rsidRPr="00C05637">
        <w:t xml:space="preserve">, each of 12 marks. Q. No. 1 is compulsory. </w:t>
      </w:r>
      <w:r w:rsidRPr="00C05637">
        <w:rPr>
          <w:i/>
        </w:rPr>
        <w:t>The student shall attempt remaining four questions by selecting only one question from each</w:t>
      </w:r>
      <w:r w:rsidR="00B0027B">
        <w:rPr>
          <w:i/>
        </w:rPr>
        <w:t xml:space="preserve"> </w:t>
      </w:r>
      <w:r w:rsidRPr="00C05637">
        <w:rPr>
          <w:i/>
        </w:rPr>
        <w:t>unit.</w:t>
      </w:r>
    </w:p>
    <w:p w:rsidR="00975469" w:rsidRPr="00C05637" w:rsidRDefault="00975469" w:rsidP="00F07342">
      <w:pPr>
        <w:tabs>
          <w:tab w:val="left" w:pos="8444"/>
        </w:tabs>
        <w:spacing w:after="0" w:line="240" w:lineRule="auto"/>
        <w:jc w:val="center"/>
        <w:rPr>
          <w:b/>
        </w:rPr>
      </w:pPr>
    </w:p>
    <w:p w:rsidR="00975469" w:rsidRPr="00C05637" w:rsidRDefault="00975469" w:rsidP="00F07342">
      <w:pPr>
        <w:tabs>
          <w:tab w:val="left" w:pos="8444"/>
        </w:tabs>
        <w:spacing w:after="0" w:line="240" w:lineRule="auto"/>
        <w:jc w:val="center"/>
        <w:rPr>
          <w:b/>
        </w:rPr>
      </w:pPr>
    </w:p>
    <w:p w:rsidR="00975469" w:rsidRPr="00C05637" w:rsidRDefault="00975469" w:rsidP="00F07342">
      <w:pPr>
        <w:tabs>
          <w:tab w:val="left" w:pos="8444"/>
        </w:tabs>
        <w:spacing w:after="0" w:line="240" w:lineRule="auto"/>
        <w:jc w:val="center"/>
        <w:rPr>
          <w:b/>
        </w:rPr>
      </w:pPr>
    </w:p>
    <w:p w:rsidR="00975469" w:rsidRPr="00C05637" w:rsidRDefault="00975469" w:rsidP="00F07342">
      <w:pPr>
        <w:tabs>
          <w:tab w:val="left" w:pos="8444"/>
        </w:tabs>
        <w:spacing w:after="0" w:line="240" w:lineRule="auto"/>
        <w:jc w:val="center"/>
        <w:rPr>
          <w:b/>
        </w:rPr>
      </w:pPr>
    </w:p>
    <w:p w:rsidR="00975469" w:rsidRPr="00C05637" w:rsidRDefault="00975469" w:rsidP="00F07342">
      <w:pPr>
        <w:tabs>
          <w:tab w:val="left" w:pos="8444"/>
        </w:tabs>
        <w:spacing w:after="0" w:line="240" w:lineRule="auto"/>
        <w:jc w:val="center"/>
        <w:rPr>
          <w:b/>
        </w:rPr>
      </w:pPr>
    </w:p>
    <w:p w:rsidR="00975469" w:rsidRPr="00C05637" w:rsidRDefault="00975469" w:rsidP="00F07342">
      <w:pPr>
        <w:tabs>
          <w:tab w:val="left" w:pos="8444"/>
        </w:tabs>
        <w:spacing w:after="0" w:line="240" w:lineRule="auto"/>
        <w:jc w:val="center"/>
        <w:rPr>
          <w:b/>
        </w:rPr>
      </w:pPr>
    </w:p>
    <w:p w:rsidR="00975469" w:rsidRPr="00C05637" w:rsidRDefault="00975469" w:rsidP="00F07342">
      <w:pPr>
        <w:tabs>
          <w:tab w:val="left" w:pos="8444"/>
        </w:tabs>
        <w:spacing w:after="0" w:line="240" w:lineRule="auto"/>
        <w:jc w:val="center"/>
        <w:rPr>
          <w:b/>
        </w:rPr>
      </w:pPr>
    </w:p>
    <w:p w:rsidR="00975469" w:rsidRPr="00C05637" w:rsidRDefault="00975469" w:rsidP="00F07342">
      <w:pPr>
        <w:tabs>
          <w:tab w:val="left" w:pos="8444"/>
        </w:tabs>
        <w:spacing w:after="0" w:line="240" w:lineRule="auto"/>
        <w:jc w:val="center"/>
        <w:rPr>
          <w:b/>
        </w:rPr>
      </w:pPr>
    </w:p>
    <w:p w:rsidR="00F07342" w:rsidRPr="00C05637" w:rsidRDefault="00F07342" w:rsidP="00E37E2A">
      <w:pPr>
        <w:tabs>
          <w:tab w:val="left" w:pos="8444"/>
        </w:tabs>
        <w:spacing w:line="240" w:lineRule="auto"/>
        <w:jc w:val="both"/>
      </w:pPr>
    </w:p>
    <w:p w:rsidR="005A19A0" w:rsidRPr="00C05637" w:rsidRDefault="005A19A0" w:rsidP="00E37E2A">
      <w:pPr>
        <w:tabs>
          <w:tab w:val="left" w:pos="8444"/>
        </w:tabs>
        <w:spacing w:line="240" w:lineRule="auto"/>
        <w:jc w:val="both"/>
      </w:pPr>
    </w:p>
    <w:p w:rsidR="008752A5" w:rsidRPr="00C05637" w:rsidRDefault="008752A5" w:rsidP="008752A5">
      <w:pPr>
        <w:tabs>
          <w:tab w:val="left" w:pos="8444"/>
        </w:tabs>
        <w:spacing w:after="0" w:line="240" w:lineRule="auto"/>
        <w:jc w:val="both"/>
        <w:rPr>
          <w:i/>
        </w:rPr>
      </w:pPr>
    </w:p>
    <w:p w:rsidR="008752A5" w:rsidRPr="00C05637" w:rsidRDefault="008752A5" w:rsidP="00E37E2A">
      <w:pPr>
        <w:jc w:val="both"/>
      </w:pPr>
    </w:p>
    <w:p w:rsidR="008752A5" w:rsidRPr="00C05637" w:rsidRDefault="008752A5" w:rsidP="00E37E2A">
      <w:pPr>
        <w:jc w:val="both"/>
      </w:pPr>
    </w:p>
    <w:p w:rsidR="008752A5" w:rsidRPr="00C05637" w:rsidRDefault="008752A5" w:rsidP="00E37E2A">
      <w:pPr>
        <w:jc w:val="both"/>
      </w:pPr>
    </w:p>
    <w:p w:rsidR="008752A5" w:rsidRPr="00C05637" w:rsidRDefault="008752A5" w:rsidP="00E37E2A">
      <w:pPr>
        <w:jc w:val="both"/>
      </w:pPr>
    </w:p>
    <w:p w:rsidR="008752A5" w:rsidRPr="00C05637" w:rsidRDefault="008752A5" w:rsidP="00E37E2A">
      <w:pPr>
        <w:jc w:val="both"/>
      </w:pPr>
    </w:p>
    <w:p w:rsidR="008752A5" w:rsidRPr="00C05637" w:rsidRDefault="008752A5" w:rsidP="00E37E2A">
      <w:pPr>
        <w:jc w:val="both"/>
      </w:pPr>
    </w:p>
    <w:p w:rsidR="008752A5" w:rsidRPr="00C05637" w:rsidRDefault="008752A5" w:rsidP="00E37E2A">
      <w:pPr>
        <w:jc w:val="both"/>
      </w:pPr>
    </w:p>
    <w:p w:rsidR="008752A5" w:rsidRPr="00C05637" w:rsidRDefault="008752A5" w:rsidP="00E37E2A">
      <w:pPr>
        <w:jc w:val="both"/>
      </w:pPr>
    </w:p>
    <w:p w:rsidR="008752A5" w:rsidRPr="00C05637" w:rsidRDefault="008752A5" w:rsidP="00E37E2A">
      <w:pPr>
        <w:jc w:val="both"/>
      </w:pPr>
    </w:p>
    <w:p w:rsidR="008752A5" w:rsidRPr="00C05637" w:rsidRDefault="008752A5" w:rsidP="00E37E2A">
      <w:pPr>
        <w:jc w:val="both"/>
      </w:pPr>
    </w:p>
    <w:p w:rsidR="008752A5" w:rsidRPr="00C05637" w:rsidRDefault="008752A5" w:rsidP="00E37E2A">
      <w:pPr>
        <w:jc w:val="both"/>
      </w:pPr>
    </w:p>
    <w:p w:rsidR="008752A5" w:rsidRPr="00C05637" w:rsidRDefault="008752A5" w:rsidP="00E37E2A">
      <w:pPr>
        <w:jc w:val="both"/>
      </w:pPr>
    </w:p>
    <w:p w:rsidR="008752A5" w:rsidRPr="00C05637" w:rsidRDefault="008752A5" w:rsidP="00E37E2A">
      <w:pPr>
        <w:jc w:val="both"/>
      </w:pPr>
    </w:p>
    <w:p w:rsidR="008752A5" w:rsidRPr="00C05637" w:rsidRDefault="008752A5" w:rsidP="00E37E2A">
      <w:pPr>
        <w:jc w:val="both"/>
      </w:pPr>
    </w:p>
    <w:p w:rsidR="008752A5" w:rsidRPr="00C05637" w:rsidRDefault="008752A5" w:rsidP="00E37E2A">
      <w:pPr>
        <w:jc w:val="both"/>
      </w:pPr>
    </w:p>
    <w:p w:rsidR="00D47580" w:rsidRPr="00C05637" w:rsidRDefault="00D47580" w:rsidP="00D47580">
      <w:pPr>
        <w:spacing w:after="0" w:line="240" w:lineRule="auto"/>
        <w:jc w:val="center"/>
        <w:rPr>
          <w:b/>
        </w:rPr>
      </w:pPr>
      <w:r w:rsidRPr="00C05637">
        <w:rPr>
          <w:b/>
        </w:rPr>
        <w:lastRenderedPageBreak/>
        <w:t>MASTER OF TECHNOLOGY IN MECHANICAL ENGINEERING (3</w:t>
      </w:r>
      <w:r w:rsidRPr="00C05637">
        <w:rPr>
          <w:b/>
          <w:vertAlign w:val="superscript"/>
        </w:rPr>
        <w:t>rd</w:t>
      </w:r>
      <w:r w:rsidRPr="00C05637">
        <w:rPr>
          <w:b/>
        </w:rPr>
        <w:t>Sem.)</w:t>
      </w:r>
    </w:p>
    <w:p w:rsidR="005036F0" w:rsidRPr="00C05637" w:rsidRDefault="005036F0" w:rsidP="005036F0">
      <w:pPr>
        <w:tabs>
          <w:tab w:val="left" w:pos="8444"/>
        </w:tabs>
        <w:spacing w:after="0" w:line="240" w:lineRule="auto"/>
        <w:jc w:val="center"/>
        <w:rPr>
          <w:b/>
        </w:rPr>
      </w:pPr>
      <w:r w:rsidRPr="00C05637">
        <w:rPr>
          <w:b/>
        </w:rPr>
        <w:t>(Credit based)</w:t>
      </w:r>
    </w:p>
    <w:tbl>
      <w:tblPr>
        <w:tblW w:w="49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7"/>
        <w:gridCol w:w="973"/>
        <w:gridCol w:w="1018"/>
        <w:gridCol w:w="1012"/>
        <w:gridCol w:w="1451"/>
        <w:gridCol w:w="1453"/>
        <w:gridCol w:w="1116"/>
        <w:gridCol w:w="1130"/>
      </w:tblGrid>
      <w:tr w:rsidR="00D47580" w:rsidRPr="00013373" w:rsidTr="00327B87">
        <w:trPr>
          <w:trHeight w:val="413"/>
          <w:jc w:val="center"/>
        </w:trPr>
        <w:tc>
          <w:tcPr>
            <w:tcW w:w="836" w:type="pct"/>
            <w:tcBorders>
              <w:top w:val="single" w:sz="4" w:space="0" w:color="000000"/>
              <w:left w:val="single" w:sz="4" w:space="0" w:color="000000"/>
              <w:bottom w:val="single" w:sz="4" w:space="0" w:color="000000"/>
              <w:right w:val="single" w:sz="4" w:space="0" w:color="000000"/>
            </w:tcBorders>
            <w:hideMark/>
          </w:tcPr>
          <w:p w:rsidR="00D47580" w:rsidRPr="00013373" w:rsidRDefault="00AF00E3" w:rsidP="00D47580">
            <w:pPr>
              <w:spacing w:after="0" w:line="240" w:lineRule="auto"/>
              <w:jc w:val="center"/>
              <w:rPr>
                <w:b/>
              </w:rPr>
            </w:pPr>
            <w:r w:rsidRPr="00013373">
              <w:rPr>
                <w:b/>
                <w:bCs/>
              </w:rPr>
              <w:t>MTIP–205</w:t>
            </w:r>
            <w:r w:rsidR="00A57A59" w:rsidRPr="00013373">
              <w:rPr>
                <w:b/>
                <w:bCs/>
              </w:rPr>
              <w:t>A</w:t>
            </w:r>
          </w:p>
        </w:tc>
        <w:tc>
          <w:tcPr>
            <w:tcW w:w="4164" w:type="pct"/>
            <w:gridSpan w:val="7"/>
            <w:tcBorders>
              <w:top w:val="single" w:sz="4" w:space="0" w:color="000000"/>
              <w:left w:val="single" w:sz="4" w:space="0" w:color="000000"/>
              <w:bottom w:val="single" w:sz="4" w:space="0" w:color="000000"/>
              <w:right w:val="single" w:sz="4" w:space="0" w:color="000000"/>
            </w:tcBorders>
            <w:hideMark/>
          </w:tcPr>
          <w:p w:rsidR="00D47580" w:rsidRPr="00013373" w:rsidRDefault="00E64D96" w:rsidP="00D47580">
            <w:pPr>
              <w:spacing w:after="0" w:line="240" w:lineRule="auto"/>
              <w:jc w:val="center"/>
              <w:rPr>
                <w:b/>
                <w:bCs/>
              </w:rPr>
            </w:pPr>
            <w:hyperlink w:anchor="ELECTIVE1" w:history="1">
              <w:r w:rsidR="00D47580" w:rsidRPr="00013373">
                <w:rPr>
                  <w:rStyle w:val="Hyperlink"/>
                  <w:b/>
                  <w:bCs/>
                  <w:color w:val="000000"/>
                  <w:u w:val="none"/>
                </w:rPr>
                <w:t>STRATEGIC ENTREPRENEURSHIP</w:t>
              </w:r>
            </w:hyperlink>
          </w:p>
        </w:tc>
      </w:tr>
      <w:tr w:rsidR="00D47580" w:rsidRPr="00013373" w:rsidTr="00327B87">
        <w:trPr>
          <w:jc w:val="center"/>
        </w:trPr>
        <w:tc>
          <w:tcPr>
            <w:tcW w:w="836" w:type="pct"/>
            <w:tcBorders>
              <w:top w:val="single" w:sz="4" w:space="0" w:color="000000"/>
              <w:left w:val="single" w:sz="4" w:space="0" w:color="000000"/>
              <w:bottom w:val="single" w:sz="4" w:space="0" w:color="000000"/>
              <w:right w:val="single" w:sz="4" w:space="0" w:color="000000"/>
            </w:tcBorders>
            <w:hideMark/>
          </w:tcPr>
          <w:p w:rsidR="00D47580" w:rsidRPr="00013373" w:rsidRDefault="00D47580" w:rsidP="00D47580">
            <w:pPr>
              <w:spacing w:after="0" w:line="240" w:lineRule="auto"/>
              <w:jc w:val="center"/>
              <w:rPr>
                <w:b/>
              </w:rPr>
            </w:pPr>
            <w:r w:rsidRPr="00013373">
              <w:rPr>
                <w:b/>
              </w:rPr>
              <w:t>Lecture</w:t>
            </w:r>
          </w:p>
        </w:tc>
        <w:tc>
          <w:tcPr>
            <w:tcW w:w="497" w:type="pct"/>
            <w:tcBorders>
              <w:top w:val="single" w:sz="4" w:space="0" w:color="000000"/>
              <w:left w:val="single" w:sz="4" w:space="0" w:color="000000"/>
              <w:bottom w:val="single" w:sz="4" w:space="0" w:color="000000"/>
              <w:right w:val="single" w:sz="4" w:space="0" w:color="000000"/>
            </w:tcBorders>
            <w:hideMark/>
          </w:tcPr>
          <w:p w:rsidR="00D47580" w:rsidRPr="00013373" w:rsidRDefault="00D47580" w:rsidP="00D47580">
            <w:pPr>
              <w:spacing w:after="0" w:line="240" w:lineRule="auto"/>
              <w:jc w:val="center"/>
              <w:rPr>
                <w:b/>
              </w:rPr>
            </w:pPr>
            <w:r w:rsidRPr="00013373">
              <w:rPr>
                <w:b/>
              </w:rPr>
              <w:t>Tutorial</w:t>
            </w:r>
          </w:p>
        </w:tc>
        <w:tc>
          <w:tcPr>
            <w:tcW w:w="520" w:type="pct"/>
            <w:tcBorders>
              <w:top w:val="single" w:sz="4" w:space="0" w:color="000000"/>
              <w:left w:val="single" w:sz="4" w:space="0" w:color="000000"/>
              <w:bottom w:val="single" w:sz="4" w:space="0" w:color="000000"/>
              <w:right w:val="single" w:sz="4" w:space="0" w:color="000000"/>
            </w:tcBorders>
            <w:hideMark/>
          </w:tcPr>
          <w:p w:rsidR="00D47580" w:rsidRPr="00013373" w:rsidRDefault="00D47580" w:rsidP="00D47580">
            <w:pPr>
              <w:spacing w:after="0" w:line="240" w:lineRule="auto"/>
              <w:jc w:val="center"/>
              <w:rPr>
                <w:b/>
              </w:rPr>
            </w:pPr>
            <w:r w:rsidRPr="00013373">
              <w:rPr>
                <w:b/>
              </w:rPr>
              <w:t>Practical</w:t>
            </w:r>
          </w:p>
        </w:tc>
        <w:tc>
          <w:tcPr>
            <w:tcW w:w="517" w:type="pct"/>
            <w:tcBorders>
              <w:top w:val="single" w:sz="4" w:space="0" w:color="000000"/>
              <w:left w:val="single" w:sz="4" w:space="0" w:color="000000"/>
              <w:bottom w:val="single" w:sz="4" w:space="0" w:color="000000"/>
              <w:right w:val="single" w:sz="4" w:space="0" w:color="000000"/>
            </w:tcBorders>
            <w:hideMark/>
          </w:tcPr>
          <w:p w:rsidR="00D47580" w:rsidRPr="00013373" w:rsidRDefault="00D47580" w:rsidP="00D47580">
            <w:pPr>
              <w:spacing w:after="0" w:line="240" w:lineRule="auto"/>
              <w:jc w:val="center"/>
              <w:rPr>
                <w:b/>
              </w:rPr>
            </w:pPr>
            <w:r w:rsidRPr="00013373">
              <w:rPr>
                <w:b/>
              </w:rPr>
              <w:t>Credit</w:t>
            </w:r>
          </w:p>
        </w:tc>
        <w:tc>
          <w:tcPr>
            <w:tcW w:w="741" w:type="pct"/>
            <w:tcBorders>
              <w:top w:val="single" w:sz="4" w:space="0" w:color="000000"/>
              <w:left w:val="single" w:sz="4" w:space="0" w:color="000000"/>
              <w:bottom w:val="single" w:sz="4" w:space="0" w:color="000000"/>
              <w:right w:val="single" w:sz="4" w:space="0" w:color="000000"/>
            </w:tcBorders>
            <w:hideMark/>
          </w:tcPr>
          <w:p w:rsidR="00D47580" w:rsidRPr="00013373" w:rsidRDefault="00D47580" w:rsidP="00D47580">
            <w:pPr>
              <w:spacing w:after="0" w:line="240" w:lineRule="auto"/>
              <w:jc w:val="center"/>
              <w:rPr>
                <w:b/>
              </w:rPr>
            </w:pPr>
            <w:r w:rsidRPr="00013373">
              <w:rPr>
                <w:b/>
              </w:rPr>
              <w:t>Major Test</w:t>
            </w:r>
          </w:p>
        </w:tc>
        <w:tc>
          <w:tcPr>
            <w:tcW w:w="742" w:type="pct"/>
            <w:tcBorders>
              <w:top w:val="single" w:sz="4" w:space="0" w:color="000000"/>
              <w:left w:val="single" w:sz="4" w:space="0" w:color="000000"/>
              <w:bottom w:val="single" w:sz="4" w:space="0" w:color="000000"/>
              <w:right w:val="single" w:sz="4" w:space="0" w:color="000000"/>
            </w:tcBorders>
            <w:hideMark/>
          </w:tcPr>
          <w:p w:rsidR="00D47580" w:rsidRPr="00013373" w:rsidRDefault="00D47580" w:rsidP="00D47580">
            <w:pPr>
              <w:spacing w:after="0" w:line="240" w:lineRule="auto"/>
              <w:jc w:val="center"/>
              <w:rPr>
                <w:b/>
              </w:rPr>
            </w:pPr>
            <w:r w:rsidRPr="00013373">
              <w:rPr>
                <w:b/>
              </w:rPr>
              <w:t>Minor Test</w:t>
            </w:r>
          </w:p>
        </w:tc>
        <w:tc>
          <w:tcPr>
            <w:tcW w:w="570" w:type="pct"/>
            <w:tcBorders>
              <w:top w:val="single" w:sz="4" w:space="0" w:color="000000"/>
              <w:left w:val="single" w:sz="4" w:space="0" w:color="000000"/>
              <w:bottom w:val="single" w:sz="4" w:space="0" w:color="000000"/>
              <w:right w:val="single" w:sz="4" w:space="0" w:color="000000"/>
            </w:tcBorders>
            <w:hideMark/>
          </w:tcPr>
          <w:p w:rsidR="00D47580" w:rsidRPr="00013373" w:rsidRDefault="00D47580" w:rsidP="00D47580">
            <w:pPr>
              <w:spacing w:after="0" w:line="240" w:lineRule="auto"/>
              <w:jc w:val="center"/>
              <w:rPr>
                <w:b/>
              </w:rPr>
            </w:pPr>
            <w:r w:rsidRPr="00013373">
              <w:rPr>
                <w:b/>
              </w:rPr>
              <w:t>Total</w:t>
            </w:r>
          </w:p>
        </w:tc>
        <w:tc>
          <w:tcPr>
            <w:tcW w:w="577" w:type="pct"/>
            <w:tcBorders>
              <w:top w:val="single" w:sz="4" w:space="0" w:color="000000"/>
              <w:left w:val="single" w:sz="4" w:space="0" w:color="000000"/>
              <w:bottom w:val="single" w:sz="4" w:space="0" w:color="000000"/>
              <w:right w:val="single" w:sz="4" w:space="0" w:color="000000"/>
            </w:tcBorders>
            <w:hideMark/>
          </w:tcPr>
          <w:p w:rsidR="00D47580" w:rsidRPr="00013373" w:rsidRDefault="00D47580" w:rsidP="00D47580">
            <w:pPr>
              <w:spacing w:after="0" w:line="240" w:lineRule="auto"/>
              <w:jc w:val="center"/>
              <w:rPr>
                <w:b/>
              </w:rPr>
            </w:pPr>
            <w:r w:rsidRPr="00013373">
              <w:rPr>
                <w:b/>
              </w:rPr>
              <w:t>Time</w:t>
            </w:r>
          </w:p>
        </w:tc>
      </w:tr>
      <w:tr w:rsidR="00D47580" w:rsidRPr="00013373" w:rsidTr="00327B87">
        <w:trPr>
          <w:jc w:val="center"/>
        </w:trPr>
        <w:tc>
          <w:tcPr>
            <w:tcW w:w="836" w:type="pct"/>
            <w:tcBorders>
              <w:top w:val="single" w:sz="4" w:space="0" w:color="000000"/>
              <w:left w:val="single" w:sz="4" w:space="0" w:color="000000"/>
              <w:bottom w:val="single" w:sz="4" w:space="0" w:color="000000"/>
              <w:right w:val="single" w:sz="4" w:space="0" w:color="000000"/>
            </w:tcBorders>
            <w:hideMark/>
          </w:tcPr>
          <w:p w:rsidR="00D47580" w:rsidRPr="00013373" w:rsidRDefault="00591BEC" w:rsidP="00D47580">
            <w:pPr>
              <w:spacing w:after="0" w:line="240" w:lineRule="auto"/>
              <w:jc w:val="center"/>
              <w:rPr>
                <w:b/>
              </w:rPr>
            </w:pPr>
            <w:r w:rsidRPr="00013373">
              <w:rPr>
                <w:b/>
              </w:rPr>
              <w:t>3</w:t>
            </w:r>
          </w:p>
        </w:tc>
        <w:tc>
          <w:tcPr>
            <w:tcW w:w="497" w:type="pct"/>
            <w:tcBorders>
              <w:top w:val="single" w:sz="4" w:space="0" w:color="000000"/>
              <w:left w:val="single" w:sz="4" w:space="0" w:color="000000"/>
              <w:bottom w:val="single" w:sz="4" w:space="0" w:color="000000"/>
              <w:right w:val="single" w:sz="4" w:space="0" w:color="000000"/>
            </w:tcBorders>
            <w:hideMark/>
          </w:tcPr>
          <w:p w:rsidR="00D47580" w:rsidRPr="00013373" w:rsidRDefault="00D47580" w:rsidP="00D47580">
            <w:pPr>
              <w:spacing w:after="0" w:line="240" w:lineRule="auto"/>
              <w:jc w:val="center"/>
              <w:rPr>
                <w:b/>
              </w:rPr>
            </w:pPr>
            <w:r w:rsidRPr="00013373">
              <w:rPr>
                <w:b/>
              </w:rPr>
              <w:t>0</w:t>
            </w:r>
          </w:p>
        </w:tc>
        <w:tc>
          <w:tcPr>
            <w:tcW w:w="520" w:type="pct"/>
            <w:tcBorders>
              <w:top w:val="single" w:sz="4" w:space="0" w:color="000000"/>
              <w:left w:val="single" w:sz="4" w:space="0" w:color="000000"/>
              <w:bottom w:val="single" w:sz="4" w:space="0" w:color="000000"/>
              <w:right w:val="single" w:sz="4" w:space="0" w:color="000000"/>
            </w:tcBorders>
            <w:hideMark/>
          </w:tcPr>
          <w:p w:rsidR="00D47580" w:rsidRPr="00013373" w:rsidRDefault="00E53710" w:rsidP="00D47580">
            <w:pPr>
              <w:spacing w:after="0" w:line="240" w:lineRule="auto"/>
              <w:jc w:val="center"/>
              <w:rPr>
                <w:b/>
              </w:rPr>
            </w:pPr>
            <w:r w:rsidRPr="00013373">
              <w:rPr>
                <w:b/>
              </w:rPr>
              <w:t>0</w:t>
            </w:r>
          </w:p>
        </w:tc>
        <w:tc>
          <w:tcPr>
            <w:tcW w:w="517" w:type="pct"/>
            <w:tcBorders>
              <w:top w:val="single" w:sz="4" w:space="0" w:color="000000"/>
              <w:left w:val="single" w:sz="4" w:space="0" w:color="000000"/>
              <w:bottom w:val="single" w:sz="4" w:space="0" w:color="000000"/>
              <w:right w:val="single" w:sz="4" w:space="0" w:color="000000"/>
            </w:tcBorders>
            <w:hideMark/>
          </w:tcPr>
          <w:p w:rsidR="00D47580" w:rsidRPr="00013373" w:rsidRDefault="00591BEC" w:rsidP="00D47580">
            <w:pPr>
              <w:spacing w:after="0" w:line="240" w:lineRule="auto"/>
              <w:jc w:val="center"/>
              <w:rPr>
                <w:b/>
              </w:rPr>
            </w:pPr>
            <w:r w:rsidRPr="00013373">
              <w:rPr>
                <w:b/>
              </w:rPr>
              <w:t>3</w:t>
            </w:r>
          </w:p>
        </w:tc>
        <w:tc>
          <w:tcPr>
            <w:tcW w:w="741" w:type="pct"/>
            <w:tcBorders>
              <w:top w:val="single" w:sz="4" w:space="0" w:color="000000"/>
              <w:left w:val="single" w:sz="4" w:space="0" w:color="000000"/>
              <w:bottom w:val="single" w:sz="4" w:space="0" w:color="000000"/>
              <w:right w:val="single" w:sz="4" w:space="0" w:color="000000"/>
            </w:tcBorders>
            <w:hideMark/>
          </w:tcPr>
          <w:p w:rsidR="00D47580" w:rsidRPr="00013373" w:rsidRDefault="00D47580" w:rsidP="00D47580">
            <w:pPr>
              <w:spacing w:after="0" w:line="240" w:lineRule="auto"/>
              <w:jc w:val="center"/>
              <w:rPr>
                <w:b/>
              </w:rPr>
            </w:pPr>
            <w:r w:rsidRPr="00013373">
              <w:rPr>
                <w:b/>
              </w:rPr>
              <w:t>60</w:t>
            </w:r>
          </w:p>
        </w:tc>
        <w:tc>
          <w:tcPr>
            <w:tcW w:w="742" w:type="pct"/>
            <w:tcBorders>
              <w:top w:val="single" w:sz="4" w:space="0" w:color="000000"/>
              <w:left w:val="single" w:sz="4" w:space="0" w:color="000000"/>
              <w:bottom w:val="single" w:sz="4" w:space="0" w:color="000000"/>
              <w:right w:val="single" w:sz="4" w:space="0" w:color="000000"/>
            </w:tcBorders>
            <w:hideMark/>
          </w:tcPr>
          <w:p w:rsidR="00D47580" w:rsidRPr="00013373" w:rsidRDefault="00D47580" w:rsidP="00D47580">
            <w:pPr>
              <w:spacing w:after="0" w:line="240" w:lineRule="auto"/>
              <w:jc w:val="center"/>
              <w:rPr>
                <w:b/>
              </w:rPr>
            </w:pPr>
            <w:r w:rsidRPr="00013373">
              <w:rPr>
                <w:b/>
              </w:rPr>
              <w:t>40</w:t>
            </w:r>
          </w:p>
        </w:tc>
        <w:tc>
          <w:tcPr>
            <w:tcW w:w="570" w:type="pct"/>
            <w:tcBorders>
              <w:top w:val="single" w:sz="4" w:space="0" w:color="000000"/>
              <w:left w:val="single" w:sz="4" w:space="0" w:color="000000"/>
              <w:bottom w:val="single" w:sz="4" w:space="0" w:color="000000"/>
              <w:right w:val="single" w:sz="4" w:space="0" w:color="000000"/>
            </w:tcBorders>
            <w:hideMark/>
          </w:tcPr>
          <w:p w:rsidR="00D47580" w:rsidRPr="00013373" w:rsidRDefault="00D47580" w:rsidP="00D47580">
            <w:pPr>
              <w:spacing w:after="0" w:line="240" w:lineRule="auto"/>
              <w:jc w:val="center"/>
              <w:rPr>
                <w:b/>
              </w:rPr>
            </w:pPr>
            <w:r w:rsidRPr="00013373">
              <w:rPr>
                <w:b/>
              </w:rPr>
              <w:t>100</w:t>
            </w:r>
          </w:p>
        </w:tc>
        <w:tc>
          <w:tcPr>
            <w:tcW w:w="577" w:type="pct"/>
            <w:tcBorders>
              <w:top w:val="single" w:sz="4" w:space="0" w:color="000000"/>
              <w:left w:val="single" w:sz="4" w:space="0" w:color="000000"/>
              <w:bottom w:val="single" w:sz="4" w:space="0" w:color="000000"/>
              <w:right w:val="single" w:sz="4" w:space="0" w:color="000000"/>
            </w:tcBorders>
            <w:hideMark/>
          </w:tcPr>
          <w:p w:rsidR="00D47580" w:rsidRPr="00013373" w:rsidRDefault="00D47580" w:rsidP="00D47580">
            <w:pPr>
              <w:spacing w:after="0" w:line="240" w:lineRule="auto"/>
              <w:jc w:val="center"/>
              <w:rPr>
                <w:b/>
              </w:rPr>
            </w:pPr>
            <w:r w:rsidRPr="00013373">
              <w:rPr>
                <w:b/>
              </w:rPr>
              <w:t>3 hrs</w:t>
            </w:r>
          </w:p>
        </w:tc>
      </w:tr>
      <w:tr w:rsidR="00D47580" w:rsidRPr="00013373" w:rsidTr="00327B87">
        <w:trPr>
          <w:jc w:val="center"/>
        </w:trPr>
        <w:tc>
          <w:tcPr>
            <w:tcW w:w="836" w:type="pct"/>
            <w:tcBorders>
              <w:top w:val="single" w:sz="4" w:space="0" w:color="000000"/>
              <w:left w:val="single" w:sz="4" w:space="0" w:color="000000"/>
              <w:bottom w:val="single" w:sz="4" w:space="0" w:color="000000"/>
              <w:right w:val="single" w:sz="4" w:space="0" w:color="000000"/>
            </w:tcBorders>
            <w:hideMark/>
          </w:tcPr>
          <w:p w:rsidR="00D47580" w:rsidRPr="00013373" w:rsidRDefault="00237E32" w:rsidP="00D47580">
            <w:pPr>
              <w:spacing w:after="0" w:line="240" w:lineRule="auto"/>
              <w:jc w:val="center"/>
            </w:pPr>
            <w:r w:rsidRPr="00013373">
              <w:t>Objective</w:t>
            </w:r>
          </w:p>
        </w:tc>
        <w:tc>
          <w:tcPr>
            <w:tcW w:w="4164" w:type="pct"/>
            <w:gridSpan w:val="7"/>
            <w:tcBorders>
              <w:top w:val="single" w:sz="4" w:space="0" w:color="000000"/>
              <w:left w:val="single" w:sz="4" w:space="0" w:color="000000"/>
              <w:bottom w:val="single" w:sz="4" w:space="0" w:color="000000"/>
              <w:right w:val="single" w:sz="4" w:space="0" w:color="000000"/>
            </w:tcBorders>
            <w:hideMark/>
          </w:tcPr>
          <w:p w:rsidR="00D47580" w:rsidRPr="00013373" w:rsidRDefault="00D47580" w:rsidP="00D47580">
            <w:pPr>
              <w:spacing w:after="0" w:line="240" w:lineRule="auto"/>
              <w:jc w:val="both"/>
            </w:pPr>
            <w:r w:rsidRPr="00013373">
              <w:t>To provide knowledge to the students about entrepreneurship concepts and various development programmes and policies.</w:t>
            </w:r>
          </w:p>
        </w:tc>
      </w:tr>
      <w:tr w:rsidR="00D47580" w:rsidRPr="00013373" w:rsidTr="00327B87">
        <w:trPr>
          <w:jc w:val="center"/>
        </w:trPr>
        <w:tc>
          <w:tcPr>
            <w:tcW w:w="5000" w:type="pct"/>
            <w:gridSpan w:val="8"/>
            <w:tcBorders>
              <w:top w:val="single" w:sz="4" w:space="0" w:color="000000"/>
              <w:left w:val="single" w:sz="4" w:space="0" w:color="000000"/>
              <w:bottom w:val="single" w:sz="4" w:space="0" w:color="000000"/>
              <w:right w:val="single" w:sz="4" w:space="0" w:color="000000"/>
            </w:tcBorders>
            <w:hideMark/>
          </w:tcPr>
          <w:p w:rsidR="00D47580" w:rsidRPr="00013373" w:rsidRDefault="00D47580" w:rsidP="00D47580">
            <w:pPr>
              <w:spacing w:after="0" w:line="240" w:lineRule="auto"/>
              <w:jc w:val="center"/>
            </w:pPr>
            <w:r w:rsidRPr="00013373">
              <w:rPr>
                <w:b/>
              </w:rPr>
              <w:t>Course Outcomes</w:t>
            </w:r>
          </w:p>
        </w:tc>
      </w:tr>
      <w:tr w:rsidR="00D47580" w:rsidRPr="00013373" w:rsidTr="00327B87">
        <w:trPr>
          <w:jc w:val="center"/>
        </w:trPr>
        <w:tc>
          <w:tcPr>
            <w:tcW w:w="836" w:type="pct"/>
            <w:tcBorders>
              <w:top w:val="single" w:sz="4" w:space="0" w:color="000000"/>
              <w:left w:val="single" w:sz="4" w:space="0" w:color="000000"/>
              <w:bottom w:val="single" w:sz="4" w:space="0" w:color="000000"/>
              <w:right w:val="single" w:sz="4" w:space="0" w:color="000000"/>
            </w:tcBorders>
            <w:hideMark/>
          </w:tcPr>
          <w:p w:rsidR="00D47580" w:rsidRPr="00013373" w:rsidRDefault="00D47580" w:rsidP="00D47580">
            <w:pPr>
              <w:spacing w:after="0" w:line="240" w:lineRule="auto"/>
              <w:jc w:val="center"/>
              <w:rPr>
                <w:b/>
              </w:rPr>
            </w:pPr>
            <w:r w:rsidRPr="00013373">
              <w:rPr>
                <w:b/>
              </w:rPr>
              <w:t>CO1</w:t>
            </w:r>
          </w:p>
        </w:tc>
        <w:tc>
          <w:tcPr>
            <w:tcW w:w="4164" w:type="pct"/>
            <w:gridSpan w:val="7"/>
            <w:tcBorders>
              <w:top w:val="single" w:sz="4" w:space="0" w:color="000000"/>
              <w:left w:val="single" w:sz="4" w:space="0" w:color="000000"/>
              <w:bottom w:val="single" w:sz="4" w:space="0" w:color="000000"/>
              <w:right w:val="single" w:sz="4" w:space="0" w:color="000000"/>
            </w:tcBorders>
          </w:tcPr>
          <w:p w:rsidR="00D47580" w:rsidRPr="00013373" w:rsidRDefault="00D47580" w:rsidP="00D47580">
            <w:pPr>
              <w:spacing w:after="0" w:line="240" w:lineRule="auto"/>
              <w:jc w:val="both"/>
            </w:pPr>
            <w:r w:rsidRPr="00013373">
              <w:t>To know about the small scale industries, scopes and the causes of their sickness.</w:t>
            </w:r>
          </w:p>
        </w:tc>
      </w:tr>
      <w:tr w:rsidR="00D47580" w:rsidRPr="00013373" w:rsidTr="00327B87">
        <w:trPr>
          <w:jc w:val="center"/>
        </w:trPr>
        <w:tc>
          <w:tcPr>
            <w:tcW w:w="836" w:type="pct"/>
            <w:tcBorders>
              <w:top w:val="single" w:sz="4" w:space="0" w:color="000000"/>
              <w:left w:val="single" w:sz="4" w:space="0" w:color="000000"/>
              <w:bottom w:val="single" w:sz="4" w:space="0" w:color="000000"/>
              <w:right w:val="single" w:sz="4" w:space="0" w:color="000000"/>
            </w:tcBorders>
            <w:hideMark/>
          </w:tcPr>
          <w:p w:rsidR="00D47580" w:rsidRPr="00013373" w:rsidRDefault="00D47580" w:rsidP="00D47580">
            <w:pPr>
              <w:spacing w:after="0" w:line="240" w:lineRule="auto"/>
              <w:jc w:val="center"/>
              <w:rPr>
                <w:b/>
              </w:rPr>
            </w:pPr>
            <w:r w:rsidRPr="00013373">
              <w:rPr>
                <w:b/>
              </w:rPr>
              <w:t>CO2</w:t>
            </w:r>
          </w:p>
        </w:tc>
        <w:tc>
          <w:tcPr>
            <w:tcW w:w="4164" w:type="pct"/>
            <w:gridSpan w:val="7"/>
            <w:tcBorders>
              <w:top w:val="single" w:sz="4" w:space="0" w:color="000000"/>
              <w:left w:val="single" w:sz="4" w:space="0" w:color="000000"/>
              <w:bottom w:val="single" w:sz="4" w:space="0" w:color="000000"/>
              <w:right w:val="single" w:sz="4" w:space="0" w:color="000000"/>
            </w:tcBorders>
          </w:tcPr>
          <w:p w:rsidR="00D47580" w:rsidRPr="00013373" w:rsidRDefault="00D47580" w:rsidP="00D47580">
            <w:pPr>
              <w:spacing w:after="0" w:line="240" w:lineRule="auto"/>
              <w:jc w:val="both"/>
            </w:pPr>
            <w:r w:rsidRPr="00013373">
              <w:t xml:space="preserve">To know about the EDP and different government policies. </w:t>
            </w:r>
          </w:p>
        </w:tc>
      </w:tr>
      <w:tr w:rsidR="00D47580" w:rsidRPr="00013373" w:rsidTr="00327B87">
        <w:trPr>
          <w:jc w:val="center"/>
        </w:trPr>
        <w:tc>
          <w:tcPr>
            <w:tcW w:w="836" w:type="pct"/>
            <w:tcBorders>
              <w:top w:val="single" w:sz="4" w:space="0" w:color="000000"/>
              <w:left w:val="single" w:sz="4" w:space="0" w:color="000000"/>
              <w:bottom w:val="single" w:sz="4" w:space="0" w:color="000000"/>
              <w:right w:val="single" w:sz="4" w:space="0" w:color="000000"/>
            </w:tcBorders>
            <w:hideMark/>
          </w:tcPr>
          <w:p w:rsidR="00D47580" w:rsidRPr="00013373" w:rsidRDefault="00D47580" w:rsidP="00D47580">
            <w:pPr>
              <w:spacing w:after="0" w:line="240" w:lineRule="auto"/>
              <w:jc w:val="center"/>
              <w:rPr>
                <w:b/>
              </w:rPr>
            </w:pPr>
            <w:r w:rsidRPr="00013373">
              <w:rPr>
                <w:b/>
              </w:rPr>
              <w:t>CO3</w:t>
            </w:r>
          </w:p>
        </w:tc>
        <w:tc>
          <w:tcPr>
            <w:tcW w:w="4164" w:type="pct"/>
            <w:gridSpan w:val="7"/>
            <w:tcBorders>
              <w:top w:val="single" w:sz="4" w:space="0" w:color="000000"/>
              <w:left w:val="single" w:sz="4" w:space="0" w:color="000000"/>
              <w:bottom w:val="single" w:sz="4" w:space="0" w:color="000000"/>
              <w:right w:val="single" w:sz="4" w:space="0" w:color="000000"/>
            </w:tcBorders>
          </w:tcPr>
          <w:p w:rsidR="00D47580" w:rsidRPr="00013373" w:rsidRDefault="00D47580" w:rsidP="00D47580">
            <w:pPr>
              <w:spacing w:after="0" w:line="240" w:lineRule="auto"/>
              <w:jc w:val="both"/>
            </w:pPr>
            <w:r w:rsidRPr="00013373">
              <w:t>To learn about business incubations and its future perspectives.</w:t>
            </w:r>
          </w:p>
        </w:tc>
      </w:tr>
      <w:tr w:rsidR="00D47580" w:rsidRPr="00013373" w:rsidTr="00327B87">
        <w:trPr>
          <w:jc w:val="center"/>
        </w:trPr>
        <w:tc>
          <w:tcPr>
            <w:tcW w:w="836" w:type="pct"/>
            <w:tcBorders>
              <w:top w:val="single" w:sz="4" w:space="0" w:color="000000"/>
              <w:left w:val="single" w:sz="4" w:space="0" w:color="000000"/>
              <w:bottom w:val="single" w:sz="4" w:space="0" w:color="000000"/>
              <w:right w:val="single" w:sz="4" w:space="0" w:color="000000"/>
            </w:tcBorders>
            <w:hideMark/>
          </w:tcPr>
          <w:p w:rsidR="00D47580" w:rsidRPr="00013373" w:rsidRDefault="00D47580" w:rsidP="00D47580">
            <w:pPr>
              <w:spacing w:after="0" w:line="240" w:lineRule="auto"/>
              <w:jc w:val="center"/>
              <w:rPr>
                <w:b/>
              </w:rPr>
            </w:pPr>
            <w:r w:rsidRPr="00013373">
              <w:rPr>
                <w:b/>
              </w:rPr>
              <w:t>CO4</w:t>
            </w:r>
          </w:p>
        </w:tc>
        <w:tc>
          <w:tcPr>
            <w:tcW w:w="4164" w:type="pct"/>
            <w:gridSpan w:val="7"/>
            <w:tcBorders>
              <w:top w:val="single" w:sz="4" w:space="0" w:color="000000"/>
              <w:left w:val="single" w:sz="4" w:space="0" w:color="000000"/>
              <w:bottom w:val="single" w:sz="4" w:space="0" w:color="000000"/>
              <w:right w:val="single" w:sz="4" w:space="0" w:color="000000"/>
            </w:tcBorders>
          </w:tcPr>
          <w:p w:rsidR="00D47580" w:rsidRPr="00013373" w:rsidRDefault="00D47580" w:rsidP="00D47580">
            <w:pPr>
              <w:spacing w:after="0" w:line="240" w:lineRule="auto"/>
              <w:jc w:val="both"/>
            </w:pPr>
            <w:r w:rsidRPr="00013373">
              <w:t>To learn E-business marketing and developments.</w:t>
            </w:r>
          </w:p>
        </w:tc>
      </w:tr>
    </w:tbl>
    <w:p w:rsidR="00D47580" w:rsidRPr="00C05637" w:rsidRDefault="00D47580" w:rsidP="00D47580">
      <w:pPr>
        <w:spacing w:after="0" w:line="240" w:lineRule="auto"/>
        <w:jc w:val="center"/>
        <w:rPr>
          <w:b/>
          <w:bCs/>
        </w:rPr>
      </w:pPr>
      <w:r w:rsidRPr="00C05637">
        <w:rPr>
          <w:b/>
          <w:bCs/>
        </w:rPr>
        <w:t>UNIT-I</w:t>
      </w:r>
    </w:p>
    <w:p w:rsidR="00D47580" w:rsidRPr="00C05637" w:rsidRDefault="00D47580" w:rsidP="00D47580">
      <w:pPr>
        <w:spacing w:after="0" w:line="240" w:lineRule="auto"/>
        <w:jc w:val="both"/>
        <w:rPr>
          <w:bCs/>
        </w:rPr>
      </w:pPr>
      <w:r w:rsidRPr="00C05637">
        <w:rPr>
          <w:b/>
          <w:bCs/>
        </w:rPr>
        <w:t>Small Scale Industries</w:t>
      </w:r>
      <w:r w:rsidR="0047250D" w:rsidRPr="00C05637">
        <w:rPr>
          <w:b/>
          <w:bCs/>
        </w:rPr>
        <w:t xml:space="preserve">: </w:t>
      </w:r>
      <w:r w:rsidRPr="00C05637">
        <w:t xml:space="preserve">Definition and types of SSI’s; Role, scope and performance in national economy; Problems of small scale industries.          </w:t>
      </w:r>
    </w:p>
    <w:p w:rsidR="00D47580" w:rsidRPr="00C05637" w:rsidRDefault="00D47580" w:rsidP="00D47580">
      <w:pPr>
        <w:spacing w:after="0" w:line="240" w:lineRule="auto"/>
        <w:jc w:val="both"/>
      </w:pPr>
      <w:r w:rsidRPr="00C05637">
        <w:rPr>
          <w:b/>
          <w:bCs/>
        </w:rPr>
        <w:t>Industrial Sickness</w:t>
      </w:r>
      <w:r w:rsidR="0047250D" w:rsidRPr="00C05637">
        <w:rPr>
          <w:b/>
          <w:bCs/>
        </w:rPr>
        <w:t xml:space="preserve">: </w:t>
      </w:r>
      <w:r w:rsidRPr="00C05637">
        <w:t xml:space="preserve">Definition; Causes of sickness; Indian scenario, Government help; Management strategies; Need for trained entrepreneurs   </w:t>
      </w:r>
      <w:r w:rsidRPr="00C05637">
        <w:tab/>
      </w:r>
      <w:r w:rsidRPr="00C05637">
        <w:tab/>
      </w:r>
    </w:p>
    <w:p w:rsidR="00D47580" w:rsidRPr="00C05637" w:rsidRDefault="00D47580" w:rsidP="00D47580">
      <w:pPr>
        <w:spacing w:after="0" w:line="240" w:lineRule="auto"/>
        <w:jc w:val="center"/>
        <w:rPr>
          <w:b/>
          <w:bCs/>
        </w:rPr>
      </w:pPr>
      <w:r w:rsidRPr="00C05637">
        <w:rPr>
          <w:b/>
          <w:bCs/>
        </w:rPr>
        <w:t>UNIT-II</w:t>
      </w:r>
    </w:p>
    <w:p w:rsidR="00D47580" w:rsidRPr="00C05637" w:rsidRDefault="00D47580" w:rsidP="00D47580">
      <w:pPr>
        <w:spacing w:after="0" w:line="240" w:lineRule="auto"/>
        <w:jc w:val="both"/>
      </w:pPr>
      <w:r w:rsidRPr="00C05637">
        <w:rPr>
          <w:b/>
          <w:bCs/>
        </w:rPr>
        <w:t>Entrepreneurship Development Programmes</w:t>
      </w:r>
      <w:r w:rsidR="0047250D" w:rsidRPr="00C05637">
        <w:rPr>
          <w:b/>
          <w:bCs/>
        </w:rPr>
        <w:t xml:space="preserve">: </w:t>
      </w:r>
      <w:r w:rsidRPr="00C05637">
        <w:t>Introduction, Origin of EDP’s , Organizations involved in EDP’s, Objectives of EDPs, Implementation of EDP’s, Short comings of EDP’s, Role in entrepreneurship development.</w:t>
      </w:r>
    </w:p>
    <w:p w:rsidR="00D47580" w:rsidRPr="00C05637" w:rsidRDefault="00D47580" w:rsidP="00D47580">
      <w:pPr>
        <w:spacing w:after="0" w:line="240" w:lineRule="auto"/>
        <w:jc w:val="both"/>
        <w:rPr>
          <w:b/>
          <w:bCs/>
        </w:rPr>
      </w:pPr>
      <w:r w:rsidRPr="00C05637">
        <w:rPr>
          <w:b/>
          <w:bCs/>
        </w:rPr>
        <w:t xml:space="preserve">Step: </w:t>
      </w:r>
      <w:r w:rsidRPr="00C05637">
        <w:t>Introduction, Origin, Status in India, Success and failure factors, Govt. polices and incentives, future prospects in India.</w:t>
      </w:r>
      <w:r w:rsidRPr="00C05637">
        <w:tab/>
      </w:r>
      <w:r w:rsidRPr="00C05637">
        <w:rPr>
          <w:b/>
          <w:bCs/>
        </w:rPr>
        <w:tab/>
      </w:r>
    </w:p>
    <w:p w:rsidR="00D47580" w:rsidRPr="00C05637" w:rsidRDefault="00D47580" w:rsidP="00D47580">
      <w:pPr>
        <w:spacing w:after="0" w:line="240" w:lineRule="auto"/>
        <w:jc w:val="center"/>
        <w:rPr>
          <w:b/>
          <w:bCs/>
        </w:rPr>
      </w:pPr>
      <w:r w:rsidRPr="00C05637">
        <w:rPr>
          <w:b/>
          <w:bCs/>
        </w:rPr>
        <w:t>UNIT-III</w:t>
      </w:r>
    </w:p>
    <w:p w:rsidR="0047250D" w:rsidRPr="00C05637" w:rsidRDefault="00D47580" w:rsidP="0047250D">
      <w:pPr>
        <w:spacing w:after="0" w:line="240" w:lineRule="auto"/>
        <w:jc w:val="both"/>
      </w:pPr>
      <w:r w:rsidRPr="00C05637">
        <w:rPr>
          <w:b/>
          <w:bCs/>
        </w:rPr>
        <w:t>Business Incubation</w:t>
      </w:r>
      <w:r w:rsidR="0047250D" w:rsidRPr="00C05637">
        <w:rPr>
          <w:b/>
          <w:bCs/>
        </w:rPr>
        <w:t xml:space="preserve">: </w:t>
      </w:r>
      <w:r w:rsidRPr="00C05637">
        <w:t>Introduction, Origin and development of business incubators in India and other countries, types of incubators, success parameters for a business incubator, Benefits to industries, institutes, government and society; future prospects. A few case studies (at least 2).</w:t>
      </w:r>
    </w:p>
    <w:p w:rsidR="00D47580" w:rsidRPr="00C05637" w:rsidRDefault="0047250D" w:rsidP="0047250D">
      <w:pPr>
        <w:spacing w:after="0" w:line="240" w:lineRule="auto"/>
        <w:jc w:val="both"/>
        <w:rPr>
          <w:bCs/>
        </w:rPr>
      </w:pPr>
      <w:r w:rsidRPr="00C05637">
        <w:rPr>
          <w:b/>
        </w:rPr>
        <w:t xml:space="preserve">Project Management: </w:t>
      </w:r>
      <w:r w:rsidRPr="00C05637">
        <w:t>Concept, Characteristics and Significance of Project Management. Components of Project Management. Project Life Cycle. Project Identification and Selection. Project Formulation and Appraisal.</w:t>
      </w:r>
    </w:p>
    <w:p w:rsidR="00D47580" w:rsidRPr="00C05637" w:rsidRDefault="00D47580" w:rsidP="00D47580">
      <w:pPr>
        <w:spacing w:after="0" w:line="240" w:lineRule="auto"/>
        <w:jc w:val="center"/>
        <w:rPr>
          <w:b/>
          <w:bCs/>
        </w:rPr>
      </w:pPr>
      <w:r w:rsidRPr="00C05637">
        <w:rPr>
          <w:b/>
          <w:bCs/>
        </w:rPr>
        <w:t>UNIT-IV</w:t>
      </w:r>
    </w:p>
    <w:p w:rsidR="00D47580" w:rsidRPr="00C05637" w:rsidRDefault="00D47580" w:rsidP="00D47580">
      <w:pPr>
        <w:spacing w:after="0" w:line="240" w:lineRule="auto"/>
        <w:jc w:val="both"/>
        <w:rPr>
          <w:bCs/>
        </w:rPr>
      </w:pPr>
      <w:r w:rsidRPr="00C05637">
        <w:rPr>
          <w:b/>
          <w:bCs/>
        </w:rPr>
        <w:t>Special Aspects of Entrepreneurship</w:t>
      </w:r>
      <w:r w:rsidR="0047250D" w:rsidRPr="00C05637">
        <w:rPr>
          <w:b/>
          <w:bCs/>
        </w:rPr>
        <w:t xml:space="preserve">: </w:t>
      </w:r>
      <w:r w:rsidRPr="00C05637">
        <w:t xml:space="preserve">Entrepreneurship, Social entrepreneurship, International entrepreneurship, Rural entrepreneurship, Community Development, Women entrepreneurship.  </w:t>
      </w:r>
      <w:r w:rsidRPr="00C05637">
        <w:tab/>
      </w:r>
    </w:p>
    <w:p w:rsidR="00D47580" w:rsidRPr="00C05637" w:rsidRDefault="00D47580" w:rsidP="00D47580">
      <w:pPr>
        <w:spacing w:after="0" w:line="240" w:lineRule="auto"/>
        <w:jc w:val="both"/>
        <w:rPr>
          <w:b/>
          <w:bCs/>
        </w:rPr>
      </w:pPr>
      <w:r w:rsidRPr="00C05637">
        <w:rPr>
          <w:b/>
          <w:bCs/>
        </w:rPr>
        <w:t>Network Marketing</w:t>
      </w:r>
      <w:r w:rsidR="0047250D" w:rsidRPr="00C05637">
        <w:rPr>
          <w:b/>
          <w:bCs/>
        </w:rPr>
        <w:t xml:space="preserve">: </w:t>
      </w:r>
      <w:r w:rsidRPr="00C05637">
        <w:t xml:space="preserve">Introduction, E-business, E-commerce, E-auction, A basic internet e-business architecture, A multi-tier e-business architecture.     </w:t>
      </w:r>
      <w:r w:rsidRPr="00C05637">
        <w:tab/>
      </w:r>
      <w:r w:rsidRPr="00C05637">
        <w:tab/>
      </w:r>
    </w:p>
    <w:p w:rsidR="00D47580" w:rsidRPr="00C05637" w:rsidRDefault="00D47580" w:rsidP="00D47580">
      <w:pPr>
        <w:spacing w:after="0" w:line="240" w:lineRule="auto"/>
        <w:jc w:val="both"/>
        <w:rPr>
          <w:b/>
          <w:bCs/>
        </w:rPr>
      </w:pPr>
    </w:p>
    <w:p w:rsidR="00D47580" w:rsidRPr="00C05637" w:rsidRDefault="00D47580" w:rsidP="00D47580">
      <w:pPr>
        <w:spacing w:after="0" w:line="240" w:lineRule="auto"/>
        <w:jc w:val="both"/>
        <w:rPr>
          <w:b/>
          <w:bCs/>
        </w:rPr>
      </w:pPr>
      <w:r w:rsidRPr="00C05637">
        <w:rPr>
          <w:b/>
          <w:bCs/>
        </w:rPr>
        <w:t>RECOMMENDED BOOKS:</w:t>
      </w:r>
    </w:p>
    <w:p w:rsidR="00D47580" w:rsidRPr="00C05637" w:rsidRDefault="00773506" w:rsidP="00AA55F4">
      <w:pPr>
        <w:numPr>
          <w:ilvl w:val="0"/>
          <w:numId w:val="10"/>
        </w:numPr>
        <w:tabs>
          <w:tab w:val="num" w:pos="270"/>
        </w:tabs>
        <w:spacing w:after="0" w:line="240" w:lineRule="auto"/>
        <w:jc w:val="both"/>
        <w:rPr>
          <w:bCs/>
        </w:rPr>
      </w:pPr>
      <w:r w:rsidRPr="00C05637">
        <w:rPr>
          <w:bCs/>
        </w:rPr>
        <w:t>P.K. Gupta,Strategic Entrepreneurship, Everest Publishing House.</w:t>
      </w:r>
    </w:p>
    <w:p w:rsidR="00D47580" w:rsidRPr="00C05637" w:rsidRDefault="00773506" w:rsidP="00AA55F4">
      <w:pPr>
        <w:numPr>
          <w:ilvl w:val="0"/>
          <w:numId w:val="10"/>
        </w:numPr>
        <w:tabs>
          <w:tab w:val="num" w:pos="270"/>
        </w:tabs>
        <w:spacing w:after="0" w:line="240" w:lineRule="auto"/>
        <w:jc w:val="both"/>
        <w:rPr>
          <w:bCs/>
        </w:rPr>
      </w:pPr>
      <w:r w:rsidRPr="00C05637">
        <w:rPr>
          <w:bCs/>
        </w:rPr>
        <w:t>David Cleland,</w:t>
      </w:r>
      <w:r w:rsidR="00D47580" w:rsidRPr="00C05637">
        <w:rPr>
          <w:bCs/>
        </w:rPr>
        <w:t>Project Management –Strategic D</w:t>
      </w:r>
      <w:r w:rsidRPr="00C05637">
        <w:rPr>
          <w:bCs/>
        </w:rPr>
        <w:t>esign and Implementation,</w:t>
      </w:r>
      <w:r w:rsidR="00D47580" w:rsidRPr="00C05637">
        <w:rPr>
          <w:bCs/>
        </w:rPr>
        <w:t xml:space="preserve"> McGraw Hill</w:t>
      </w:r>
      <w:r w:rsidRPr="00C05637">
        <w:rPr>
          <w:bCs/>
        </w:rPr>
        <w:t>.</w:t>
      </w:r>
    </w:p>
    <w:p w:rsidR="00D47580" w:rsidRPr="00C05637" w:rsidRDefault="00773506" w:rsidP="00AA55F4">
      <w:pPr>
        <w:numPr>
          <w:ilvl w:val="0"/>
          <w:numId w:val="10"/>
        </w:numPr>
        <w:tabs>
          <w:tab w:val="num" w:pos="270"/>
        </w:tabs>
        <w:spacing w:after="0" w:line="240" w:lineRule="auto"/>
        <w:jc w:val="both"/>
        <w:rPr>
          <w:bCs/>
        </w:rPr>
      </w:pPr>
      <w:r w:rsidRPr="00C05637">
        <w:rPr>
          <w:bCs/>
        </w:rPr>
        <w:t>David H Holl,</w:t>
      </w:r>
      <w:r w:rsidR="00D47580" w:rsidRPr="00C05637">
        <w:rPr>
          <w:bCs/>
        </w:rPr>
        <w:t>Entrepren</w:t>
      </w:r>
      <w:r w:rsidRPr="00C05637">
        <w:rPr>
          <w:bCs/>
        </w:rPr>
        <w:t>eurship-New Venture Creation, Prentice Hall of India.</w:t>
      </w:r>
    </w:p>
    <w:p w:rsidR="00D47580" w:rsidRPr="00C05637" w:rsidRDefault="00773506" w:rsidP="00AA55F4">
      <w:pPr>
        <w:numPr>
          <w:ilvl w:val="0"/>
          <w:numId w:val="10"/>
        </w:numPr>
        <w:tabs>
          <w:tab w:val="num" w:pos="270"/>
        </w:tabs>
        <w:spacing w:after="0" w:line="240" w:lineRule="auto"/>
        <w:jc w:val="both"/>
        <w:rPr>
          <w:bCs/>
        </w:rPr>
      </w:pPr>
      <w:r w:rsidRPr="00C05637">
        <w:rPr>
          <w:bCs/>
        </w:rPr>
        <w:t>Steed &amp; Steed,</w:t>
      </w:r>
      <w:r w:rsidR="00D47580" w:rsidRPr="00C05637">
        <w:rPr>
          <w:bCs/>
        </w:rPr>
        <w:t>S</w:t>
      </w:r>
      <w:r w:rsidRPr="00C05637">
        <w:rPr>
          <w:bCs/>
        </w:rPr>
        <w:t>ustainable Strategic Management, Prentice Hall of India.</w:t>
      </w:r>
    </w:p>
    <w:p w:rsidR="00D47580" w:rsidRPr="00C05637" w:rsidRDefault="00773506" w:rsidP="00AA55F4">
      <w:pPr>
        <w:numPr>
          <w:ilvl w:val="0"/>
          <w:numId w:val="10"/>
        </w:numPr>
        <w:tabs>
          <w:tab w:val="num" w:pos="270"/>
        </w:tabs>
        <w:spacing w:after="0" w:line="240" w:lineRule="auto"/>
        <w:jc w:val="both"/>
        <w:rPr>
          <w:bCs/>
        </w:rPr>
      </w:pPr>
      <w:r w:rsidRPr="00C05637">
        <w:rPr>
          <w:bCs/>
        </w:rPr>
        <w:t>Kotler,</w:t>
      </w:r>
      <w:r w:rsidR="00D47580" w:rsidRPr="00C05637">
        <w:rPr>
          <w:bCs/>
        </w:rPr>
        <w:t>Marketing Management by Prentice Hall of</w:t>
      </w:r>
      <w:r w:rsidRPr="00C05637">
        <w:rPr>
          <w:bCs/>
        </w:rPr>
        <w:t xml:space="preserve"> India.</w:t>
      </w:r>
    </w:p>
    <w:p w:rsidR="00D47580" w:rsidRPr="00C05637" w:rsidRDefault="00773506" w:rsidP="00AA55F4">
      <w:pPr>
        <w:numPr>
          <w:ilvl w:val="0"/>
          <w:numId w:val="10"/>
        </w:numPr>
        <w:tabs>
          <w:tab w:val="num" w:pos="270"/>
        </w:tabs>
        <w:spacing w:after="0" w:line="240" w:lineRule="auto"/>
        <w:jc w:val="both"/>
        <w:rPr>
          <w:bCs/>
        </w:rPr>
      </w:pPr>
      <w:r w:rsidRPr="00C05637">
        <w:rPr>
          <w:bCs/>
        </w:rPr>
        <w:t>Tarek Khalil,Management of Technology, McGraw Hill.</w:t>
      </w:r>
    </w:p>
    <w:p w:rsidR="00D47580" w:rsidRPr="00C05637" w:rsidRDefault="002A0229" w:rsidP="00AA55F4">
      <w:pPr>
        <w:numPr>
          <w:ilvl w:val="0"/>
          <w:numId w:val="10"/>
        </w:numPr>
        <w:tabs>
          <w:tab w:val="num" w:pos="270"/>
        </w:tabs>
        <w:spacing w:after="0" w:line="240" w:lineRule="auto"/>
        <w:jc w:val="both"/>
        <w:rPr>
          <w:bCs/>
        </w:rPr>
      </w:pPr>
      <w:r w:rsidRPr="00C05637">
        <w:rPr>
          <w:bCs/>
        </w:rPr>
        <w:t>Henry Steiner</w:t>
      </w:r>
      <w:r w:rsidR="00773506" w:rsidRPr="00C05637">
        <w:rPr>
          <w:bCs/>
        </w:rPr>
        <w:t>,</w:t>
      </w:r>
      <w:r w:rsidR="00D47580" w:rsidRPr="00C05637">
        <w:rPr>
          <w:bCs/>
        </w:rPr>
        <w:t>Eng</w:t>
      </w:r>
      <w:r w:rsidR="00773506" w:rsidRPr="00C05637">
        <w:rPr>
          <w:bCs/>
        </w:rPr>
        <w:t xml:space="preserve">ineering Economic Principles, </w:t>
      </w:r>
      <w:r w:rsidR="00D47580" w:rsidRPr="00C05637">
        <w:rPr>
          <w:bCs/>
        </w:rPr>
        <w:t>McGraw Hill</w:t>
      </w:r>
      <w:r w:rsidR="00773506" w:rsidRPr="00C05637">
        <w:rPr>
          <w:bCs/>
        </w:rPr>
        <w:t>.</w:t>
      </w:r>
    </w:p>
    <w:p w:rsidR="00D47580" w:rsidRPr="00C05637" w:rsidRDefault="00D47580" w:rsidP="00D47580">
      <w:pPr>
        <w:spacing w:after="0" w:line="240" w:lineRule="auto"/>
        <w:ind w:left="720"/>
        <w:jc w:val="both"/>
        <w:rPr>
          <w:bCs/>
        </w:rPr>
      </w:pPr>
    </w:p>
    <w:p w:rsidR="00D47580" w:rsidRPr="00C05637" w:rsidRDefault="00D47580" w:rsidP="00D47580">
      <w:pPr>
        <w:spacing w:after="0" w:line="240" w:lineRule="auto"/>
        <w:jc w:val="both"/>
        <w:rPr>
          <w:bCs/>
        </w:rPr>
      </w:pPr>
      <w:r w:rsidRPr="00C05637">
        <w:rPr>
          <w:b/>
        </w:rPr>
        <w:t>Note:</w:t>
      </w:r>
      <w:r w:rsidRPr="00C05637">
        <w:t xml:space="preserve"> The paper will have a total of </w:t>
      </w:r>
      <w:r w:rsidRPr="00C05637">
        <w:rPr>
          <w:bCs/>
          <w:i/>
          <w:iCs/>
        </w:rPr>
        <w:t xml:space="preserve">NINE questions. </w:t>
      </w:r>
      <w:r w:rsidRPr="00C05637">
        <w:rPr>
          <w:bCs/>
        </w:rPr>
        <w:t xml:space="preserve">Question No. 1, </w:t>
      </w:r>
      <w:r w:rsidRPr="00C05637">
        <w:t xml:space="preserve">which is compulsory, shall be OBJECTIVE Type </w:t>
      </w:r>
      <w:r w:rsidRPr="00C05637">
        <w:rPr>
          <w:bCs/>
        </w:rPr>
        <w:t xml:space="preserve">and have contents from the entire syllabus (all Four Units). </w:t>
      </w:r>
    </w:p>
    <w:p w:rsidR="002A0229" w:rsidRPr="00C05637" w:rsidRDefault="002A0229" w:rsidP="00D47580">
      <w:pPr>
        <w:spacing w:after="0" w:line="240" w:lineRule="auto"/>
        <w:jc w:val="both"/>
        <w:rPr>
          <w:bCs/>
        </w:rPr>
      </w:pPr>
    </w:p>
    <w:p w:rsidR="00D47580" w:rsidRPr="00C05637" w:rsidRDefault="00D47580" w:rsidP="00D47580">
      <w:pPr>
        <w:spacing w:after="0" w:line="240" w:lineRule="auto"/>
        <w:jc w:val="both"/>
        <w:rPr>
          <w:bCs/>
        </w:rPr>
      </w:pPr>
      <w:r w:rsidRPr="00C05637">
        <w:t xml:space="preserve">All questions will have equal </w:t>
      </w:r>
      <w:r w:rsidRPr="00C05637">
        <w:rPr>
          <w:bCs/>
          <w:i/>
          <w:iCs/>
        </w:rPr>
        <w:t>weight of 12 marks</w:t>
      </w:r>
      <w:r w:rsidRPr="00C05637">
        <w:rPr>
          <w:bCs/>
        </w:rPr>
        <w:t xml:space="preserve">. </w:t>
      </w:r>
      <w:r w:rsidRPr="00C05637">
        <w:t xml:space="preserve">The student will attempt a total of </w:t>
      </w:r>
      <w:r w:rsidRPr="00C05637">
        <w:rPr>
          <w:bCs/>
          <w:i/>
          <w:iCs/>
        </w:rPr>
        <w:t>FIVE questions</w:t>
      </w:r>
      <w:r w:rsidRPr="00C05637">
        <w:t xml:space="preserve">, each of 12 marks. Q. No. 1 is compulsory. </w:t>
      </w:r>
      <w:r w:rsidRPr="00C05637">
        <w:rPr>
          <w:i/>
          <w:iCs/>
        </w:rPr>
        <w:t xml:space="preserve">The student shall attempt remaining </w:t>
      </w:r>
      <w:r w:rsidRPr="00C05637">
        <w:rPr>
          <w:bCs/>
          <w:i/>
          <w:iCs/>
        </w:rPr>
        <w:t xml:space="preserve">four </w:t>
      </w:r>
      <w:r w:rsidRPr="00C05637">
        <w:rPr>
          <w:i/>
          <w:iCs/>
        </w:rPr>
        <w:t xml:space="preserve">questions by selecting </w:t>
      </w:r>
      <w:r w:rsidRPr="00C05637">
        <w:rPr>
          <w:bCs/>
          <w:i/>
          <w:iCs/>
        </w:rPr>
        <w:t>only one question from each unit.</w:t>
      </w:r>
    </w:p>
    <w:p w:rsidR="008752A5" w:rsidRPr="00C05637" w:rsidRDefault="008752A5" w:rsidP="00E37E2A">
      <w:pPr>
        <w:jc w:val="both"/>
      </w:pPr>
    </w:p>
    <w:p w:rsidR="008752A5" w:rsidRPr="00C05637" w:rsidRDefault="008752A5" w:rsidP="00E37E2A">
      <w:pPr>
        <w:jc w:val="both"/>
      </w:pPr>
    </w:p>
    <w:p w:rsidR="008752A5" w:rsidRPr="00C05637" w:rsidRDefault="008752A5" w:rsidP="00E37E2A">
      <w:pPr>
        <w:jc w:val="both"/>
      </w:pPr>
    </w:p>
    <w:p w:rsidR="008752A5" w:rsidRPr="00C05637" w:rsidRDefault="008752A5" w:rsidP="00E37E2A">
      <w:pPr>
        <w:jc w:val="both"/>
      </w:pPr>
    </w:p>
    <w:p w:rsidR="008752A5" w:rsidRPr="00C05637" w:rsidRDefault="008752A5" w:rsidP="00E37E2A">
      <w:pPr>
        <w:jc w:val="both"/>
      </w:pPr>
    </w:p>
    <w:p w:rsidR="008752A5" w:rsidRPr="00C05637" w:rsidRDefault="008752A5" w:rsidP="00E37E2A">
      <w:pPr>
        <w:jc w:val="both"/>
      </w:pPr>
    </w:p>
    <w:p w:rsidR="008752A5" w:rsidRPr="00C05637" w:rsidRDefault="008752A5" w:rsidP="00E37E2A">
      <w:pPr>
        <w:jc w:val="both"/>
      </w:pPr>
    </w:p>
    <w:p w:rsidR="0057486B" w:rsidRPr="00C05637" w:rsidRDefault="0057486B" w:rsidP="0057486B">
      <w:pPr>
        <w:spacing w:after="0" w:line="240" w:lineRule="auto"/>
        <w:jc w:val="both"/>
        <w:rPr>
          <w:bCs/>
        </w:rPr>
      </w:pPr>
    </w:p>
    <w:p w:rsidR="00EC750E" w:rsidRPr="00C05637" w:rsidRDefault="00EC750E" w:rsidP="00DF0F48">
      <w:pPr>
        <w:spacing w:after="200" w:line="276" w:lineRule="auto"/>
        <w:jc w:val="center"/>
        <w:rPr>
          <w:b/>
          <w:i/>
          <w:color w:val="000000"/>
        </w:rPr>
      </w:pPr>
    </w:p>
    <w:p w:rsidR="00EC750E" w:rsidRPr="00C05637" w:rsidRDefault="00EC750E" w:rsidP="00DF0F48">
      <w:pPr>
        <w:spacing w:after="200" w:line="276" w:lineRule="auto"/>
        <w:jc w:val="center"/>
        <w:rPr>
          <w:b/>
          <w:i/>
          <w:color w:val="000000"/>
        </w:rPr>
      </w:pPr>
    </w:p>
    <w:p w:rsidR="00DF0F48" w:rsidRPr="00B0027B" w:rsidRDefault="00595432" w:rsidP="00DF0F48">
      <w:pPr>
        <w:spacing w:after="200" w:line="276" w:lineRule="auto"/>
        <w:jc w:val="center"/>
        <w:rPr>
          <w:b/>
          <w:i/>
          <w:color w:val="000000"/>
          <w:sz w:val="144"/>
          <w:szCs w:val="144"/>
        </w:rPr>
      </w:pPr>
      <w:r w:rsidRPr="00B0027B">
        <w:rPr>
          <w:b/>
          <w:i/>
          <w:color w:val="000000"/>
          <w:sz w:val="144"/>
          <w:szCs w:val="144"/>
        </w:rPr>
        <w:t>Open Elective</w:t>
      </w:r>
    </w:p>
    <w:p w:rsidR="008752A5" w:rsidRPr="00C05637" w:rsidRDefault="008752A5" w:rsidP="0057486B">
      <w:pPr>
        <w:spacing w:after="0" w:line="240" w:lineRule="auto"/>
        <w:jc w:val="both"/>
      </w:pPr>
    </w:p>
    <w:p w:rsidR="00E53710" w:rsidRPr="00C05637" w:rsidRDefault="00E53710" w:rsidP="0057486B">
      <w:pPr>
        <w:spacing w:after="0" w:line="240" w:lineRule="auto"/>
        <w:jc w:val="both"/>
      </w:pPr>
    </w:p>
    <w:p w:rsidR="00E53710" w:rsidRPr="00C05637" w:rsidRDefault="00E53710" w:rsidP="0057486B">
      <w:pPr>
        <w:spacing w:after="0" w:line="240" w:lineRule="auto"/>
        <w:jc w:val="both"/>
      </w:pPr>
    </w:p>
    <w:p w:rsidR="00E53710" w:rsidRPr="00C05637" w:rsidRDefault="00E53710" w:rsidP="0057486B">
      <w:pPr>
        <w:spacing w:after="0" w:line="240" w:lineRule="auto"/>
        <w:jc w:val="both"/>
      </w:pPr>
    </w:p>
    <w:p w:rsidR="00E53710" w:rsidRPr="00C05637" w:rsidRDefault="00E53710" w:rsidP="0057486B">
      <w:pPr>
        <w:spacing w:after="0" w:line="240" w:lineRule="auto"/>
        <w:jc w:val="both"/>
      </w:pPr>
    </w:p>
    <w:p w:rsidR="00E53710" w:rsidRPr="00C05637" w:rsidRDefault="00E53710" w:rsidP="0057486B">
      <w:pPr>
        <w:spacing w:after="0" w:line="240" w:lineRule="auto"/>
        <w:jc w:val="both"/>
      </w:pPr>
    </w:p>
    <w:p w:rsidR="00E53710" w:rsidRPr="00C05637" w:rsidRDefault="00E53710" w:rsidP="0057486B">
      <w:pPr>
        <w:spacing w:after="0" w:line="240" w:lineRule="auto"/>
        <w:jc w:val="both"/>
      </w:pPr>
    </w:p>
    <w:p w:rsidR="00E53710" w:rsidRPr="00C05637" w:rsidRDefault="00E53710" w:rsidP="0057486B">
      <w:pPr>
        <w:spacing w:after="0" w:line="240" w:lineRule="auto"/>
        <w:jc w:val="both"/>
      </w:pPr>
    </w:p>
    <w:p w:rsidR="00E53710" w:rsidRPr="00C05637" w:rsidRDefault="00E53710" w:rsidP="0057486B">
      <w:pPr>
        <w:spacing w:after="0" w:line="240" w:lineRule="auto"/>
        <w:jc w:val="both"/>
      </w:pPr>
    </w:p>
    <w:p w:rsidR="00E53710" w:rsidRPr="00C05637" w:rsidRDefault="00E53710" w:rsidP="0057486B">
      <w:pPr>
        <w:spacing w:after="0" w:line="240" w:lineRule="auto"/>
        <w:jc w:val="both"/>
      </w:pPr>
    </w:p>
    <w:p w:rsidR="00E53710" w:rsidRPr="00C05637" w:rsidRDefault="00E53710" w:rsidP="0057486B">
      <w:pPr>
        <w:spacing w:after="0" w:line="240" w:lineRule="auto"/>
        <w:jc w:val="both"/>
      </w:pPr>
    </w:p>
    <w:p w:rsidR="00E53710" w:rsidRPr="00C05637" w:rsidRDefault="00E53710" w:rsidP="0057486B">
      <w:pPr>
        <w:spacing w:after="0" w:line="240" w:lineRule="auto"/>
        <w:jc w:val="both"/>
      </w:pPr>
    </w:p>
    <w:p w:rsidR="00E53710" w:rsidRPr="00C05637" w:rsidRDefault="00E53710" w:rsidP="0057486B">
      <w:pPr>
        <w:spacing w:after="0" w:line="240" w:lineRule="auto"/>
        <w:jc w:val="both"/>
      </w:pPr>
    </w:p>
    <w:p w:rsidR="00E53710" w:rsidRPr="00C05637" w:rsidRDefault="00E53710" w:rsidP="0057486B">
      <w:pPr>
        <w:spacing w:after="0" w:line="240" w:lineRule="auto"/>
        <w:jc w:val="both"/>
      </w:pPr>
    </w:p>
    <w:p w:rsidR="00E53710" w:rsidRPr="00C05637" w:rsidRDefault="00E53710" w:rsidP="0057486B">
      <w:pPr>
        <w:spacing w:after="0" w:line="240" w:lineRule="auto"/>
        <w:jc w:val="both"/>
      </w:pPr>
    </w:p>
    <w:p w:rsidR="00E53710" w:rsidRPr="00C05637" w:rsidRDefault="00E53710" w:rsidP="0057486B">
      <w:pPr>
        <w:spacing w:after="0" w:line="240" w:lineRule="auto"/>
        <w:jc w:val="both"/>
      </w:pPr>
    </w:p>
    <w:p w:rsidR="00E53710" w:rsidRPr="00C05637" w:rsidRDefault="00E53710" w:rsidP="0057486B">
      <w:pPr>
        <w:spacing w:after="0" w:line="240" w:lineRule="auto"/>
        <w:jc w:val="both"/>
      </w:pPr>
    </w:p>
    <w:p w:rsidR="00E53710" w:rsidRPr="00C05637" w:rsidRDefault="00E53710" w:rsidP="0057486B">
      <w:pPr>
        <w:spacing w:after="0" w:line="240" w:lineRule="auto"/>
        <w:jc w:val="both"/>
      </w:pPr>
    </w:p>
    <w:p w:rsidR="00E53710" w:rsidRPr="00C05637" w:rsidRDefault="00E53710" w:rsidP="0057486B">
      <w:pPr>
        <w:spacing w:after="0" w:line="240" w:lineRule="auto"/>
        <w:jc w:val="both"/>
      </w:pPr>
    </w:p>
    <w:p w:rsidR="00E53710" w:rsidRDefault="00E53710" w:rsidP="0057486B">
      <w:pPr>
        <w:spacing w:after="0" w:line="240" w:lineRule="auto"/>
        <w:jc w:val="both"/>
      </w:pPr>
    </w:p>
    <w:p w:rsidR="00B0027B" w:rsidRDefault="00B0027B" w:rsidP="0057486B">
      <w:pPr>
        <w:spacing w:after="0" w:line="240" w:lineRule="auto"/>
        <w:jc w:val="both"/>
      </w:pPr>
    </w:p>
    <w:p w:rsidR="00B0027B" w:rsidRDefault="00B0027B" w:rsidP="0057486B">
      <w:pPr>
        <w:spacing w:after="0" w:line="240" w:lineRule="auto"/>
        <w:jc w:val="both"/>
      </w:pPr>
    </w:p>
    <w:p w:rsidR="00B0027B" w:rsidRDefault="00B0027B" w:rsidP="0057486B">
      <w:pPr>
        <w:spacing w:after="0" w:line="240" w:lineRule="auto"/>
        <w:jc w:val="both"/>
      </w:pPr>
    </w:p>
    <w:p w:rsidR="00B0027B" w:rsidRDefault="00B0027B" w:rsidP="0057486B">
      <w:pPr>
        <w:spacing w:after="0" w:line="240" w:lineRule="auto"/>
        <w:jc w:val="both"/>
      </w:pPr>
    </w:p>
    <w:p w:rsidR="00B0027B" w:rsidRPr="00C05637" w:rsidRDefault="00B0027B" w:rsidP="0057486B">
      <w:pPr>
        <w:spacing w:after="0" w:line="240" w:lineRule="auto"/>
        <w:jc w:val="both"/>
      </w:pPr>
    </w:p>
    <w:p w:rsidR="00E53710" w:rsidRPr="00C05637" w:rsidRDefault="00E53710" w:rsidP="0057486B">
      <w:pPr>
        <w:spacing w:after="0" w:line="240" w:lineRule="auto"/>
        <w:jc w:val="both"/>
      </w:pPr>
    </w:p>
    <w:p w:rsidR="00E53710" w:rsidRPr="00C05637" w:rsidRDefault="00E53710" w:rsidP="0057486B">
      <w:pPr>
        <w:spacing w:after="0" w:line="240" w:lineRule="auto"/>
        <w:jc w:val="both"/>
      </w:pPr>
    </w:p>
    <w:p w:rsidR="00E53710" w:rsidRPr="00C05637" w:rsidRDefault="00E53710" w:rsidP="0057486B">
      <w:pPr>
        <w:spacing w:after="0" w:line="240" w:lineRule="auto"/>
        <w:jc w:val="both"/>
      </w:pPr>
    </w:p>
    <w:p w:rsidR="00E53710" w:rsidRPr="00C05637" w:rsidRDefault="00E53710" w:rsidP="0057486B">
      <w:pPr>
        <w:spacing w:after="0" w:line="240" w:lineRule="auto"/>
        <w:jc w:val="both"/>
      </w:pPr>
    </w:p>
    <w:p w:rsidR="00E53710" w:rsidRPr="00C05637" w:rsidRDefault="00E53710" w:rsidP="0057486B">
      <w:pPr>
        <w:spacing w:after="0" w:line="240" w:lineRule="auto"/>
        <w:jc w:val="both"/>
      </w:pPr>
    </w:p>
    <w:p w:rsidR="00E53710" w:rsidRPr="00C05637" w:rsidRDefault="00E53710" w:rsidP="0057486B">
      <w:pPr>
        <w:spacing w:after="0" w:line="240" w:lineRule="auto"/>
        <w:jc w:val="both"/>
      </w:pPr>
    </w:p>
    <w:p w:rsidR="00E11FAD" w:rsidRPr="00C05637" w:rsidRDefault="00E11FAD" w:rsidP="00E11FAD">
      <w:pPr>
        <w:spacing w:after="0" w:line="240" w:lineRule="auto"/>
        <w:jc w:val="center"/>
        <w:rPr>
          <w:b/>
        </w:rPr>
      </w:pPr>
      <w:r w:rsidRPr="00C05637">
        <w:rPr>
          <w:b/>
        </w:rPr>
        <w:lastRenderedPageBreak/>
        <w:t>MASTER OF TECHNOLOGY IN MECHANICAL ENGINEERING (3</w:t>
      </w:r>
      <w:r w:rsidRPr="00C05637">
        <w:rPr>
          <w:b/>
          <w:vertAlign w:val="superscript"/>
        </w:rPr>
        <w:t>rd</w:t>
      </w:r>
      <w:r w:rsidRPr="00C05637">
        <w:rPr>
          <w:b/>
        </w:rPr>
        <w:t>Sem.)</w:t>
      </w:r>
    </w:p>
    <w:p w:rsidR="00DD177C" w:rsidRPr="00C05637" w:rsidRDefault="00DD177C" w:rsidP="00DD177C">
      <w:pPr>
        <w:tabs>
          <w:tab w:val="left" w:pos="8444"/>
        </w:tabs>
        <w:spacing w:after="0" w:line="240" w:lineRule="auto"/>
        <w:jc w:val="center"/>
        <w:rPr>
          <w:b/>
        </w:rPr>
      </w:pPr>
      <w:r w:rsidRPr="00C05637">
        <w:rPr>
          <w:b/>
        </w:rPr>
        <w:t>(Credit based)</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1080"/>
        <w:gridCol w:w="1260"/>
        <w:gridCol w:w="990"/>
        <w:gridCol w:w="1080"/>
        <w:gridCol w:w="1080"/>
        <w:gridCol w:w="810"/>
        <w:gridCol w:w="1539"/>
      </w:tblGrid>
      <w:tr w:rsidR="00E11FAD" w:rsidRPr="00013373"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C804E8" w:rsidP="00E11FAD">
            <w:pPr>
              <w:spacing w:after="0" w:line="240" w:lineRule="auto"/>
              <w:jc w:val="center"/>
              <w:rPr>
                <w:b/>
              </w:rPr>
            </w:pPr>
            <w:r w:rsidRPr="00013373">
              <w:rPr>
                <w:b/>
              </w:rPr>
              <w:t>MTOE-201</w:t>
            </w:r>
            <w:r w:rsidR="00A57A59" w:rsidRPr="00013373">
              <w:rPr>
                <w:b/>
              </w:rPr>
              <w:t>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11FAD">
            <w:pPr>
              <w:spacing w:after="0" w:line="240" w:lineRule="auto"/>
              <w:jc w:val="center"/>
              <w:rPr>
                <w:b/>
                <w:bCs/>
              </w:rPr>
            </w:pPr>
            <w:r w:rsidRPr="00013373">
              <w:rPr>
                <w:b/>
              </w:rPr>
              <w:t>BUSINESS ANALYTICS</w:t>
            </w:r>
          </w:p>
        </w:tc>
      </w:tr>
      <w:tr w:rsidR="00E11FAD" w:rsidRPr="00013373"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C5407F">
            <w:pPr>
              <w:spacing w:after="0" w:line="240" w:lineRule="auto"/>
              <w:jc w:val="center"/>
              <w:rPr>
                <w:b/>
              </w:rPr>
            </w:pPr>
            <w:r w:rsidRPr="00013373">
              <w:rPr>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C5407F">
            <w:pPr>
              <w:spacing w:after="0" w:line="240" w:lineRule="auto"/>
              <w:jc w:val="center"/>
              <w:rPr>
                <w:b/>
              </w:rPr>
            </w:pPr>
            <w:r w:rsidRPr="00013373">
              <w:rPr>
                <w:b/>
              </w:rPr>
              <w:t>Tutorial</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C5407F">
            <w:pPr>
              <w:spacing w:after="0" w:line="240" w:lineRule="auto"/>
              <w:jc w:val="center"/>
              <w:rPr>
                <w:b/>
              </w:rPr>
            </w:pPr>
            <w:r w:rsidRPr="00013373">
              <w:rPr>
                <w:b/>
              </w:rPr>
              <w:t>Practical</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C5407F">
            <w:pPr>
              <w:spacing w:after="0" w:line="240" w:lineRule="auto"/>
              <w:jc w:val="center"/>
              <w:rPr>
                <w:b/>
              </w:rPr>
            </w:pPr>
            <w:r w:rsidRPr="00013373">
              <w:rPr>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C5407F">
            <w:pPr>
              <w:spacing w:after="0" w:line="240" w:lineRule="auto"/>
              <w:jc w:val="center"/>
              <w:rPr>
                <w:b/>
              </w:rPr>
            </w:pPr>
            <w:r w:rsidRPr="00013373">
              <w:rPr>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C5407F">
            <w:pPr>
              <w:spacing w:after="0" w:line="240" w:lineRule="auto"/>
              <w:jc w:val="center"/>
              <w:rPr>
                <w:b/>
              </w:rPr>
            </w:pPr>
            <w:r w:rsidRPr="00013373">
              <w:rPr>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C5407F">
            <w:pPr>
              <w:spacing w:after="0" w:line="240" w:lineRule="auto"/>
              <w:jc w:val="center"/>
              <w:rPr>
                <w:b/>
              </w:rPr>
            </w:pPr>
            <w:r w:rsidRPr="00013373">
              <w:rPr>
                <w:b/>
              </w:rPr>
              <w:t>Total</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C5407F">
            <w:pPr>
              <w:spacing w:after="0" w:line="240" w:lineRule="auto"/>
              <w:jc w:val="center"/>
              <w:rPr>
                <w:b/>
              </w:rPr>
            </w:pPr>
            <w:r w:rsidRPr="00013373">
              <w:rPr>
                <w:b/>
              </w:rPr>
              <w:t>Time (Hrs.)</w:t>
            </w:r>
          </w:p>
        </w:tc>
      </w:tr>
      <w:tr w:rsidR="00E11FAD" w:rsidRPr="00013373"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C5407F">
            <w:pPr>
              <w:spacing w:after="0" w:line="240" w:lineRule="auto"/>
              <w:jc w:val="center"/>
              <w:rPr>
                <w:b/>
              </w:rPr>
            </w:pPr>
            <w:r w:rsidRPr="00013373">
              <w:rPr>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2A0229" w:rsidP="00C5407F">
            <w:pPr>
              <w:spacing w:after="0" w:line="240" w:lineRule="auto"/>
              <w:jc w:val="center"/>
              <w:rPr>
                <w:b/>
              </w:rPr>
            </w:pPr>
            <w:r w:rsidRPr="00013373">
              <w:rPr>
                <w:b/>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2A0229" w:rsidP="00C5407F">
            <w:pPr>
              <w:spacing w:after="0" w:line="240" w:lineRule="auto"/>
              <w:jc w:val="center"/>
              <w:rPr>
                <w:b/>
              </w:rPr>
            </w:pPr>
            <w:r w:rsidRPr="00013373">
              <w:rPr>
                <w:b/>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C5407F">
            <w:pPr>
              <w:spacing w:after="0" w:line="240" w:lineRule="auto"/>
              <w:jc w:val="center"/>
              <w:rPr>
                <w:b/>
              </w:rPr>
            </w:pPr>
            <w:r w:rsidRPr="00013373">
              <w:rPr>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C5407F">
            <w:pPr>
              <w:spacing w:after="0" w:line="240" w:lineRule="auto"/>
              <w:jc w:val="center"/>
              <w:rPr>
                <w:b/>
              </w:rPr>
            </w:pPr>
            <w:r w:rsidRPr="00013373">
              <w:rPr>
                <w:b/>
              </w:rPr>
              <w:t>60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C5407F">
            <w:pPr>
              <w:spacing w:after="0" w:line="240" w:lineRule="auto"/>
              <w:jc w:val="center"/>
              <w:rPr>
                <w:b/>
              </w:rPr>
            </w:pPr>
            <w:r w:rsidRPr="00013373">
              <w:rPr>
                <w:b/>
              </w:rPr>
              <w:t>40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C5407F">
            <w:pPr>
              <w:spacing w:after="0" w:line="240" w:lineRule="auto"/>
              <w:jc w:val="center"/>
              <w:rPr>
                <w:b/>
              </w:rPr>
            </w:pPr>
            <w:r w:rsidRPr="00013373">
              <w:rPr>
                <w:b/>
              </w:rPr>
              <w:t>100</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C5407F">
            <w:pPr>
              <w:spacing w:after="0" w:line="240" w:lineRule="auto"/>
              <w:jc w:val="center"/>
              <w:rPr>
                <w:b/>
              </w:rPr>
            </w:pPr>
            <w:r w:rsidRPr="00013373">
              <w:rPr>
                <w:b/>
              </w:rPr>
              <w:t>3</w:t>
            </w:r>
          </w:p>
        </w:tc>
      </w:tr>
      <w:tr w:rsidR="00E11FAD" w:rsidRPr="00013373" w:rsidTr="002A0229">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E11FAD">
            <w:pPr>
              <w:spacing w:after="0" w:line="240" w:lineRule="auto"/>
              <w:jc w:val="both"/>
              <w:rPr>
                <w:b/>
              </w:rPr>
            </w:pPr>
          </w:p>
        </w:tc>
      </w:tr>
      <w:tr w:rsidR="00E11FAD" w:rsidRPr="00013373"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11FAD">
            <w:pPr>
              <w:spacing w:after="0" w:line="240" w:lineRule="auto"/>
              <w:jc w:val="center"/>
              <w:rPr>
                <w:b/>
              </w:rPr>
            </w:pPr>
            <w:r w:rsidRPr="00013373">
              <w:rPr>
                <w:b/>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11FAD">
            <w:pPr>
              <w:spacing w:after="0" w:line="240" w:lineRule="auto"/>
            </w:pPr>
            <w:r w:rsidRPr="00013373">
              <w:rPr>
                <w:lang w:val="en-IN"/>
              </w:rPr>
              <w:t>The main objective of this course is to give the student a comprehensive understanding of business analytics methods.</w:t>
            </w:r>
          </w:p>
        </w:tc>
      </w:tr>
      <w:tr w:rsidR="00E11FAD" w:rsidRPr="00013373" w:rsidTr="002A0229">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11FAD">
            <w:pPr>
              <w:spacing w:after="0" w:line="240" w:lineRule="auto"/>
              <w:jc w:val="center"/>
              <w:rPr>
                <w:b/>
              </w:rPr>
            </w:pPr>
            <w:r w:rsidRPr="00013373">
              <w:rPr>
                <w:b/>
              </w:rPr>
              <w:t>Course Outcomes</w:t>
            </w:r>
          </w:p>
        </w:tc>
      </w:tr>
      <w:tr w:rsidR="00E11FAD" w:rsidRPr="00013373"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11FAD">
            <w:pPr>
              <w:spacing w:after="0" w:line="240" w:lineRule="auto"/>
              <w:jc w:val="center"/>
              <w:rPr>
                <w:b/>
                <w:lang w:val="en-IN"/>
              </w:rPr>
            </w:pPr>
            <w:r w:rsidRPr="00013373">
              <w:rPr>
                <w:b/>
                <w:lang w:val="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E11FAD">
            <w:pPr>
              <w:spacing w:after="0" w:line="240" w:lineRule="auto"/>
              <w:rPr>
                <w:lang w:val="en-IN"/>
              </w:rPr>
            </w:pPr>
            <w:r w:rsidRPr="00013373">
              <w:t>Able to have knowledge of various business analysis techniques.</w:t>
            </w:r>
          </w:p>
        </w:tc>
      </w:tr>
      <w:tr w:rsidR="00E11FAD" w:rsidRPr="00013373"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11FAD">
            <w:pPr>
              <w:spacing w:after="0" w:line="240" w:lineRule="auto"/>
              <w:jc w:val="center"/>
              <w:rPr>
                <w:b/>
                <w:lang w:val="en-IN"/>
              </w:rPr>
            </w:pPr>
            <w:r w:rsidRPr="00013373">
              <w:rPr>
                <w:b/>
                <w:lang w:val="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E11FAD">
            <w:pPr>
              <w:spacing w:after="0" w:line="240" w:lineRule="auto"/>
              <w:rPr>
                <w:lang w:val="en-IN"/>
              </w:rPr>
            </w:pPr>
            <w:r w:rsidRPr="00013373">
              <w:rPr>
                <w:lang w:val="en-IN"/>
              </w:rPr>
              <w:t>Learn the requirement specification and transforming the requirement into different models.</w:t>
            </w:r>
          </w:p>
        </w:tc>
      </w:tr>
      <w:tr w:rsidR="00E11FAD" w:rsidRPr="00013373"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11FAD">
            <w:pPr>
              <w:spacing w:after="0" w:line="240" w:lineRule="auto"/>
              <w:jc w:val="center"/>
              <w:rPr>
                <w:b/>
                <w:lang w:val="en-IN"/>
              </w:rPr>
            </w:pPr>
            <w:r w:rsidRPr="00013373">
              <w:rPr>
                <w:b/>
                <w:lang w:val="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2A0229">
            <w:pPr>
              <w:spacing w:after="0" w:line="240" w:lineRule="auto"/>
              <w:rPr>
                <w:lang w:val="en-IN"/>
              </w:rPr>
            </w:pPr>
            <w:r w:rsidRPr="00013373">
              <w:rPr>
                <w:lang w:val="en-IN"/>
              </w:rPr>
              <w:t>Learn the requirement representati</w:t>
            </w:r>
            <w:r w:rsidR="002A0229" w:rsidRPr="00013373">
              <w:rPr>
                <w:lang w:val="en-IN"/>
              </w:rPr>
              <w:t>on and managing requirement asse</w:t>
            </w:r>
            <w:r w:rsidRPr="00013373">
              <w:rPr>
                <w:lang w:val="en-IN"/>
              </w:rPr>
              <w:t>ts.</w:t>
            </w:r>
          </w:p>
        </w:tc>
      </w:tr>
      <w:tr w:rsidR="00E11FAD" w:rsidRPr="00013373"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E11FAD">
            <w:pPr>
              <w:spacing w:after="0" w:line="240" w:lineRule="auto"/>
              <w:jc w:val="center"/>
              <w:rPr>
                <w:b/>
                <w:lang w:val="en-IN"/>
              </w:rPr>
            </w:pPr>
            <w:r w:rsidRPr="00013373">
              <w:rPr>
                <w:b/>
                <w:lang w:val="en-IN"/>
              </w:rPr>
              <w:t>CO4</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E11FAD">
            <w:pPr>
              <w:spacing w:after="0" w:line="240" w:lineRule="auto"/>
            </w:pPr>
            <w:r w:rsidRPr="00013373">
              <w:rPr>
                <w:lang w:val="en-IN"/>
              </w:rPr>
              <w:t>Learn the</w:t>
            </w:r>
            <w:r w:rsidRPr="00013373">
              <w:rPr>
                <w:bCs/>
              </w:rPr>
              <w:t xml:space="preserve"> Recent Trends in Embedded and collaborative business</w:t>
            </w:r>
          </w:p>
        </w:tc>
      </w:tr>
    </w:tbl>
    <w:p w:rsidR="00E11FAD" w:rsidRPr="00C05637" w:rsidRDefault="00E11FAD" w:rsidP="00E11FAD">
      <w:pPr>
        <w:spacing w:after="0" w:line="240" w:lineRule="auto"/>
        <w:jc w:val="both"/>
        <w:rPr>
          <w:bCs/>
        </w:rPr>
      </w:pPr>
    </w:p>
    <w:p w:rsidR="00E11FAD" w:rsidRPr="00C05637" w:rsidRDefault="00E11FAD" w:rsidP="00E11FAD">
      <w:pPr>
        <w:spacing w:after="0" w:line="240" w:lineRule="auto"/>
        <w:jc w:val="center"/>
        <w:rPr>
          <w:b/>
        </w:rPr>
      </w:pPr>
      <w:r w:rsidRPr="00C05637">
        <w:rPr>
          <w:b/>
        </w:rPr>
        <w:t>Unit-I</w:t>
      </w:r>
    </w:p>
    <w:p w:rsidR="00E11FAD" w:rsidRPr="00C05637" w:rsidRDefault="00E11FAD" w:rsidP="00E11FAD">
      <w:pPr>
        <w:spacing w:after="0" w:line="240" w:lineRule="auto"/>
        <w:jc w:val="both"/>
        <w:rPr>
          <w:bCs/>
        </w:rPr>
      </w:pPr>
      <w:r w:rsidRPr="00C05637">
        <w:rPr>
          <w:bCs/>
        </w:rPr>
        <w:t>Business Analysis: Overview of Business Analysis, Overview of Requirements, Role of the Business Analyst.</w:t>
      </w:r>
    </w:p>
    <w:p w:rsidR="00E11FAD" w:rsidRPr="00C05637" w:rsidRDefault="00E11FAD" w:rsidP="00E11FAD">
      <w:pPr>
        <w:spacing w:after="0" w:line="240" w:lineRule="auto"/>
        <w:jc w:val="both"/>
        <w:rPr>
          <w:bCs/>
        </w:rPr>
      </w:pPr>
      <w:r w:rsidRPr="00C05637">
        <w:rPr>
          <w:bCs/>
        </w:rPr>
        <w:t>Stakeholders: the project team, management, and the front line, Handling, Stakeholder Conflicts.</w:t>
      </w:r>
    </w:p>
    <w:p w:rsidR="00E11FAD" w:rsidRPr="00C05637" w:rsidRDefault="00E11FAD" w:rsidP="00E11FAD">
      <w:pPr>
        <w:spacing w:after="0" w:line="240" w:lineRule="auto"/>
        <w:jc w:val="both"/>
        <w:rPr>
          <w:bCs/>
        </w:rPr>
      </w:pPr>
      <w:r w:rsidRPr="00C05637">
        <w:rPr>
          <w:bCs/>
        </w:rPr>
        <w:t>Life Cycles: Systems Development Life Cycles, Project Life Cycles, Product Life Cycles, Requirement Life Cycles.</w:t>
      </w:r>
    </w:p>
    <w:p w:rsidR="00E11FAD" w:rsidRPr="00C05637" w:rsidRDefault="00E11FAD" w:rsidP="00E11FAD">
      <w:pPr>
        <w:spacing w:after="0" w:line="240" w:lineRule="auto"/>
        <w:jc w:val="center"/>
        <w:rPr>
          <w:b/>
        </w:rPr>
      </w:pPr>
      <w:r w:rsidRPr="00C05637">
        <w:rPr>
          <w:b/>
        </w:rPr>
        <w:t>Unit-II</w:t>
      </w:r>
    </w:p>
    <w:p w:rsidR="00E11FAD" w:rsidRPr="00C05637" w:rsidRDefault="00E11FAD" w:rsidP="00E11FAD">
      <w:pPr>
        <w:spacing w:after="0" w:line="240" w:lineRule="auto"/>
        <w:jc w:val="both"/>
        <w:rPr>
          <w:bCs/>
        </w:rPr>
      </w:pPr>
      <w:r w:rsidRPr="00C05637">
        <w:rPr>
          <w:bCs/>
        </w:rPr>
        <w:t>Forming Requirements: Overview of Requirements Attributes of Good Requirements, Types of Requirements, Requirement Sources, Gathering Requirements from Stakeholders, Common Requirements Documents.</w:t>
      </w:r>
    </w:p>
    <w:p w:rsidR="00E11FAD" w:rsidRPr="00C05637" w:rsidRDefault="00E11FAD" w:rsidP="00E11FAD">
      <w:pPr>
        <w:spacing w:after="0" w:line="240" w:lineRule="auto"/>
        <w:jc w:val="both"/>
        <w:rPr>
          <w:bCs/>
        </w:rPr>
      </w:pPr>
      <w:r w:rsidRPr="00C05637">
        <w:rPr>
          <w:bCs/>
        </w:rPr>
        <w:t>Transforming Requirements: Stakeholder Needs Analysis, Decomposition Analysis, Additive/Subtractive Analysis, Gap Analysis, Notations (UML &amp; BPMN), Flowcharts, Swim Lane Flowcharts, Entity-Relationship Diagrams, State-Transition Diagrams, Data Flow Diagrams, Use Case Modeling, Business Process Modeling</w:t>
      </w:r>
    </w:p>
    <w:p w:rsidR="00E11FAD" w:rsidRPr="00C05637" w:rsidRDefault="00E11FAD" w:rsidP="00E11FAD">
      <w:pPr>
        <w:spacing w:after="0" w:line="240" w:lineRule="auto"/>
        <w:jc w:val="center"/>
        <w:rPr>
          <w:b/>
        </w:rPr>
      </w:pPr>
      <w:r w:rsidRPr="00C05637">
        <w:rPr>
          <w:b/>
        </w:rPr>
        <w:t>Unit-III</w:t>
      </w:r>
    </w:p>
    <w:p w:rsidR="00E11FAD" w:rsidRPr="00C05637" w:rsidRDefault="00E11FAD" w:rsidP="00E11FAD">
      <w:pPr>
        <w:spacing w:after="0" w:line="240" w:lineRule="auto"/>
        <w:jc w:val="both"/>
        <w:rPr>
          <w:bCs/>
        </w:rPr>
      </w:pPr>
      <w:r w:rsidRPr="00C05637">
        <w:rPr>
          <w:bCs/>
        </w:rPr>
        <w:t xml:space="preserve">Finalizing Requirements: Presenting Requirements, Socializing Requirements and Gaining Acceptance, Prioritizing Requirements. </w:t>
      </w:r>
    </w:p>
    <w:p w:rsidR="00E11FAD" w:rsidRPr="00C05637" w:rsidRDefault="00E11FAD" w:rsidP="00E11FAD">
      <w:pPr>
        <w:spacing w:after="0" w:line="240" w:lineRule="auto"/>
        <w:jc w:val="both"/>
        <w:rPr>
          <w:bCs/>
        </w:rPr>
      </w:pPr>
      <w:r w:rsidRPr="00C05637">
        <w:rPr>
          <w:bCs/>
        </w:rPr>
        <w:t>Managing Requirements Assets: Change Control, Requirements Tools</w:t>
      </w:r>
    </w:p>
    <w:p w:rsidR="00E11FAD" w:rsidRPr="00C05637" w:rsidRDefault="00E11FAD" w:rsidP="00E11FAD">
      <w:pPr>
        <w:spacing w:after="0" w:line="240" w:lineRule="auto"/>
        <w:jc w:val="center"/>
        <w:rPr>
          <w:b/>
        </w:rPr>
      </w:pPr>
      <w:r w:rsidRPr="00C05637">
        <w:rPr>
          <w:b/>
        </w:rPr>
        <w:t>Unit-IV</w:t>
      </w:r>
    </w:p>
    <w:p w:rsidR="00E11FAD" w:rsidRPr="00C05637" w:rsidRDefault="00E11FAD" w:rsidP="00E11FAD">
      <w:pPr>
        <w:spacing w:after="0" w:line="240" w:lineRule="auto"/>
        <w:jc w:val="both"/>
        <w:rPr>
          <w:bCs/>
        </w:rPr>
      </w:pPr>
      <w:r w:rsidRPr="00C05637">
        <w:rPr>
          <w:bCs/>
        </w:rPr>
        <w:t>Recent Trends in: Embedded and collaborative business intelligence, Visual data recovery, Data Storytelling and Data Journalism.</w:t>
      </w:r>
    </w:p>
    <w:p w:rsidR="00E11FAD" w:rsidRPr="00C05637" w:rsidRDefault="00E11FAD" w:rsidP="00E11FAD">
      <w:pPr>
        <w:spacing w:after="0" w:line="240" w:lineRule="auto"/>
        <w:jc w:val="both"/>
        <w:rPr>
          <w:bCs/>
        </w:rPr>
      </w:pPr>
    </w:p>
    <w:p w:rsidR="00E11FAD" w:rsidRPr="00C05637" w:rsidRDefault="00E11FAD" w:rsidP="00E11FAD">
      <w:pPr>
        <w:spacing w:after="0" w:line="240" w:lineRule="auto"/>
        <w:jc w:val="both"/>
        <w:rPr>
          <w:bCs/>
        </w:rPr>
      </w:pPr>
    </w:p>
    <w:p w:rsidR="00E11FAD" w:rsidRPr="00C05637" w:rsidRDefault="00E11FAD" w:rsidP="00E11FAD">
      <w:pPr>
        <w:spacing w:after="0" w:line="240" w:lineRule="auto"/>
        <w:jc w:val="both"/>
        <w:rPr>
          <w:b/>
          <w:bCs/>
        </w:rPr>
      </w:pPr>
      <w:r w:rsidRPr="00C05637">
        <w:rPr>
          <w:b/>
          <w:bCs/>
        </w:rPr>
        <w:t>RECOMMENDED BOOKS:</w:t>
      </w:r>
    </w:p>
    <w:p w:rsidR="00E11FAD" w:rsidRPr="00C05637" w:rsidRDefault="00E11FAD" w:rsidP="00AA55F4">
      <w:pPr>
        <w:pStyle w:val="ListParagraph"/>
        <w:numPr>
          <w:ilvl w:val="0"/>
          <w:numId w:val="27"/>
        </w:numPr>
        <w:spacing w:after="0" w:line="240" w:lineRule="auto"/>
        <w:jc w:val="both"/>
        <w:rPr>
          <w:bCs/>
        </w:rPr>
      </w:pPr>
      <w:r w:rsidRPr="00C05637">
        <w:rPr>
          <w:bCs/>
        </w:rPr>
        <w:t xml:space="preserve">James Cadle, “Business Analysis”, </w:t>
      </w:r>
      <w:r w:rsidRPr="00C05637">
        <w:t>BCS, The Chartered Institute for IT.</w:t>
      </w:r>
    </w:p>
    <w:p w:rsidR="00E11FAD" w:rsidRPr="00C05637" w:rsidRDefault="00E11FAD" w:rsidP="00AA55F4">
      <w:pPr>
        <w:pStyle w:val="ListParagraph"/>
        <w:numPr>
          <w:ilvl w:val="0"/>
          <w:numId w:val="27"/>
        </w:numPr>
        <w:spacing w:after="0" w:line="240" w:lineRule="auto"/>
        <w:jc w:val="both"/>
        <w:rPr>
          <w:bCs/>
        </w:rPr>
      </w:pPr>
      <w:r w:rsidRPr="00C05637">
        <w:rPr>
          <w:bCs/>
        </w:rPr>
        <w:t xml:space="preserve">Erik Larson and, Clifford Gray, “Project Management: The Managerial Process”, </w:t>
      </w:r>
      <w:r w:rsidRPr="00C05637">
        <w:t>McGraw-Hill Education.</w:t>
      </w:r>
    </w:p>
    <w:p w:rsidR="00E11FAD" w:rsidRPr="00C05637" w:rsidRDefault="00E11FAD" w:rsidP="00E11FAD">
      <w:pPr>
        <w:spacing w:after="0" w:line="240" w:lineRule="auto"/>
        <w:jc w:val="both"/>
        <w:rPr>
          <w:bCs/>
        </w:rPr>
      </w:pPr>
    </w:p>
    <w:p w:rsidR="00E11FAD" w:rsidRPr="00C05637" w:rsidRDefault="00E11FAD" w:rsidP="00E11FAD">
      <w:pPr>
        <w:spacing w:after="0" w:line="240" w:lineRule="auto"/>
        <w:jc w:val="both"/>
        <w:rPr>
          <w:b/>
          <w:bCs/>
        </w:rPr>
      </w:pPr>
    </w:p>
    <w:p w:rsidR="00E11FAD" w:rsidRPr="00C05637" w:rsidRDefault="00E11FAD" w:rsidP="00E11FAD">
      <w:pPr>
        <w:spacing w:after="0" w:line="240" w:lineRule="auto"/>
        <w:jc w:val="both"/>
        <w:rPr>
          <w:bCs/>
        </w:rPr>
      </w:pPr>
      <w:r w:rsidRPr="00C05637">
        <w:rPr>
          <w:b/>
        </w:rPr>
        <w:t>Note:</w:t>
      </w:r>
      <w:r w:rsidRPr="00C05637">
        <w:t xml:space="preserve"> The paper will have a total of </w:t>
      </w:r>
      <w:r w:rsidRPr="00C05637">
        <w:rPr>
          <w:bCs/>
          <w:i/>
          <w:iCs/>
        </w:rPr>
        <w:t xml:space="preserve">NINE questions. </w:t>
      </w:r>
      <w:r w:rsidRPr="00C05637">
        <w:rPr>
          <w:bCs/>
        </w:rPr>
        <w:t xml:space="preserve">Question No. 1, </w:t>
      </w:r>
      <w:r w:rsidRPr="00C05637">
        <w:t xml:space="preserve">which is compulsory, shall be OBJECTIVE Type </w:t>
      </w:r>
      <w:r w:rsidRPr="00C05637">
        <w:rPr>
          <w:bCs/>
        </w:rPr>
        <w:t xml:space="preserve">and have contents from the entire syllabus (all Four Units). </w:t>
      </w:r>
    </w:p>
    <w:p w:rsidR="00E11FAD" w:rsidRPr="00C05637" w:rsidRDefault="00E11FAD" w:rsidP="00E11FAD">
      <w:pPr>
        <w:spacing w:after="0" w:line="240" w:lineRule="auto"/>
        <w:jc w:val="both"/>
      </w:pPr>
    </w:p>
    <w:p w:rsidR="00E11FAD" w:rsidRPr="00C05637" w:rsidRDefault="00E11FAD" w:rsidP="00E11FAD">
      <w:pPr>
        <w:spacing w:after="0" w:line="240" w:lineRule="auto"/>
        <w:jc w:val="both"/>
        <w:rPr>
          <w:bCs/>
        </w:rPr>
      </w:pPr>
      <w:r w:rsidRPr="00C05637">
        <w:t xml:space="preserve">All questions will have equal </w:t>
      </w:r>
      <w:r w:rsidRPr="00C05637">
        <w:rPr>
          <w:bCs/>
          <w:i/>
          <w:iCs/>
        </w:rPr>
        <w:t>weightage of 12 marks</w:t>
      </w:r>
      <w:r w:rsidRPr="00C05637">
        <w:rPr>
          <w:bCs/>
        </w:rPr>
        <w:t xml:space="preserve">. </w:t>
      </w:r>
      <w:r w:rsidRPr="00C05637">
        <w:t xml:space="preserve">The student will attempt a total of </w:t>
      </w:r>
      <w:r w:rsidRPr="00C05637">
        <w:rPr>
          <w:bCs/>
          <w:i/>
          <w:iCs/>
        </w:rPr>
        <w:t>FIVE questions</w:t>
      </w:r>
      <w:r w:rsidRPr="00C05637">
        <w:t xml:space="preserve">, each of 12 marks. Q. No. 1 is compulsory. </w:t>
      </w:r>
      <w:r w:rsidRPr="00C05637">
        <w:rPr>
          <w:i/>
          <w:iCs/>
        </w:rPr>
        <w:t xml:space="preserve">The student shall attempt remaining </w:t>
      </w:r>
      <w:r w:rsidRPr="00C05637">
        <w:rPr>
          <w:bCs/>
          <w:i/>
          <w:iCs/>
        </w:rPr>
        <w:t xml:space="preserve">four </w:t>
      </w:r>
      <w:r w:rsidRPr="00C05637">
        <w:rPr>
          <w:i/>
          <w:iCs/>
        </w:rPr>
        <w:t xml:space="preserve">questions by selecting </w:t>
      </w:r>
      <w:r w:rsidRPr="00C05637">
        <w:rPr>
          <w:bCs/>
          <w:i/>
          <w:iCs/>
        </w:rPr>
        <w:t>only one question from each unit.</w:t>
      </w:r>
    </w:p>
    <w:p w:rsidR="00E11FAD" w:rsidRPr="00C05637" w:rsidRDefault="00E11FAD" w:rsidP="00E11FAD">
      <w:pPr>
        <w:spacing w:after="0" w:line="240" w:lineRule="auto"/>
        <w:jc w:val="both"/>
        <w:rPr>
          <w:b/>
          <w:bCs/>
        </w:rPr>
      </w:pPr>
    </w:p>
    <w:p w:rsidR="00E11FAD" w:rsidRPr="00C05637" w:rsidRDefault="00E11FAD" w:rsidP="00E11FAD">
      <w:pPr>
        <w:spacing w:after="0" w:line="240" w:lineRule="auto"/>
        <w:jc w:val="both"/>
        <w:rPr>
          <w:b/>
          <w:bCs/>
        </w:rPr>
      </w:pPr>
    </w:p>
    <w:p w:rsidR="00E11FAD" w:rsidRPr="00C05637" w:rsidRDefault="00E11FAD" w:rsidP="00E11FAD">
      <w:pPr>
        <w:spacing w:after="0" w:line="240" w:lineRule="auto"/>
        <w:jc w:val="both"/>
        <w:rPr>
          <w:b/>
          <w:bCs/>
        </w:rPr>
      </w:pPr>
    </w:p>
    <w:p w:rsidR="00E11FAD" w:rsidRPr="00C05637" w:rsidRDefault="00E11FAD" w:rsidP="00E11FAD">
      <w:pPr>
        <w:spacing w:after="0" w:line="240" w:lineRule="auto"/>
        <w:jc w:val="both"/>
        <w:rPr>
          <w:b/>
          <w:bCs/>
        </w:rPr>
      </w:pPr>
    </w:p>
    <w:p w:rsidR="00E11FAD" w:rsidRPr="00C05637" w:rsidRDefault="00E11FAD" w:rsidP="00E11FAD">
      <w:pPr>
        <w:spacing w:after="0" w:line="240" w:lineRule="auto"/>
        <w:jc w:val="both"/>
        <w:rPr>
          <w:b/>
          <w:bCs/>
        </w:rPr>
      </w:pPr>
    </w:p>
    <w:p w:rsidR="00E11FAD" w:rsidRPr="00C05637" w:rsidRDefault="00E11FAD" w:rsidP="00E11FAD">
      <w:pPr>
        <w:spacing w:after="0" w:line="240" w:lineRule="auto"/>
        <w:jc w:val="center"/>
        <w:rPr>
          <w:b/>
        </w:rPr>
      </w:pPr>
      <w:r w:rsidRPr="00C05637">
        <w:rPr>
          <w:b/>
        </w:rPr>
        <w:t>MASTER OF TECHNOLOGY IN MECHANICAL ENGINEERING (3</w:t>
      </w:r>
      <w:r w:rsidRPr="00C05637">
        <w:rPr>
          <w:b/>
          <w:vertAlign w:val="superscript"/>
        </w:rPr>
        <w:t>rd</w:t>
      </w:r>
      <w:r w:rsidRPr="00C05637">
        <w:rPr>
          <w:b/>
        </w:rPr>
        <w:t>Sem.)</w:t>
      </w:r>
    </w:p>
    <w:p w:rsidR="00DD177C" w:rsidRPr="00C05637" w:rsidRDefault="00DD177C" w:rsidP="00DD177C">
      <w:pPr>
        <w:tabs>
          <w:tab w:val="left" w:pos="8444"/>
        </w:tabs>
        <w:spacing w:after="0" w:line="240" w:lineRule="auto"/>
        <w:jc w:val="center"/>
        <w:rPr>
          <w:b/>
        </w:rPr>
      </w:pPr>
      <w:r w:rsidRPr="00C05637">
        <w:rPr>
          <w:b/>
        </w:rPr>
        <w:t>(Credit based)</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1080"/>
        <w:gridCol w:w="1260"/>
        <w:gridCol w:w="990"/>
        <w:gridCol w:w="1080"/>
        <w:gridCol w:w="1080"/>
        <w:gridCol w:w="810"/>
        <w:gridCol w:w="1539"/>
      </w:tblGrid>
      <w:tr w:rsidR="00E11FAD" w:rsidRPr="00013373" w:rsidTr="00C61F67">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C804E8" w:rsidP="00C61F67">
            <w:pPr>
              <w:spacing w:after="0" w:line="240" w:lineRule="auto"/>
              <w:jc w:val="center"/>
              <w:rPr>
                <w:b/>
              </w:rPr>
            </w:pPr>
            <w:r w:rsidRPr="00013373">
              <w:rPr>
                <w:b/>
              </w:rPr>
              <w:t>MTOE-203</w:t>
            </w:r>
            <w:r w:rsidR="00E10578" w:rsidRPr="00013373">
              <w:rPr>
                <w:b/>
              </w:rPr>
              <w:t>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11FAD">
            <w:pPr>
              <w:spacing w:after="0" w:line="240" w:lineRule="auto"/>
              <w:jc w:val="center"/>
              <w:rPr>
                <w:b/>
                <w:bCs/>
              </w:rPr>
            </w:pPr>
            <w:r w:rsidRPr="00013373">
              <w:rPr>
                <w:b/>
                <w:bCs/>
              </w:rPr>
              <w:t>INDUSTRIAL SAFETY</w:t>
            </w:r>
          </w:p>
        </w:tc>
      </w:tr>
      <w:tr w:rsidR="00E11FAD" w:rsidRPr="00013373" w:rsidTr="00C61F67">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C2BB8">
            <w:pPr>
              <w:spacing w:after="0" w:line="240" w:lineRule="auto"/>
              <w:jc w:val="center"/>
              <w:rPr>
                <w:b/>
              </w:rPr>
            </w:pPr>
            <w:r w:rsidRPr="00013373">
              <w:rPr>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11FAD">
            <w:pPr>
              <w:spacing w:after="0" w:line="240" w:lineRule="auto"/>
              <w:jc w:val="both"/>
              <w:rPr>
                <w:b/>
              </w:rPr>
            </w:pPr>
            <w:r w:rsidRPr="00013373">
              <w:rPr>
                <w:b/>
              </w:rPr>
              <w:t>Tutorial</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11FAD">
            <w:pPr>
              <w:spacing w:after="0" w:line="240" w:lineRule="auto"/>
              <w:jc w:val="both"/>
              <w:rPr>
                <w:b/>
              </w:rPr>
            </w:pPr>
            <w:r w:rsidRPr="00013373">
              <w:rPr>
                <w:b/>
              </w:rPr>
              <w:t>Practical</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11FAD">
            <w:pPr>
              <w:spacing w:after="0" w:line="240" w:lineRule="auto"/>
              <w:jc w:val="both"/>
              <w:rPr>
                <w:b/>
              </w:rPr>
            </w:pPr>
            <w:r w:rsidRPr="00013373">
              <w:rPr>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11FAD">
            <w:pPr>
              <w:spacing w:after="0" w:line="240" w:lineRule="auto"/>
              <w:jc w:val="both"/>
              <w:rPr>
                <w:b/>
              </w:rPr>
            </w:pPr>
            <w:r w:rsidRPr="00013373">
              <w:rPr>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11FAD">
            <w:pPr>
              <w:spacing w:after="0" w:line="240" w:lineRule="auto"/>
              <w:jc w:val="both"/>
              <w:rPr>
                <w:b/>
              </w:rPr>
            </w:pPr>
            <w:r w:rsidRPr="00013373">
              <w:rPr>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11FAD">
            <w:pPr>
              <w:spacing w:after="0" w:line="240" w:lineRule="auto"/>
              <w:jc w:val="both"/>
              <w:rPr>
                <w:b/>
              </w:rPr>
            </w:pPr>
            <w:r w:rsidRPr="00013373">
              <w:rPr>
                <w:b/>
              </w:rPr>
              <w:t>Total</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11FAD">
            <w:pPr>
              <w:spacing w:after="0" w:line="240" w:lineRule="auto"/>
              <w:jc w:val="both"/>
              <w:rPr>
                <w:b/>
              </w:rPr>
            </w:pPr>
            <w:r w:rsidRPr="00013373">
              <w:rPr>
                <w:b/>
              </w:rPr>
              <w:t>Time (Hrs.)</w:t>
            </w:r>
          </w:p>
        </w:tc>
      </w:tr>
      <w:tr w:rsidR="00E11FAD" w:rsidRPr="00013373" w:rsidTr="00C61F67">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C61F67">
            <w:pPr>
              <w:spacing w:after="0" w:line="240" w:lineRule="auto"/>
              <w:jc w:val="center"/>
              <w:rPr>
                <w:b/>
              </w:rPr>
            </w:pPr>
            <w:r w:rsidRPr="00013373">
              <w:rPr>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C61F67" w:rsidP="00C61F67">
            <w:pPr>
              <w:spacing w:after="0" w:line="240" w:lineRule="auto"/>
              <w:jc w:val="center"/>
              <w:rPr>
                <w:b/>
              </w:rPr>
            </w:pPr>
            <w:r w:rsidRPr="00013373">
              <w:rPr>
                <w:b/>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C61F67" w:rsidP="00C61F67">
            <w:pPr>
              <w:spacing w:after="0" w:line="240" w:lineRule="auto"/>
              <w:jc w:val="center"/>
              <w:rPr>
                <w:b/>
              </w:rPr>
            </w:pPr>
            <w:r w:rsidRPr="00013373">
              <w:rPr>
                <w:b/>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C61F67">
            <w:pPr>
              <w:spacing w:after="0" w:line="240" w:lineRule="auto"/>
              <w:jc w:val="center"/>
              <w:rPr>
                <w:b/>
              </w:rPr>
            </w:pPr>
            <w:r w:rsidRPr="00013373">
              <w:rPr>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C61F67">
            <w:pPr>
              <w:spacing w:after="0" w:line="240" w:lineRule="auto"/>
              <w:jc w:val="center"/>
              <w:rPr>
                <w:b/>
              </w:rPr>
            </w:pPr>
            <w:r w:rsidRPr="00013373">
              <w:rPr>
                <w:b/>
              </w:rPr>
              <w:t>60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C61F67">
            <w:pPr>
              <w:spacing w:after="0" w:line="240" w:lineRule="auto"/>
              <w:jc w:val="center"/>
              <w:rPr>
                <w:b/>
              </w:rPr>
            </w:pPr>
            <w:r w:rsidRPr="00013373">
              <w:rPr>
                <w:b/>
              </w:rPr>
              <w:t>40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C61F67">
            <w:pPr>
              <w:spacing w:after="0" w:line="240" w:lineRule="auto"/>
              <w:jc w:val="center"/>
              <w:rPr>
                <w:b/>
              </w:rPr>
            </w:pPr>
            <w:r w:rsidRPr="00013373">
              <w:rPr>
                <w:b/>
              </w:rPr>
              <w:t>100</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C61F67">
            <w:pPr>
              <w:spacing w:after="0" w:line="240" w:lineRule="auto"/>
              <w:jc w:val="center"/>
              <w:rPr>
                <w:b/>
              </w:rPr>
            </w:pPr>
            <w:r w:rsidRPr="00013373">
              <w:rPr>
                <w:b/>
              </w:rPr>
              <w:t>3</w:t>
            </w:r>
          </w:p>
        </w:tc>
      </w:tr>
      <w:tr w:rsidR="00E11FAD" w:rsidRPr="00013373" w:rsidTr="00C61F67">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C2BB8">
            <w:pPr>
              <w:spacing w:after="0" w:line="240" w:lineRule="auto"/>
              <w:jc w:val="center"/>
              <w:rPr>
                <w:b/>
                <w:lang w:val="en-IN"/>
              </w:rPr>
            </w:pPr>
            <w:r w:rsidRPr="00013373">
              <w:rPr>
                <w:b/>
                <w:lang w:val="en-IN"/>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C61F67" w:rsidP="009B69F6">
            <w:pPr>
              <w:spacing w:after="0" w:line="240" w:lineRule="auto"/>
              <w:jc w:val="both"/>
              <w:rPr>
                <w:lang w:val="en-IN"/>
              </w:rPr>
            </w:pPr>
            <w:r w:rsidRPr="00013373">
              <w:rPr>
                <w:lang w:val="en-IN"/>
              </w:rPr>
              <w:t xml:space="preserve">The main </w:t>
            </w:r>
            <w:r w:rsidR="009B69F6" w:rsidRPr="00013373">
              <w:rPr>
                <w:lang w:val="en-IN"/>
              </w:rPr>
              <w:t>objective of this course is to</w:t>
            </w:r>
            <w:r w:rsidR="00DD177C" w:rsidRPr="00013373">
              <w:rPr>
                <w:lang w:val="en-IN"/>
              </w:rPr>
              <w:t xml:space="preserve"> </w:t>
            </w:r>
            <w:r w:rsidR="009B69F6" w:rsidRPr="00013373">
              <w:rPr>
                <w:lang w:val="en-IN"/>
              </w:rPr>
              <w:t>aware students</w:t>
            </w:r>
            <w:r w:rsidR="00E11FAD" w:rsidRPr="00013373">
              <w:rPr>
                <w:lang w:val="en-IN"/>
              </w:rPr>
              <w:t xml:space="preserve"> about the industrial safety</w:t>
            </w:r>
            <w:r w:rsidR="009B69F6" w:rsidRPr="00013373">
              <w:rPr>
                <w:lang w:val="en-IN"/>
              </w:rPr>
              <w:t xml:space="preserve"> maintenance and fault findings</w:t>
            </w:r>
            <w:r w:rsidR="00E11FAD" w:rsidRPr="00013373">
              <w:rPr>
                <w:lang w:val="en-IN"/>
              </w:rPr>
              <w:t>.</w:t>
            </w:r>
          </w:p>
        </w:tc>
      </w:tr>
      <w:tr w:rsidR="00E11FAD" w:rsidRPr="00013373" w:rsidTr="00C61F67">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11FAD">
            <w:pPr>
              <w:spacing w:after="0" w:line="240" w:lineRule="auto"/>
              <w:jc w:val="center"/>
              <w:rPr>
                <w:b/>
              </w:rPr>
            </w:pPr>
            <w:r w:rsidRPr="00013373">
              <w:rPr>
                <w:b/>
              </w:rPr>
              <w:t>Course Outcomes</w:t>
            </w:r>
          </w:p>
        </w:tc>
      </w:tr>
      <w:tr w:rsidR="00E11FAD" w:rsidRPr="00013373" w:rsidTr="00C61F67">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C2BB8">
            <w:pPr>
              <w:spacing w:after="0" w:line="240" w:lineRule="auto"/>
              <w:jc w:val="center"/>
              <w:rPr>
                <w:b/>
                <w:lang w:val="en-IN"/>
              </w:rPr>
            </w:pPr>
            <w:r w:rsidRPr="00013373">
              <w:rPr>
                <w:b/>
                <w:lang w:val="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E11FAD">
            <w:pPr>
              <w:spacing w:after="0" w:line="240" w:lineRule="auto"/>
              <w:jc w:val="both"/>
              <w:rPr>
                <w:lang w:val="en-IN"/>
              </w:rPr>
            </w:pPr>
            <w:r w:rsidRPr="00013373">
              <w:t>Understand the industrial safety.</w:t>
            </w:r>
          </w:p>
        </w:tc>
      </w:tr>
      <w:tr w:rsidR="00E11FAD" w:rsidRPr="00013373" w:rsidTr="00C61F67">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C2BB8">
            <w:pPr>
              <w:spacing w:after="0" w:line="240" w:lineRule="auto"/>
              <w:jc w:val="center"/>
              <w:rPr>
                <w:b/>
                <w:lang w:val="en-IN"/>
              </w:rPr>
            </w:pPr>
            <w:r w:rsidRPr="00013373">
              <w:rPr>
                <w:b/>
                <w:lang w:val="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E11FAD">
            <w:pPr>
              <w:spacing w:after="0" w:line="240" w:lineRule="auto"/>
              <w:jc w:val="both"/>
              <w:rPr>
                <w:lang w:val="en-IN"/>
              </w:rPr>
            </w:pPr>
            <w:r w:rsidRPr="00013373">
              <w:t>Analyze fundamentals of maintenance engineering.</w:t>
            </w:r>
          </w:p>
        </w:tc>
      </w:tr>
      <w:tr w:rsidR="00E11FAD" w:rsidRPr="00013373" w:rsidTr="00C61F67">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C2BB8">
            <w:pPr>
              <w:spacing w:after="0" w:line="240" w:lineRule="auto"/>
              <w:jc w:val="center"/>
              <w:rPr>
                <w:b/>
                <w:lang w:val="en-IN"/>
              </w:rPr>
            </w:pPr>
            <w:r w:rsidRPr="00013373">
              <w:rPr>
                <w:b/>
                <w:lang w:val="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E11FAD">
            <w:pPr>
              <w:spacing w:after="0" w:line="240" w:lineRule="auto"/>
              <w:jc w:val="both"/>
              <w:rPr>
                <w:lang w:val="en-IN"/>
              </w:rPr>
            </w:pPr>
            <w:r w:rsidRPr="00013373">
              <w:t>Understand the wear and corrosion and fault tracing.</w:t>
            </w:r>
          </w:p>
        </w:tc>
      </w:tr>
      <w:tr w:rsidR="00E11FAD" w:rsidRPr="00013373" w:rsidTr="00C61F67">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3C2BB8">
            <w:pPr>
              <w:spacing w:after="0" w:line="240" w:lineRule="auto"/>
              <w:jc w:val="center"/>
              <w:rPr>
                <w:b/>
                <w:lang w:val="en-IN"/>
              </w:rPr>
            </w:pPr>
            <w:r w:rsidRPr="00013373">
              <w:rPr>
                <w:b/>
                <w:lang w:val="en-IN"/>
              </w:rPr>
              <w:t>CO4</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E11FAD">
            <w:pPr>
              <w:spacing w:after="0" w:line="240" w:lineRule="auto"/>
              <w:jc w:val="both"/>
              <w:rPr>
                <w:lang w:val="en-IN"/>
              </w:rPr>
            </w:pPr>
            <w:r w:rsidRPr="00013373">
              <w:t xml:space="preserve">Understanding when to do periodic inceptions and apply the preventing maintenance. </w:t>
            </w:r>
          </w:p>
        </w:tc>
      </w:tr>
    </w:tbl>
    <w:p w:rsidR="00E11FAD" w:rsidRPr="00C05637" w:rsidRDefault="00E11FAD" w:rsidP="00E11FAD">
      <w:pPr>
        <w:spacing w:after="0" w:line="240" w:lineRule="auto"/>
        <w:jc w:val="both"/>
        <w:rPr>
          <w:b/>
          <w:bCs/>
        </w:rPr>
      </w:pPr>
    </w:p>
    <w:p w:rsidR="00E11FAD" w:rsidRPr="00C05637" w:rsidRDefault="00E11FAD" w:rsidP="00E11FAD">
      <w:pPr>
        <w:spacing w:after="0" w:line="240" w:lineRule="auto"/>
        <w:jc w:val="center"/>
      </w:pPr>
      <w:r w:rsidRPr="00C05637">
        <w:rPr>
          <w:b/>
        </w:rPr>
        <w:t>Unit-I</w:t>
      </w:r>
    </w:p>
    <w:p w:rsidR="00E11FAD" w:rsidRPr="00C05637" w:rsidRDefault="00E11FAD" w:rsidP="00E11FAD">
      <w:pPr>
        <w:spacing w:after="0" w:line="240" w:lineRule="auto"/>
        <w:jc w:val="both"/>
      </w:pPr>
      <w:r w:rsidRPr="00C05637">
        <w:t xml:space="preserve">Industrial safety: Accident, causes, types, results and control, mechanical and electrical hazards, types, causes and preventive steps/procedure, describe salient points of factories act 1948 for health and safety, washrooms, drinking water layouts, light, cleanliness, fire, guarding, pressure vessels, etc, Safety color codes. Fire prevention and firefighting, equipment and methods. </w:t>
      </w:r>
    </w:p>
    <w:p w:rsidR="00E11FAD" w:rsidRPr="00C05637" w:rsidRDefault="00E11FAD" w:rsidP="00E11FAD">
      <w:pPr>
        <w:spacing w:after="0" w:line="240" w:lineRule="auto"/>
        <w:jc w:val="both"/>
      </w:pPr>
    </w:p>
    <w:p w:rsidR="00E11FAD" w:rsidRPr="00C05637" w:rsidRDefault="00E11FAD" w:rsidP="00E11FAD">
      <w:pPr>
        <w:spacing w:after="0" w:line="240" w:lineRule="auto"/>
        <w:jc w:val="both"/>
      </w:pPr>
      <w:r w:rsidRPr="00C05637">
        <w:t xml:space="preserve">Fundamentals of maintenance engineering: Definition and aim of maintenance engineering, Primary and secondary functions and responsibility of maintenance department, Types of maintenance, Types and applications of tools used for maintenance, Maintenance cost &amp; its relation with replacement economy, Service life of equipment. </w:t>
      </w:r>
    </w:p>
    <w:p w:rsidR="00E11FAD" w:rsidRPr="00C05637" w:rsidRDefault="00E11FAD" w:rsidP="00E11FAD">
      <w:pPr>
        <w:spacing w:after="0" w:line="240" w:lineRule="auto"/>
        <w:jc w:val="center"/>
      </w:pPr>
      <w:r w:rsidRPr="00C05637">
        <w:rPr>
          <w:b/>
        </w:rPr>
        <w:t>Unit-II</w:t>
      </w:r>
    </w:p>
    <w:p w:rsidR="00E11FAD" w:rsidRPr="00C05637" w:rsidRDefault="00E11FAD" w:rsidP="00E11FAD">
      <w:pPr>
        <w:spacing w:after="0" w:line="240" w:lineRule="auto"/>
        <w:jc w:val="both"/>
      </w:pPr>
      <w:r w:rsidRPr="00C05637">
        <w:t>Wear and Corrosion and their prevention: Wear- types, causes, effects, wear reduction methods, lubricants-types and applications, Lubrication methods, general sketch, working and applications, i. Screw down grease cup, ii. Pressure grease gun, iii. Splash lubrication, iv. Gravity lubrication, v. Wick feed lubrication vi. Side feed lubrication, vii. Ring lubrication, Definition, principle and factors affecting the corrosion. Types of corrosion, corrosion prevention methods.</w:t>
      </w:r>
    </w:p>
    <w:p w:rsidR="00E11FAD" w:rsidRPr="00C05637" w:rsidRDefault="00E11FAD" w:rsidP="00E11FAD">
      <w:pPr>
        <w:spacing w:after="0" w:line="240" w:lineRule="auto"/>
        <w:jc w:val="both"/>
      </w:pPr>
    </w:p>
    <w:p w:rsidR="00E11FAD" w:rsidRPr="00C05637" w:rsidRDefault="00E11FAD" w:rsidP="00E11FAD">
      <w:pPr>
        <w:spacing w:after="0" w:line="240" w:lineRule="auto"/>
        <w:jc w:val="center"/>
      </w:pPr>
      <w:r w:rsidRPr="00C05637">
        <w:rPr>
          <w:b/>
        </w:rPr>
        <w:t>Unit-III</w:t>
      </w:r>
    </w:p>
    <w:p w:rsidR="00E11FAD" w:rsidRPr="00C05637" w:rsidRDefault="00E11FAD" w:rsidP="00E11FAD">
      <w:pPr>
        <w:spacing w:after="0" w:line="240" w:lineRule="auto"/>
        <w:jc w:val="both"/>
      </w:pPr>
      <w:r w:rsidRPr="00C05637">
        <w:t xml:space="preserve">Fault tracing: Fault tracing-concept and importance, decision tree concept, need and applications, sequence of fault finding activities, show as decision tree, draw decision tree for problems in machine tools, hydraulic, pneumatic, automotive, thermal and electrical equipment’s like, I. Any one machine tool, ii. Pump iii. Air compressor iv. Internal combustion engine, v. Boiler, vi. Electrical motors, Types of faults in machine tools and their general causes. </w:t>
      </w:r>
    </w:p>
    <w:p w:rsidR="00E11FAD" w:rsidRPr="00C05637" w:rsidRDefault="00E11FAD" w:rsidP="00E11FAD">
      <w:pPr>
        <w:spacing w:after="0" w:line="240" w:lineRule="auto"/>
        <w:jc w:val="center"/>
      </w:pPr>
      <w:r w:rsidRPr="00C05637">
        <w:rPr>
          <w:b/>
        </w:rPr>
        <w:t>Unit-IV</w:t>
      </w:r>
    </w:p>
    <w:p w:rsidR="00E11FAD" w:rsidRPr="00C05637" w:rsidRDefault="00E11FAD" w:rsidP="00E11FAD">
      <w:pPr>
        <w:spacing w:after="0" w:line="240" w:lineRule="auto"/>
        <w:jc w:val="both"/>
      </w:pPr>
      <w:r w:rsidRPr="00C05637">
        <w:t xml:space="preserve">Periodic and preventive maintenance: Periodic inspection-concept and need, degreasing, cleaning and repairing schemes, overhauling of mechanical components, overhauling of electrical motor, common troubles and remedies of electric motor, repair complexities and its use, definition, need, steps and advantages of preventive maintenance. Steps/procedure for periodic and preventive maintenance of: I. Machine tools, ii. Pumps, iii. Air compressors, iv. Diesel generating (DG) sets Program and schedule of </w:t>
      </w:r>
      <w:r w:rsidRPr="00C05637">
        <w:lastRenderedPageBreak/>
        <w:t xml:space="preserve">preventive maintenance of mechanical and electrical equipment, advantages of preventive maintenance. Repair cycle concept and importance </w:t>
      </w:r>
    </w:p>
    <w:p w:rsidR="00E11FAD" w:rsidRPr="00C05637" w:rsidRDefault="00E11FAD" w:rsidP="00E11FAD">
      <w:pPr>
        <w:spacing w:after="0" w:line="240" w:lineRule="auto"/>
        <w:jc w:val="both"/>
      </w:pPr>
    </w:p>
    <w:p w:rsidR="00E54835" w:rsidRPr="00C05637" w:rsidRDefault="00E54835" w:rsidP="00E54835">
      <w:pPr>
        <w:spacing w:after="0" w:line="240" w:lineRule="auto"/>
        <w:jc w:val="both"/>
        <w:rPr>
          <w:b/>
          <w:bCs/>
        </w:rPr>
      </w:pPr>
      <w:r w:rsidRPr="00C05637">
        <w:rPr>
          <w:b/>
          <w:bCs/>
        </w:rPr>
        <w:t>RECOMMENDED BOOKS:</w:t>
      </w:r>
    </w:p>
    <w:p w:rsidR="00E11FAD" w:rsidRPr="00C05637" w:rsidRDefault="00E11FAD" w:rsidP="00AA55F4">
      <w:pPr>
        <w:numPr>
          <w:ilvl w:val="0"/>
          <w:numId w:val="23"/>
        </w:numPr>
        <w:spacing w:after="0" w:line="240" w:lineRule="auto"/>
        <w:jc w:val="both"/>
      </w:pPr>
      <w:r w:rsidRPr="00C05637">
        <w:t xml:space="preserve">Higgins &amp; Morrow, “Maintenance Engineering Handbook”, Da Information Services.  </w:t>
      </w:r>
    </w:p>
    <w:p w:rsidR="00E11FAD" w:rsidRPr="00C05637" w:rsidRDefault="00E11FAD" w:rsidP="00AA55F4">
      <w:pPr>
        <w:numPr>
          <w:ilvl w:val="0"/>
          <w:numId w:val="23"/>
        </w:numPr>
        <w:spacing w:after="0" w:line="240" w:lineRule="auto"/>
        <w:jc w:val="both"/>
      </w:pPr>
      <w:r w:rsidRPr="00C05637">
        <w:t xml:space="preserve">H. P. Garg, “Maintenance Engineering”, S. Chand and Company.  </w:t>
      </w:r>
    </w:p>
    <w:p w:rsidR="00E11FAD" w:rsidRPr="00C05637" w:rsidRDefault="00E11FAD" w:rsidP="00AA55F4">
      <w:pPr>
        <w:numPr>
          <w:ilvl w:val="0"/>
          <w:numId w:val="23"/>
        </w:numPr>
        <w:spacing w:after="0" w:line="240" w:lineRule="auto"/>
        <w:jc w:val="both"/>
      </w:pPr>
      <w:r w:rsidRPr="00C05637">
        <w:t xml:space="preserve">Audels, “Pump-hydraulic Compressors”, Mcgraw Hill Publication.  </w:t>
      </w:r>
    </w:p>
    <w:p w:rsidR="00E11FAD" w:rsidRPr="00C05637" w:rsidRDefault="00E11FAD" w:rsidP="00AA55F4">
      <w:pPr>
        <w:numPr>
          <w:ilvl w:val="0"/>
          <w:numId w:val="23"/>
        </w:numPr>
        <w:spacing w:after="0" w:line="240" w:lineRule="auto"/>
        <w:jc w:val="both"/>
      </w:pPr>
      <w:r w:rsidRPr="00C05637">
        <w:t xml:space="preserve">Winterkorn, Hans, “Foundation Engineering Handbook”, Chapman &amp; Hall London. </w:t>
      </w:r>
    </w:p>
    <w:p w:rsidR="00E11FAD" w:rsidRPr="00C05637" w:rsidRDefault="00E11FAD" w:rsidP="00E11FAD">
      <w:pPr>
        <w:spacing w:after="0" w:line="240" w:lineRule="auto"/>
        <w:jc w:val="both"/>
        <w:rPr>
          <w:b/>
        </w:rPr>
      </w:pPr>
    </w:p>
    <w:p w:rsidR="00E11FAD" w:rsidRPr="00C05637" w:rsidRDefault="00E11FAD" w:rsidP="00E11FAD">
      <w:pPr>
        <w:spacing w:after="0" w:line="240" w:lineRule="auto"/>
        <w:jc w:val="both"/>
        <w:rPr>
          <w:b/>
        </w:rPr>
      </w:pPr>
    </w:p>
    <w:p w:rsidR="00E11FAD" w:rsidRPr="00C05637" w:rsidRDefault="00E11FAD" w:rsidP="00E11FAD">
      <w:pPr>
        <w:spacing w:after="0" w:line="240" w:lineRule="auto"/>
        <w:jc w:val="both"/>
        <w:rPr>
          <w:bCs/>
        </w:rPr>
      </w:pPr>
      <w:r w:rsidRPr="00C05637">
        <w:rPr>
          <w:b/>
        </w:rPr>
        <w:t>Note:</w:t>
      </w:r>
      <w:r w:rsidRPr="00C05637">
        <w:t xml:space="preserve"> The paper will have a total of </w:t>
      </w:r>
      <w:r w:rsidRPr="00C05637">
        <w:rPr>
          <w:bCs/>
          <w:i/>
          <w:iCs/>
        </w:rPr>
        <w:t xml:space="preserve">NINE questions. </w:t>
      </w:r>
      <w:r w:rsidRPr="00C05637">
        <w:rPr>
          <w:bCs/>
        </w:rPr>
        <w:t xml:space="preserve">Question No. 1, </w:t>
      </w:r>
      <w:r w:rsidRPr="00C05637">
        <w:t xml:space="preserve">which is compulsory, shall be OBJECTIVE Type </w:t>
      </w:r>
      <w:r w:rsidRPr="00C05637">
        <w:rPr>
          <w:bCs/>
        </w:rPr>
        <w:t xml:space="preserve">and have contents from the entire syllabus (all Four Units). </w:t>
      </w:r>
    </w:p>
    <w:p w:rsidR="00E11FAD" w:rsidRPr="00C05637" w:rsidRDefault="00E11FAD" w:rsidP="00E11FAD">
      <w:pPr>
        <w:spacing w:after="0" w:line="240" w:lineRule="auto"/>
        <w:jc w:val="both"/>
      </w:pPr>
    </w:p>
    <w:p w:rsidR="00E11FAD" w:rsidRPr="00C05637" w:rsidRDefault="00E11FAD" w:rsidP="00E11FAD">
      <w:pPr>
        <w:spacing w:after="0" w:line="240" w:lineRule="auto"/>
        <w:jc w:val="both"/>
        <w:rPr>
          <w:bCs/>
        </w:rPr>
      </w:pPr>
      <w:r w:rsidRPr="00C05637">
        <w:t xml:space="preserve">All questions will have equal </w:t>
      </w:r>
      <w:r w:rsidRPr="00C05637">
        <w:rPr>
          <w:bCs/>
          <w:i/>
          <w:iCs/>
        </w:rPr>
        <w:t>weightage of 12 marks</w:t>
      </w:r>
      <w:r w:rsidRPr="00C05637">
        <w:rPr>
          <w:bCs/>
        </w:rPr>
        <w:t xml:space="preserve">. </w:t>
      </w:r>
      <w:r w:rsidRPr="00C05637">
        <w:t xml:space="preserve">The student will attempt a total of </w:t>
      </w:r>
      <w:r w:rsidRPr="00C05637">
        <w:rPr>
          <w:bCs/>
          <w:i/>
          <w:iCs/>
        </w:rPr>
        <w:t>FIVE questions</w:t>
      </w:r>
      <w:r w:rsidRPr="00C05637">
        <w:t xml:space="preserve">, each of 12 marks. Q. No. 1 is compulsory. </w:t>
      </w:r>
      <w:r w:rsidRPr="00C05637">
        <w:rPr>
          <w:i/>
          <w:iCs/>
        </w:rPr>
        <w:t xml:space="preserve">The student shall attempt remaining </w:t>
      </w:r>
      <w:r w:rsidRPr="00C05637">
        <w:rPr>
          <w:bCs/>
          <w:i/>
          <w:iCs/>
        </w:rPr>
        <w:t xml:space="preserve">four </w:t>
      </w:r>
      <w:r w:rsidRPr="00C05637">
        <w:rPr>
          <w:i/>
          <w:iCs/>
        </w:rPr>
        <w:t xml:space="preserve">questions by selecting </w:t>
      </w:r>
      <w:r w:rsidRPr="00C05637">
        <w:rPr>
          <w:bCs/>
          <w:i/>
          <w:iCs/>
        </w:rPr>
        <w:t>only one question from each unit.</w:t>
      </w:r>
    </w:p>
    <w:p w:rsidR="0043596B" w:rsidRPr="00C05637" w:rsidRDefault="0043596B" w:rsidP="00E11FAD">
      <w:pPr>
        <w:spacing w:after="0" w:line="240" w:lineRule="auto"/>
        <w:jc w:val="both"/>
        <w:rPr>
          <w:b/>
          <w:bCs/>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B0027B" w:rsidRDefault="00B0027B" w:rsidP="006705F7">
      <w:pPr>
        <w:spacing w:after="0" w:line="240" w:lineRule="auto"/>
        <w:jc w:val="center"/>
        <w:rPr>
          <w:b/>
        </w:rPr>
      </w:pPr>
    </w:p>
    <w:p w:rsidR="006705F7" w:rsidRPr="00C05637" w:rsidRDefault="006705F7" w:rsidP="006705F7">
      <w:pPr>
        <w:spacing w:after="0" w:line="240" w:lineRule="auto"/>
        <w:jc w:val="center"/>
        <w:rPr>
          <w:b/>
        </w:rPr>
      </w:pPr>
      <w:r w:rsidRPr="00C05637">
        <w:rPr>
          <w:b/>
        </w:rPr>
        <w:t>MASTER OF TECHNOLOGY IN MECHANICAL ENGINEERING (3</w:t>
      </w:r>
      <w:r w:rsidRPr="00C05637">
        <w:rPr>
          <w:b/>
          <w:vertAlign w:val="superscript"/>
        </w:rPr>
        <w:t>rd</w:t>
      </w:r>
      <w:r w:rsidRPr="00C05637">
        <w:rPr>
          <w:b/>
        </w:rPr>
        <w:t>Sem.)</w:t>
      </w:r>
    </w:p>
    <w:p w:rsidR="00DD177C" w:rsidRPr="00C05637" w:rsidRDefault="00DD177C" w:rsidP="00DD177C">
      <w:pPr>
        <w:tabs>
          <w:tab w:val="left" w:pos="8444"/>
        </w:tabs>
        <w:spacing w:after="0" w:line="240" w:lineRule="auto"/>
        <w:jc w:val="center"/>
        <w:rPr>
          <w:b/>
        </w:rPr>
      </w:pPr>
      <w:r w:rsidRPr="00C05637">
        <w:rPr>
          <w:b/>
        </w:rPr>
        <w:t>(Credit based)</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1080"/>
        <w:gridCol w:w="1260"/>
        <w:gridCol w:w="990"/>
        <w:gridCol w:w="1080"/>
        <w:gridCol w:w="1080"/>
        <w:gridCol w:w="810"/>
        <w:gridCol w:w="1539"/>
      </w:tblGrid>
      <w:tr w:rsidR="00E11FAD" w:rsidRPr="00013373"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C804E8" w:rsidP="00E54835">
            <w:pPr>
              <w:spacing w:after="0" w:line="240" w:lineRule="auto"/>
              <w:jc w:val="center"/>
              <w:rPr>
                <w:b/>
              </w:rPr>
            </w:pPr>
            <w:r w:rsidRPr="00013373">
              <w:rPr>
                <w:b/>
              </w:rPr>
              <w:t>MTOE-205</w:t>
            </w:r>
            <w:r w:rsidR="00E10578" w:rsidRPr="00013373">
              <w:rPr>
                <w:b/>
              </w:rPr>
              <w:t>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F472EF">
            <w:pPr>
              <w:spacing w:after="0" w:line="240" w:lineRule="auto"/>
              <w:jc w:val="center"/>
              <w:rPr>
                <w:b/>
                <w:bCs/>
              </w:rPr>
            </w:pPr>
            <w:r w:rsidRPr="00013373">
              <w:rPr>
                <w:b/>
                <w:bCs/>
              </w:rPr>
              <w:t>OPERATIONS RESEARCH</w:t>
            </w:r>
          </w:p>
        </w:tc>
      </w:tr>
      <w:tr w:rsidR="00E11FAD" w:rsidRPr="00013373"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54835">
            <w:pPr>
              <w:spacing w:after="0" w:line="240" w:lineRule="auto"/>
              <w:jc w:val="center"/>
              <w:rPr>
                <w:b/>
              </w:rPr>
            </w:pPr>
            <w:r w:rsidRPr="00013373">
              <w:rPr>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11FAD">
            <w:pPr>
              <w:spacing w:after="0" w:line="240" w:lineRule="auto"/>
              <w:jc w:val="both"/>
              <w:rPr>
                <w:b/>
              </w:rPr>
            </w:pPr>
            <w:r w:rsidRPr="00013373">
              <w:rPr>
                <w:b/>
              </w:rPr>
              <w:t>Tutorial</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11FAD">
            <w:pPr>
              <w:spacing w:after="0" w:line="240" w:lineRule="auto"/>
              <w:jc w:val="both"/>
              <w:rPr>
                <w:b/>
              </w:rPr>
            </w:pPr>
            <w:r w:rsidRPr="00013373">
              <w:rPr>
                <w:b/>
              </w:rPr>
              <w:t>Practical</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11FAD">
            <w:pPr>
              <w:spacing w:after="0" w:line="240" w:lineRule="auto"/>
              <w:jc w:val="both"/>
              <w:rPr>
                <w:b/>
              </w:rPr>
            </w:pPr>
            <w:r w:rsidRPr="00013373">
              <w:rPr>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11FAD">
            <w:pPr>
              <w:spacing w:after="0" w:line="240" w:lineRule="auto"/>
              <w:jc w:val="both"/>
              <w:rPr>
                <w:b/>
              </w:rPr>
            </w:pPr>
            <w:r w:rsidRPr="00013373">
              <w:rPr>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11FAD">
            <w:pPr>
              <w:spacing w:after="0" w:line="240" w:lineRule="auto"/>
              <w:jc w:val="both"/>
              <w:rPr>
                <w:b/>
              </w:rPr>
            </w:pPr>
            <w:r w:rsidRPr="00013373">
              <w:rPr>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11FAD">
            <w:pPr>
              <w:spacing w:after="0" w:line="240" w:lineRule="auto"/>
              <w:jc w:val="both"/>
              <w:rPr>
                <w:b/>
              </w:rPr>
            </w:pPr>
            <w:r w:rsidRPr="00013373">
              <w:rPr>
                <w:b/>
              </w:rPr>
              <w:t>Total</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11FAD">
            <w:pPr>
              <w:spacing w:after="0" w:line="240" w:lineRule="auto"/>
              <w:jc w:val="both"/>
              <w:rPr>
                <w:b/>
              </w:rPr>
            </w:pPr>
            <w:r w:rsidRPr="00013373">
              <w:rPr>
                <w:b/>
              </w:rPr>
              <w:t>Time (Hrs.)</w:t>
            </w:r>
          </w:p>
        </w:tc>
      </w:tr>
      <w:tr w:rsidR="00E11FAD" w:rsidRPr="00013373"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2A0229">
            <w:pPr>
              <w:spacing w:after="0" w:line="240" w:lineRule="auto"/>
              <w:jc w:val="center"/>
              <w:rPr>
                <w:b/>
              </w:rPr>
            </w:pPr>
            <w:r w:rsidRPr="00013373">
              <w:rPr>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614A4F" w:rsidP="002A0229">
            <w:pPr>
              <w:spacing w:after="0" w:line="240" w:lineRule="auto"/>
              <w:jc w:val="center"/>
              <w:rPr>
                <w:b/>
              </w:rPr>
            </w:pPr>
            <w:r w:rsidRPr="00013373">
              <w:rPr>
                <w:b/>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614A4F" w:rsidP="002A0229">
            <w:pPr>
              <w:spacing w:after="0" w:line="240" w:lineRule="auto"/>
              <w:jc w:val="center"/>
              <w:rPr>
                <w:b/>
              </w:rPr>
            </w:pPr>
            <w:r w:rsidRPr="00013373">
              <w:rPr>
                <w:b/>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2A0229">
            <w:pPr>
              <w:spacing w:after="0" w:line="240" w:lineRule="auto"/>
              <w:jc w:val="center"/>
              <w:rPr>
                <w:b/>
              </w:rPr>
            </w:pPr>
            <w:r w:rsidRPr="00013373">
              <w:rPr>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2A0229">
            <w:pPr>
              <w:spacing w:after="0" w:line="240" w:lineRule="auto"/>
              <w:jc w:val="center"/>
              <w:rPr>
                <w:b/>
              </w:rPr>
            </w:pPr>
            <w:r w:rsidRPr="00013373">
              <w:rPr>
                <w:b/>
              </w:rPr>
              <w:t>60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2A0229">
            <w:pPr>
              <w:spacing w:after="0" w:line="240" w:lineRule="auto"/>
              <w:jc w:val="center"/>
              <w:rPr>
                <w:b/>
              </w:rPr>
            </w:pPr>
            <w:r w:rsidRPr="00013373">
              <w:rPr>
                <w:b/>
              </w:rPr>
              <w:t>40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2A0229">
            <w:pPr>
              <w:spacing w:after="0" w:line="240" w:lineRule="auto"/>
              <w:jc w:val="center"/>
              <w:rPr>
                <w:b/>
              </w:rPr>
            </w:pPr>
            <w:r w:rsidRPr="00013373">
              <w:rPr>
                <w:b/>
              </w:rPr>
              <w:t>100</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2A0229">
            <w:pPr>
              <w:spacing w:after="0" w:line="240" w:lineRule="auto"/>
              <w:jc w:val="center"/>
              <w:rPr>
                <w:b/>
              </w:rPr>
            </w:pPr>
            <w:r w:rsidRPr="00013373">
              <w:rPr>
                <w:b/>
              </w:rPr>
              <w:t>3</w:t>
            </w:r>
          </w:p>
        </w:tc>
      </w:tr>
      <w:tr w:rsidR="00E11FAD" w:rsidRPr="00013373"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54835">
            <w:pPr>
              <w:spacing w:after="0" w:line="240" w:lineRule="auto"/>
              <w:jc w:val="center"/>
              <w:rPr>
                <w:b/>
                <w:lang w:val="en-IN"/>
              </w:rPr>
            </w:pPr>
            <w:r w:rsidRPr="00013373">
              <w:rPr>
                <w:b/>
                <w:lang w:val="en-IN"/>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326CF3" w:rsidP="00E15295">
            <w:pPr>
              <w:spacing w:after="0" w:line="240" w:lineRule="auto"/>
              <w:jc w:val="both"/>
              <w:rPr>
                <w:lang w:val="en-IN"/>
              </w:rPr>
            </w:pPr>
            <w:r w:rsidRPr="00013373">
              <w:rPr>
                <w:lang w:val="en-IN"/>
              </w:rPr>
              <w:t xml:space="preserve">The main objective of this course is </w:t>
            </w:r>
            <w:r w:rsidR="00E11FAD" w:rsidRPr="00013373">
              <w:rPr>
                <w:lang w:val="en-IN"/>
              </w:rPr>
              <w:t xml:space="preserve">to aware </w:t>
            </w:r>
            <w:r w:rsidR="00E15295" w:rsidRPr="00013373">
              <w:rPr>
                <w:lang w:val="en-IN"/>
              </w:rPr>
              <w:t xml:space="preserve">students </w:t>
            </w:r>
            <w:r w:rsidR="00E11FAD" w:rsidRPr="00013373">
              <w:rPr>
                <w:lang w:val="en-IN"/>
              </w:rPr>
              <w:t xml:space="preserve">about </w:t>
            </w:r>
            <w:r w:rsidR="00E11FAD" w:rsidRPr="00013373">
              <w:rPr>
                <w:bCs/>
              </w:rPr>
              <w:t>the dynamic programm</w:t>
            </w:r>
            <w:r w:rsidR="00E54835" w:rsidRPr="00013373">
              <w:rPr>
                <w:bCs/>
              </w:rPr>
              <w:t>ing to solve problems of discre</w:t>
            </w:r>
            <w:r w:rsidR="00E11FAD" w:rsidRPr="00013373">
              <w:rPr>
                <w:bCs/>
              </w:rPr>
              <w:t>t</w:t>
            </w:r>
            <w:r w:rsidR="00E54835" w:rsidRPr="00013373">
              <w:rPr>
                <w:bCs/>
              </w:rPr>
              <w:t>e</w:t>
            </w:r>
            <w:r w:rsidR="00E11FAD" w:rsidRPr="00013373">
              <w:rPr>
                <w:bCs/>
              </w:rPr>
              <w:t xml:space="preserve"> and continuous variables and model the real world problem and simulate it.</w:t>
            </w:r>
          </w:p>
        </w:tc>
      </w:tr>
      <w:tr w:rsidR="00E11FAD" w:rsidRPr="00013373" w:rsidTr="002A0229">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54835">
            <w:pPr>
              <w:spacing w:after="0" w:line="240" w:lineRule="auto"/>
              <w:jc w:val="center"/>
              <w:rPr>
                <w:b/>
              </w:rPr>
            </w:pPr>
            <w:r w:rsidRPr="00013373">
              <w:rPr>
                <w:b/>
              </w:rPr>
              <w:t>Course Outcomes</w:t>
            </w:r>
          </w:p>
        </w:tc>
      </w:tr>
      <w:tr w:rsidR="00E11FAD" w:rsidRPr="00013373"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54835">
            <w:pPr>
              <w:spacing w:after="0" w:line="240" w:lineRule="auto"/>
              <w:jc w:val="center"/>
              <w:rPr>
                <w:b/>
                <w:lang w:val="en-IN"/>
              </w:rPr>
            </w:pPr>
            <w:r w:rsidRPr="00013373">
              <w:rPr>
                <w:b/>
                <w:lang w:val="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E11FAD">
            <w:pPr>
              <w:spacing w:after="0" w:line="240" w:lineRule="auto"/>
              <w:jc w:val="both"/>
              <w:rPr>
                <w:lang w:val="en-IN"/>
              </w:rPr>
            </w:pPr>
            <w:r w:rsidRPr="00013373">
              <w:rPr>
                <w:bCs/>
              </w:rPr>
              <w:t>Students should be able to apply the dynamic programming to solve problems of discreet and continuous variables.</w:t>
            </w:r>
          </w:p>
        </w:tc>
      </w:tr>
      <w:tr w:rsidR="00E11FAD" w:rsidRPr="00013373"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54835">
            <w:pPr>
              <w:spacing w:after="0" w:line="240" w:lineRule="auto"/>
              <w:jc w:val="center"/>
              <w:rPr>
                <w:b/>
                <w:lang w:val="en-IN"/>
              </w:rPr>
            </w:pPr>
            <w:r w:rsidRPr="00013373">
              <w:rPr>
                <w:b/>
                <w:lang w:val="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E11FAD">
            <w:pPr>
              <w:spacing w:after="0" w:line="240" w:lineRule="auto"/>
              <w:jc w:val="both"/>
              <w:rPr>
                <w:lang w:val="en-IN"/>
              </w:rPr>
            </w:pPr>
            <w:r w:rsidRPr="00013373">
              <w:rPr>
                <w:bCs/>
              </w:rPr>
              <w:t>Students should be able to apply the concept of non-linear programming</w:t>
            </w:r>
          </w:p>
        </w:tc>
      </w:tr>
      <w:tr w:rsidR="00E11FAD" w:rsidRPr="00013373"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54835">
            <w:pPr>
              <w:spacing w:after="0" w:line="240" w:lineRule="auto"/>
              <w:jc w:val="center"/>
              <w:rPr>
                <w:b/>
                <w:lang w:val="en-IN"/>
              </w:rPr>
            </w:pPr>
            <w:r w:rsidRPr="00013373">
              <w:rPr>
                <w:b/>
                <w:lang w:val="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E11FAD">
            <w:pPr>
              <w:spacing w:after="0" w:line="240" w:lineRule="auto"/>
              <w:jc w:val="both"/>
              <w:rPr>
                <w:lang w:val="en-IN"/>
              </w:rPr>
            </w:pPr>
            <w:r w:rsidRPr="00013373">
              <w:rPr>
                <w:bCs/>
              </w:rPr>
              <w:t>Students should be able to carry out sensitivity analysis</w:t>
            </w:r>
          </w:p>
        </w:tc>
      </w:tr>
      <w:tr w:rsidR="00E11FAD" w:rsidRPr="00013373"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E54835">
            <w:pPr>
              <w:spacing w:after="0" w:line="240" w:lineRule="auto"/>
              <w:jc w:val="center"/>
              <w:rPr>
                <w:b/>
                <w:lang w:val="en-IN"/>
              </w:rPr>
            </w:pPr>
            <w:r w:rsidRPr="00013373">
              <w:rPr>
                <w:b/>
                <w:lang w:val="en-IN"/>
              </w:rPr>
              <w:t>CO4</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E11FAD">
            <w:pPr>
              <w:spacing w:after="0" w:line="240" w:lineRule="auto"/>
              <w:jc w:val="both"/>
              <w:rPr>
                <w:lang w:val="en-IN"/>
              </w:rPr>
            </w:pPr>
            <w:r w:rsidRPr="00013373">
              <w:rPr>
                <w:bCs/>
              </w:rPr>
              <w:t>Student should be able to model the real world problem and simulate it.</w:t>
            </w:r>
          </w:p>
        </w:tc>
      </w:tr>
    </w:tbl>
    <w:p w:rsidR="00E11FAD" w:rsidRPr="00C05637" w:rsidRDefault="00E11FAD" w:rsidP="00E11FAD">
      <w:pPr>
        <w:spacing w:after="0" w:line="240" w:lineRule="auto"/>
        <w:jc w:val="both"/>
        <w:rPr>
          <w:b/>
        </w:rPr>
      </w:pPr>
    </w:p>
    <w:p w:rsidR="00E11FAD" w:rsidRPr="00C05637" w:rsidRDefault="00E11FAD" w:rsidP="00614A4F">
      <w:pPr>
        <w:spacing w:after="0" w:line="240" w:lineRule="auto"/>
        <w:jc w:val="center"/>
      </w:pPr>
      <w:r w:rsidRPr="00C05637">
        <w:rPr>
          <w:b/>
        </w:rPr>
        <w:t>Unit-I</w:t>
      </w:r>
    </w:p>
    <w:p w:rsidR="00E11FAD" w:rsidRPr="00C05637" w:rsidRDefault="00E11FAD" w:rsidP="00E11FAD">
      <w:pPr>
        <w:spacing w:after="0" w:line="240" w:lineRule="auto"/>
        <w:jc w:val="both"/>
      </w:pPr>
      <w:r w:rsidRPr="00C05637">
        <w:t xml:space="preserve">Optimization Techniques, Model Formulation, models, General L.R Formulation, Simplex Techniques, Sensitivity Analysis, Inventory Control Models </w:t>
      </w:r>
    </w:p>
    <w:p w:rsidR="00E11FAD" w:rsidRPr="00C05637" w:rsidRDefault="00E11FAD" w:rsidP="00E11FAD">
      <w:pPr>
        <w:spacing w:after="0" w:line="240" w:lineRule="auto"/>
        <w:jc w:val="both"/>
        <w:rPr>
          <w:b/>
        </w:rPr>
      </w:pPr>
    </w:p>
    <w:p w:rsidR="00E11FAD" w:rsidRPr="00C05637" w:rsidRDefault="00E11FAD" w:rsidP="00614A4F">
      <w:pPr>
        <w:spacing w:after="0" w:line="240" w:lineRule="auto"/>
        <w:jc w:val="center"/>
      </w:pPr>
      <w:r w:rsidRPr="00C05637">
        <w:rPr>
          <w:b/>
        </w:rPr>
        <w:t>Unit-II</w:t>
      </w:r>
    </w:p>
    <w:p w:rsidR="00E11FAD" w:rsidRPr="00C05637" w:rsidRDefault="00E11FAD" w:rsidP="00E11FAD">
      <w:pPr>
        <w:spacing w:after="0" w:line="240" w:lineRule="auto"/>
        <w:jc w:val="both"/>
      </w:pPr>
      <w:r w:rsidRPr="00C05637">
        <w:t xml:space="preserve">Formulation of a LPP - Graphical solution revised simplex method - duality theory - dual simplex method - sensitivity analysis - parametric programming  </w:t>
      </w:r>
    </w:p>
    <w:p w:rsidR="00E11FAD" w:rsidRPr="00C05637" w:rsidRDefault="00E11FAD" w:rsidP="00E11FAD">
      <w:pPr>
        <w:spacing w:after="0" w:line="240" w:lineRule="auto"/>
        <w:jc w:val="both"/>
      </w:pPr>
    </w:p>
    <w:p w:rsidR="00E11FAD" w:rsidRPr="00C05637" w:rsidRDefault="00E11FAD" w:rsidP="00E11FAD">
      <w:pPr>
        <w:spacing w:after="0" w:line="240" w:lineRule="auto"/>
        <w:jc w:val="both"/>
      </w:pPr>
      <w:r w:rsidRPr="00C05637">
        <w:t xml:space="preserve">Nonlinear programming problem - Kuhn-Tucker conditions min cost flow problem - max flow problem - CPM/PERT </w:t>
      </w:r>
    </w:p>
    <w:p w:rsidR="00E11FAD" w:rsidRPr="00C05637" w:rsidRDefault="00E11FAD" w:rsidP="00614A4F">
      <w:pPr>
        <w:spacing w:after="0" w:line="240" w:lineRule="auto"/>
        <w:jc w:val="center"/>
      </w:pPr>
      <w:r w:rsidRPr="00C05637">
        <w:rPr>
          <w:b/>
        </w:rPr>
        <w:t>Unit-III</w:t>
      </w:r>
    </w:p>
    <w:p w:rsidR="00E11FAD" w:rsidRPr="00C05637" w:rsidRDefault="00E11FAD" w:rsidP="00E11FAD">
      <w:pPr>
        <w:spacing w:after="0" w:line="240" w:lineRule="auto"/>
        <w:jc w:val="both"/>
      </w:pPr>
      <w:r w:rsidRPr="00C05637">
        <w:t xml:space="preserve">Scheduling and sequencing - single server and multiple server models - deterministic inventory models - Probabilistic inventory control models - Geometric Programming. </w:t>
      </w:r>
    </w:p>
    <w:p w:rsidR="00E11FAD" w:rsidRPr="00C05637" w:rsidRDefault="00E11FAD" w:rsidP="00E11FAD">
      <w:pPr>
        <w:spacing w:after="0" w:line="240" w:lineRule="auto"/>
        <w:jc w:val="both"/>
      </w:pPr>
    </w:p>
    <w:p w:rsidR="00E11FAD" w:rsidRPr="00C05637" w:rsidRDefault="00E11FAD" w:rsidP="00614A4F">
      <w:pPr>
        <w:spacing w:after="0" w:line="240" w:lineRule="auto"/>
        <w:jc w:val="center"/>
      </w:pPr>
      <w:r w:rsidRPr="00C05637">
        <w:rPr>
          <w:b/>
        </w:rPr>
        <w:t>Unit-IV</w:t>
      </w:r>
    </w:p>
    <w:p w:rsidR="00E11FAD" w:rsidRPr="00C05637" w:rsidRDefault="00E11FAD" w:rsidP="00E11FAD">
      <w:pPr>
        <w:spacing w:after="0" w:line="240" w:lineRule="auto"/>
        <w:jc w:val="both"/>
      </w:pPr>
      <w:r w:rsidRPr="00C05637">
        <w:t xml:space="preserve">Competitive Models, Single and Multi-channel Problems, Sequencing Models, Dynamic Programming, Flow in Networks, Elementary Graph Theory, Game Theory Simulation </w:t>
      </w:r>
    </w:p>
    <w:p w:rsidR="00E11FAD" w:rsidRPr="00C05637" w:rsidRDefault="00E11FAD" w:rsidP="00E11FAD">
      <w:pPr>
        <w:spacing w:after="0" w:line="240" w:lineRule="auto"/>
        <w:jc w:val="both"/>
      </w:pPr>
    </w:p>
    <w:p w:rsidR="00E11FAD" w:rsidRPr="00C05637" w:rsidRDefault="00E11FAD" w:rsidP="00E11FAD">
      <w:pPr>
        <w:spacing w:after="0" w:line="240" w:lineRule="auto"/>
        <w:jc w:val="both"/>
        <w:rPr>
          <w:b/>
        </w:rPr>
      </w:pPr>
    </w:p>
    <w:p w:rsidR="00E54835" w:rsidRPr="00C05637" w:rsidRDefault="00E54835" w:rsidP="00E54835">
      <w:pPr>
        <w:spacing w:after="0" w:line="240" w:lineRule="auto"/>
        <w:jc w:val="both"/>
        <w:rPr>
          <w:b/>
          <w:bCs/>
        </w:rPr>
      </w:pPr>
      <w:r w:rsidRPr="00C05637">
        <w:rPr>
          <w:b/>
          <w:bCs/>
        </w:rPr>
        <w:t>RECOMMENDED BOOKS:</w:t>
      </w:r>
    </w:p>
    <w:p w:rsidR="00E11FAD" w:rsidRPr="00C05637" w:rsidRDefault="00E11FAD" w:rsidP="00AA55F4">
      <w:pPr>
        <w:pStyle w:val="ListParagraph"/>
        <w:numPr>
          <w:ilvl w:val="0"/>
          <w:numId w:val="28"/>
        </w:numPr>
        <w:spacing w:after="0" w:line="240" w:lineRule="auto"/>
        <w:ind w:left="993" w:hanging="284"/>
        <w:jc w:val="both"/>
      </w:pPr>
      <w:r w:rsidRPr="00C05637">
        <w:t xml:space="preserve">H.A. Taha, “Operations Research, An Introduction”, PHI, 2008  </w:t>
      </w:r>
    </w:p>
    <w:p w:rsidR="00E11FAD" w:rsidRPr="00C05637" w:rsidRDefault="00E11FAD" w:rsidP="00AA55F4">
      <w:pPr>
        <w:pStyle w:val="ListParagraph"/>
        <w:numPr>
          <w:ilvl w:val="0"/>
          <w:numId w:val="28"/>
        </w:numPr>
        <w:spacing w:after="0" w:line="240" w:lineRule="auto"/>
        <w:ind w:left="993" w:hanging="284"/>
        <w:jc w:val="both"/>
      </w:pPr>
      <w:r w:rsidRPr="00C05637">
        <w:t xml:space="preserve">H.M. Wagner, “Principles of Operations Research”, PHI, Delhi, 1982.  </w:t>
      </w:r>
    </w:p>
    <w:p w:rsidR="00E11FAD" w:rsidRPr="00C05637" w:rsidRDefault="00E11FAD" w:rsidP="00AA55F4">
      <w:pPr>
        <w:pStyle w:val="ListParagraph"/>
        <w:numPr>
          <w:ilvl w:val="0"/>
          <w:numId w:val="28"/>
        </w:numPr>
        <w:spacing w:after="0" w:line="240" w:lineRule="auto"/>
        <w:ind w:left="993" w:hanging="284"/>
        <w:jc w:val="both"/>
      </w:pPr>
      <w:r w:rsidRPr="00C05637">
        <w:t xml:space="preserve">J.C. Pant, “Introduction to </w:t>
      </w:r>
      <w:r w:rsidR="00C9030E" w:rsidRPr="00C05637">
        <w:t>Optimization</w:t>
      </w:r>
      <w:r w:rsidRPr="00C05637">
        <w:t xml:space="preserve">: Operations Research”, Jain Brothers, Delhi, 2008 </w:t>
      </w:r>
    </w:p>
    <w:p w:rsidR="00E11FAD" w:rsidRPr="00C05637" w:rsidRDefault="00E11FAD" w:rsidP="00AA55F4">
      <w:pPr>
        <w:pStyle w:val="ListParagraph"/>
        <w:numPr>
          <w:ilvl w:val="0"/>
          <w:numId w:val="28"/>
        </w:numPr>
        <w:spacing w:after="0" w:line="240" w:lineRule="auto"/>
        <w:ind w:left="993" w:hanging="284"/>
        <w:jc w:val="both"/>
      </w:pPr>
      <w:r w:rsidRPr="00C05637">
        <w:t xml:space="preserve">Hitler Libermann, “Operations Research”, McGraw Hill Pub. 2009 </w:t>
      </w:r>
    </w:p>
    <w:p w:rsidR="00E11FAD" w:rsidRPr="00C05637" w:rsidRDefault="00E11FAD" w:rsidP="00AA55F4">
      <w:pPr>
        <w:pStyle w:val="ListParagraph"/>
        <w:numPr>
          <w:ilvl w:val="0"/>
          <w:numId w:val="28"/>
        </w:numPr>
        <w:spacing w:after="0" w:line="240" w:lineRule="auto"/>
        <w:ind w:left="993" w:hanging="284"/>
        <w:jc w:val="both"/>
      </w:pPr>
      <w:r w:rsidRPr="00C05637">
        <w:t xml:space="preserve">Pannerselvam, “Operations Research”, Prentice Hall of India 2010 </w:t>
      </w:r>
    </w:p>
    <w:p w:rsidR="00E11FAD" w:rsidRPr="00C05637" w:rsidRDefault="00E11FAD" w:rsidP="00AA55F4">
      <w:pPr>
        <w:pStyle w:val="ListParagraph"/>
        <w:numPr>
          <w:ilvl w:val="0"/>
          <w:numId w:val="28"/>
        </w:numPr>
        <w:spacing w:after="0" w:line="240" w:lineRule="auto"/>
        <w:ind w:left="993" w:hanging="284"/>
        <w:jc w:val="both"/>
      </w:pPr>
      <w:r w:rsidRPr="00C05637">
        <w:t xml:space="preserve">Harvey M Wagner, “Principles of Operations Research”, Prentice Hall of India 2010 </w:t>
      </w:r>
    </w:p>
    <w:p w:rsidR="00E11FAD" w:rsidRPr="00C05637" w:rsidRDefault="00E11FAD" w:rsidP="00E11FAD">
      <w:pPr>
        <w:spacing w:after="0" w:line="240" w:lineRule="auto"/>
        <w:jc w:val="both"/>
      </w:pPr>
    </w:p>
    <w:p w:rsidR="00E11FAD" w:rsidRPr="00C05637" w:rsidRDefault="00E11FAD" w:rsidP="00E11FAD">
      <w:pPr>
        <w:spacing w:after="0" w:line="240" w:lineRule="auto"/>
        <w:jc w:val="both"/>
        <w:rPr>
          <w:b/>
          <w:bCs/>
        </w:rPr>
      </w:pPr>
    </w:p>
    <w:p w:rsidR="00E11FAD" w:rsidRPr="00C05637" w:rsidRDefault="00C9030E" w:rsidP="00E11FAD">
      <w:pPr>
        <w:spacing w:after="0" w:line="240" w:lineRule="auto"/>
        <w:jc w:val="both"/>
        <w:rPr>
          <w:bCs/>
        </w:rPr>
      </w:pPr>
      <w:r w:rsidRPr="00C05637">
        <w:rPr>
          <w:b/>
        </w:rPr>
        <w:lastRenderedPageBreak/>
        <w:t>Note:</w:t>
      </w:r>
      <w:r w:rsidRPr="00C05637">
        <w:t xml:space="preserve"> The</w:t>
      </w:r>
      <w:r w:rsidR="00E11FAD" w:rsidRPr="00C05637">
        <w:t xml:space="preserve"> paper will have a total of </w:t>
      </w:r>
      <w:r w:rsidR="00E11FAD" w:rsidRPr="00C05637">
        <w:rPr>
          <w:bCs/>
          <w:i/>
          <w:iCs/>
        </w:rPr>
        <w:t xml:space="preserve">NINE questions. </w:t>
      </w:r>
      <w:r w:rsidR="00E11FAD" w:rsidRPr="00C05637">
        <w:rPr>
          <w:bCs/>
        </w:rPr>
        <w:t xml:space="preserve">Question No. 1, </w:t>
      </w:r>
      <w:r w:rsidR="00E11FAD" w:rsidRPr="00C05637">
        <w:t xml:space="preserve">which is compulsory, shall be OBJECTIVE Type </w:t>
      </w:r>
      <w:r w:rsidR="00E11FAD" w:rsidRPr="00C05637">
        <w:rPr>
          <w:bCs/>
        </w:rPr>
        <w:t xml:space="preserve">and have contents from the entire syllabus (all Four Units). </w:t>
      </w:r>
    </w:p>
    <w:p w:rsidR="00E11FAD" w:rsidRPr="00C05637" w:rsidRDefault="00E11FAD" w:rsidP="00E11FAD">
      <w:pPr>
        <w:spacing w:after="0" w:line="240" w:lineRule="auto"/>
        <w:jc w:val="both"/>
      </w:pPr>
    </w:p>
    <w:p w:rsidR="00E11FAD" w:rsidRPr="00C05637" w:rsidRDefault="00E11FAD" w:rsidP="00E11FAD">
      <w:pPr>
        <w:spacing w:after="0" w:line="240" w:lineRule="auto"/>
        <w:jc w:val="both"/>
        <w:rPr>
          <w:bCs/>
        </w:rPr>
      </w:pPr>
      <w:r w:rsidRPr="00C05637">
        <w:t xml:space="preserve">All questions will have equal </w:t>
      </w:r>
      <w:r w:rsidRPr="00C05637">
        <w:rPr>
          <w:bCs/>
          <w:i/>
          <w:iCs/>
        </w:rPr>
        <w:t>weightage of 12 marks</w:t>
      </w:r>
      <w:r w:rsidRPr="00C05637">
        <w:rPr>
          <w:bCs/>
        </w:rPr>
        <w:t xml:space="preserve">. </w:t>
      </w:r>
      <w:r w:rsidRPr="00C05637">
        <w:t xml:space="preserve">The student will attempt a total of </w:t>
      </w:r>
      <w:r w:rsidRPr="00C05637">
        <w:rPr>
          <w:bCs/>
          <w:i/>
          <w:iCs/>
        </w:rPr>
        <w:t>FIVE questions</w:t>
      </w:r>
      <w:r w:rsidRPr="00C05637">
        <w:t xml:space="preserve">, each of 12 marks. Q. No. 1 is compulsory. </w:t>
      </w:r>
      <w:r w:rsidRPr="00C05637">
        <w:rPr>
          <w:i/>
          <w:iCs/>
        </w:rPr>
        <w:t xml:space="preserve">The student shall attempt remaining </w:t>
      </w:r>
      <w:r w:rsidRPr="00C05637">
        <w:rPr>
          <w:bCs/>
          <w:i/>
          <w:iCs/>
        </w:rPr>
        <w:t xml:space="preserve">four </w:t>
      </w:r>
      <w:r w:rsidRPr="00C05637">
        <w:rPr>
          <w:i/>
          <w:iCs/>
        </w:rPr>
        <w:t xml:space="preserve">questions by selecting </w:t>
      </w:r>
      <w:r w:rsidRPr="00C05637">
        <w:rPr>
          <w:bCs/>
          <w:i/>
          <w:iCs/>
        </w:rPr>
        <w:t>only one question from each unit.</w:t>
      </w:r>
    </w:p>
    <w:p w:rsidR="00E11FAD" w:rsidRPr="00C05637" w:rsidRDefault="00E11FAD" w:rsidP="00E11FAD">
      <w:pPr>
        <w:spacing w:after="0" w:line="240" w:lineRule="auto"/>
        <w:jc w:val="both"/>
        <w:rPr>
          <w:b/>
          <w:bCs/>
        </w:rPr>
      </w:pPr>
    </w:p>
    <w:p w:rsidR="00E11FAD" w:rsidRPr="00C05637" w:rsidRDefault="00E11FAD" w:rsidP="00E11FAD">
      <w:pPr>
        <w:spacing w:after="0" w:line="240" w:lineRule="auto"/>
        <w:jc w:val="both"/>
        <w:rPr>
          <w:b/>
          <w:bCs/>
        </w:rPr>
      </w:pPr>
    </w:p>
    <w:p w:rsidR="00E11FAD" w:rsidRPr="00C05637" w:rsidRDefault="00E11FAD" w:rsidP="00E11FAD">
      <w:pPr>
        <w:spacing w:after="0" w:line="240" w:lineRule="auto"/>
        <w:jc w:val="both"/>
        <w:rPr>
          <w:b/>
          <w:bCs/>
        </w:rPr>
      </w:pPr>
    </w:p>
    <w:p w:rsidR="00E54835" w:rsidRPr="00C05637" w:rsidRDefault="00E54835" w:rsidP="00E54835">
      <w:pPr>
        <w:spacing w:after="0" w:line="240" w:lineRule="auto"/>
        <w:jc w:val="center"/>
        <w:rPr>
          <w:b/>
        </w:rPr>
      </w:pPr>
      <w:r w:rsidRPr="00C05637">
        <w:rPr>
          <w:b/>
        </w:rPr>
        <w:t>MASTER OF TECHNOLOGY IN MECHANICAL ENGINEERING (3</w:t>
      </w:r>
      <w:r w:rsidRPr="00C05637">
        <w:rPr>
          <w:b/>
          <w:vertAlign w:val="superscript"/>
        </w:rPr>
        <w:t>rd</w:t>
      </w:r>
      <w:r w:rsidRPr="00C05637">
        <w:rPr>
          <w:b/>
        </w:rPr>
        <w:t>Sem.)</w:t>
      </w:r>
    </w:p>
    <w:p w:rsidR="00DD177C" w:rsidRPr="00C05637" w:rsidRDefault="00DD177C" w:rsidP="00DD177C">
      <w:pPr>
        <w:tabs>
          <w:tab w:val="left" w:pos="8444"/>
        </w:tabs>
        <w:spacing w:after="0" w:line="240" w:lineRule="auto"/>
        <w:jc w:val="center"/>
        <w:rPr>
          <w:b/>
        </w:rPr>
      </w:pPr>
      <w:r w:rsidRPr="00C05637">
        <w:rPr>
          <w:b/>
        </w:rPr>
        <w:t>(Credit based)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1080"/>
        <w:gridCol w:w="1170"/>
        <w:gridCol w:w="1080"/>
        <w:gridCol w:w="1080"/>
        <w:gridCol w:w="1080"/>
        <w:gridCol w:w="810"/>
        <w:gridCol w:w="1398"/>
      </w:tblGrid>
      <w:tr w:rsidR="00E11FAD" w:rsidRPr="00013373"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F2420C" w:rsidP="00E54835">
            <w:pPr>
              <w:spacing w:after="0" w:line="240" w:lineRule="auto"/>
              <w:jc w:val="center"/>
              <w:rPr>
                <w:b/>
              </w:rPr>
            </w:pPr>
            <w:r w:rsidRPr="00013373">
              <w:rPr>
                <w:b/>
              </w:rPr>
              <w:t>MTO</w:t>
            </w:r>
            <w:r w:rsidR="00C804E8" w:rsidRPr="00013373">
              <w:rPr>
                <w:b/>
              </w:rPr>
              <w:t>E-207</w:t>
            </w:r>
            <w:r w:rsidR="00E10578" w:rsidRPr="00013373">
              <w:rPr>
                <w:b/>
              </w:rPr>
              <w:t>A</w:t>
            </w:r>
          </w:p>
        </w:tc>
        <w:tc>
          <w:tcPr>
            <w:tcW w:w="7698"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26CF3">
            <w:pPr>
              <w:spacing w:after="0" w:line="240" w:lineRule="auto"/>
              <w:jc w:val="center"/>
              <w:rPr>
                <w:b/>
                <w:bCs/>
              </w:rPr>
            </w:pPr>
            <w:r w:rsidRPr="00013373">
              <w:rPr>
                <w:b/>
                <w:bCs/>
              </w:rPr>
              <w:t>COST MANAGEMENT OF ENGINEERING PROJECTS</w:t>
            </w:r>
          </w:p>
        </w:tc>
      </w:tr>
      <w:tr w:rsidR="00E11FAD" w:rsidRPr="00013373"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26CF3">
            <w:pPr>
              <w:spacing w:after="0" w:line="240" w:lineRule="auto"/>
              <w:jc w:val="center"/>
              <w:rPr>
                <w:b/>
              </w:rPr>
            </w:pPr>
            <w:r w:rsidRPr="00013373">
              <w:rPr>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26CF3">
            <w:pPr>
              <w:spacing w:after="0" w:line="240" w:lineRule="auto"/>
              <w:jc w:val="center"/>
              <w:rPr>
                <w:b/>
              </w:rPr>
            </w:pPr>
            <w:r w:rsidRPr="00013373">
              <w:rPr>
                <w:b/>
              </w:rPr>
              <w:t>Tutorial</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26CF3">
            <w:pPr>
              <w:spacing w:after="0" w:line="240" w:lineRule="auto"/>
              <w:jc w:val="center"/>
              <w:rPr>
                <w:b/>
              </w:rPr>
            </w:pPr>
            <w:r w:rsidRPr="00013373">
              <w:rPr>
                <w:b/>
              </w:rPr>
              <w:t>Practical</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26CF3">
            <w:pPr>
              <w:spacing w:after="0" w:line="240" w:lineRule="auto"/>
              <w:jc w:val="center"/>
              <w:rPr>
                <w:b/>
              </w:rPr>
            </w:pPr>
            <w:r w:rsidRPr="00013373">
              <w:rPr>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26CF3">
            <w:pPr>
              <w:spacing w:after="0" w:line="240" w:lineRule="auto"/>
              <w:jc w:val="center"/>
              <w:rPr>
                <w:b/>
              </w:rPr>
            </w:pPr>
            <w:r w:rsidRPr="00013373">
              <w:rPr>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26CF3">
            <w:pPr>
              <w:spacing w:after="0" w:line="240" w:lineRule="auto"/>
              <w:jc w:val="center"/>
              <w:rPr>
                <w:b/>
              </w:rPr>
            </w:pPr>
            <w:r w:rsidRPr="00013373">
              <w:rPr>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26CF3">
            <w:pPr>
              <w:spacing w:after="0" w:line="240" w:lineRule="auto"/>
              <w:jc w:val="center"/>
              <w:rPr>
                <w:b/>
              </w:rPr>
            </w:pPr>
            <w:r w:rsidRPr="00013373">
              <w:rPr>
                <w:b/>
              </w:rPr>
              <w:t>Total</w:t>
            </w:r>
          </w:p>
        </w:tc>
        <w:tc>
          <w:tcPr>
            <w:tcW w:w="1398"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26CF3">
            <w:pPr>
              <w:spacing w:after="0" w:line="240" w:lineRule="auto"/>
              <w:jc w:val="center"/>
              <w:rPr>
                <w:b/>
              </w:rPr>
            </w:pPr>
            <w:r w:rsidRPr="00013373">
              <w:rPr>
                <w:b/>
              </w:rPr>
              <w:t>Time (Hrs.)</w:t>
            </w:r>
          </w:p>
        </w:tc>
      </w:tr>
      <w:tr w:rsidR="00E11FAD" w:rsidRPr="00013373"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54835">
            <w:pPr>
              <w:spacing w:after="0" w:line="240" w:lineRule="auto"/>
              <w:jc w:val="center"/>
              <w:rPr>
                <w:b/>
              </w:rPr>
            </w:pPr>
            <w:r w:rsidRPr="00013373">
              <w:rPr>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54835" w:rsidP="00E54835">
            <w:pPr>
              <w:spacing w:after="0" w:line="240" w:lineRule="auto"/>
              <w:jc w:val="center"/>
              <w:rPr>
                <w:b/>
              </w:rPr>
            </w:pPr>
            <w:r w:rsidRPr="00013373">
              <w:rPr>
                <w:b/>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54835" w:rsidP="00E54835">
            <w:pPr>
              <w:spacing w:after="0" w:line="240" w:lineRule="auto"/>
              <w:jc w:val="center"/>
              <w:rPr>
                <w:b/>
              </w:rPr>
            </w:pPr>
            <w:r w:rsidRPr="00013373">
              <w:rPr>
                <w:b/>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54835">
            <w:pPr>
              <w:spacing w:after="0" w:line="240" w:lineRule="auto"/>
              <w:jc w:val="center"/>
              <w:rPr>
                <w:b/>
              </w:rPr>
            </w:pPr>
            <w:r w:rsidRPr="00013373">
              <w:rPr>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54835">
            <w:pPr>
              <w:spacing w:after="0" w:line="240" w:lineRule="auto"/>
              <w:jc w:val="center"/>
              <w:rPr>
                <w:b/>
              </w:rPr>
            </w:pPr>
            <w:r w:rsidRPr="00013373">
              <w:rPr>
                <w:b/>
              </w:rPr>
              <w:t>60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54835">
            <w:pPr>
              <w:spacing w:after="0" w:line="240" w:lineRule="auto"/>
              <w:jc w:val="center"/>
              <w:rPr>
                <w:b/>
              </w:rPr>
            </w:pPr>
            <w:r w:rsidRPr="00013373">
              <w:rPr>
                <w:b/>
              </w:rPr>
              <w:t>40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54835">
            <w:pPr>
              <w:spacing w:after="0" w:line="240" w:lineRule="auto"/>
              <w:jc w:val="center"/>
              <w:rPr>
                <w:b/>
              </w:rPr>
            </w:pPr>
            <w:r w:rsidRPr="00013373">
              <w:rPr>
                <w:b/>
              </w:rPr>
              <w:t>100</w:t>
            </w:r>
          </w:p>
        </w:tc>
        <w:tc>
          <w:tcPr>
            <w:tcW w:w="1398"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54835">
            <w:pPr>
              <w:spacing w:after="0" w:line="240" w:lineRule="auto"/>
              <w:jc w:val="center"/>
              <w:rPr>
                <w:b/>
              </w:rPr>
            </w:pPr>
            <w:r w:rsidRPr="00013373">
              <w:rPr>
                <w:b/>
              </w:rPr>
              <w:t>3</w:t>
            </w:r>
          </w:p>
        </w:tc>
      </w:tr>
      <w:tr w:rsidR="00E11FAD" w:rsidRPr="00013373" w:rsidTr="002A0229">
        <w:tc>
          <w:tcPr>
            <w:tcW w:w="9493" w:type="dxa"/>
            <w:gridSpan w:val="8"/>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E54835">
            <w:pPr>
              <w:spacing w:after="0" w:line="240" w:lineRule="auto"/>
              <w:jc w:val="center"/>
              <w:rPr>
                <w:b/>
              </w:rPr>
            </w:pPr>
          </w:p>
        </w:tc>
      </w:tr>
      <w:tr w:rsidR="00E11FAD" w:rsidRPr="00013373"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54835">
            <w:pPr>
              <w:spacing w:after="0" w:line="240" w:lineRule="auto"/>
              <w:jc w:val="center"/>
              <w:rPr>
                <w:b/>
                <w:lang w:val="en-IN"/>
              </w:rPr>
            </w:pPr>
            <w:r w:rsidRPr="00013373">
              <w:rPr>
                <w:b/>
                <w:lang w:val="en-IN"/>
              </w:rPr>
              <w:t>Objective</w:t>
            </w:r>
          </w:p>
        </w:tc>
        <w:tc>
          <w:tcPr>
            <w:tcW w:w="7698" w:type="dxa"/>
            <w:gridSpan w:val="7"/>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5295" w:rsidP="003A739F">
            <w:pPr>
              <w:spacing w:after="0" w:line="240" w:lineRule="auto"/>
              <w:jc w:val="both"/>
              <w:rPr>
                <w:lang w:val="en-IN"/>
              </w:rPr>
            </w:pPr>
            <w:r w:rsidRPr="00013373">
              <w:rPr>
                <w:lang w:val="en-IN"/>
              </w:rPr>
              <w:t xml:space="preserve">The main objective of this course is </w:t>
            </w:r>
            <w:r w:rsidR="009C0364" w:rsidRPr="00013373">
              <w:rPr>
                <w:lang w:val="en-IN"/>
              </w:rPr>
              <w:t xml:space="preserve">to </w:t>
            </w:r>
            <w:r w:rsidR="003A739F" w:rsidRPr="00013373">
              <w:rPr>
                <w:lang w:val="en-IN"/>
              </w:rPr>
              <w:t>impart</w:t>
            </w:r>
            <w:r w:rsidR="004B186D" w:rsidRPr="00013373">
              <w:rPr>
                <w:lang w:val="en-IN"/>
              </w:rPr>
              <w:t xml:space="preserve"> the students</w:t>
            </w:r>
            <w:r w:rsidR="00C9030E" w:rsidRPr="00013373">
              <w:rPr>
                <w:lang w:val="en-IN"/>
              </w:rPr>
              <w:t xml:space="preserve"> </w:t>
            </w:r>
            <w:r w:rsidR="003A739F" w:rsidRPr="00013373">
              <w:rPr>
                <w:lang w:val="en-IN"/>
              </w:rPr>
              <w:t>with the knowledge of</w:t>
            </w:r>
            <w:r w:rsidR="00E11FAD" w:rsidRPr="00013373">
              <w:rPr>
                <w:bCs/>
              </w:rPr>
              <w:t xml:space="preserve"> cost management for the engineering project and apply cost models </w:t>
            </w:r>
            <w:r w:rsidR="00A54671" w:rsidRPr="00013373">
              <w:rPr>
                <w:bCs/>
              </w:rPr>
              <w:t xml:space="preserve">to </w:t>
            </w:r>
            <w:r w:rsidR="00E11FAD" w:rsidRPr="00013373">
              <w:rPr>
                <w:bCs/>
              </w:rPr>
              <w:t>the real world projects.</w:t>
            </w:r>
          </w:p>
        </w:tc>
      </w:tr>
      <w:tr w:rsidR="00E11FAD" w:rsidRPr="00013373" w:rsidTr="002A0229">
        <w:tc>
          <w:tcPr>
            <w:tcW w:w="9493"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54835">
            <w:pPr>
              <w:spacing w:after="0" w:line="240" w:lineRule="auto"/>
              <w:jc w:val="center"/>
              <w:rPr>
                <w:b/>
                <w:i/>
              </w:rPr>
            </w:pPr>
            <w:r w:rsidRPr="00013373">
              <w:rPr>
                <w:b/>
              </w:rPr>
              <w:t>Course</w:t>
            </w:r>
            <w:r w:rsidR="00C9030E" w:rsidRPr="00013373">
              <w:rPr>
                <w:b/>
              </w:rPr>
              <w:t xml:space="preserve"> </w:t>
            </w:r>
            <w:r w:rsidRPr="00013373">
              <w:rPr>
                <w:b/>
              </w:rPr>
              <w:t>Outcomes</w:t>
            </w:r>
          </w:p>
        </w:tc>
      </w:tr>
      <w:tr w:rsidR="00E11FAD" w:rsidRPr="00013373"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54835">
            <w:pPr>
              <w:spacing w:after="0" w:line="240" w:lineRule="auto"/>
              <w:jc w:val="center"/>
              <w:rPr>
                <w:b/>
                <w:lang w:val="en-IN"/>
              </w:rPr>
            </w:pPr>
            <w:r w:rsidRPr="00013373">
              <w:rPr>
                <w:b/>
                <w:lang w:val="en-IN"/>
              </w:rPr>
              <w:t>CO1</w:t>
            </w:r>
          </w:p>
        </w:tc>
        <w:tc>
          <w:tcPr>
            <w:tcW w:w="7698" w:type="dxa"/>
            <w:gridSpan w:val="7"/>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E11FAD">
            <w:pPr>
              <w:spacing w:after="0" w:line="240" w:lineRule="auto"/>
              <w:jc w:val="both"/>
              <w:rPr>
                <w:lang w:val="en-IN"/>
              </w:rPr>
            </w:pPr>
            <w:r w:rsidRPr="00013373">
              <w:rPr>
                <w:bCs/>
              </w:rPr>
              <w:t>Students should be able to learn the strategic cost management process.</w:t>
            </w:r>
          </w:p>
        </w:tc>
      </w:tr>
      <w:tr w:rsidR="00E11FAD" w:rsidRPr="00013373"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54835">
            <w:pPr>
              <w:spacing w:after="0" w:line="240" w:lineRule="auto"/>
              <w:jc w:val="center"/>
              <w:rPr>
                <w:b/>
                <w:lang w:val="en-IN"/>
              </w:rPr>
            </w:pPr>
            <w:r w:rsidRPr="00013373">
              <w:rPr>
                <w:b/>
                <w:lang w:val="en-IN"/>
              </w:rPr>
              <w:t>CO2</w:t>
            </w:r>
          </w:p>
        </w:tc>
        <w:tc>
          <w:tcPr>
            <w:tcW w:w="7698" w:type="dxa"/>
            <w:gridSpan w:val="7"/>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E11FAD">
            <w:pPr>
              <w:spacing w:after="0" w:line="240" w:lineRule="auto"/>
              <w:jc w:val="both"/>
              <w:rPr>
                <w:lang w:val="en-IN"/>
              </w:rPr>
            </w:pPr>
            <w:r w:rsidRPr="00013373">
              <w:rPr>
                <w:bCs/>
              </w:rPr>
              <w:t>Students should be able to types of project and project team types</w:t>
            </w:r>
          </w:p>
        </w:tc>
      </w:tr>
      <w:tr w:rsidR="00E11FAD" w:rsidRPr="00013373"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E54835">
            <w:pPr>
              <w:spacing w:after="0" w:line="240" w:lineRule="auto"/>
              <w:jc w:val="center"/>
              <w:rPr>
                <w:b/>
                <w:lang w:val="en-IN"/>
              </w:rPr>
            </w:pPr>
            <w:r w:rsidRPr="00013373">
              <w:rPr>
                <w:b/>
                <w:lang w:val="en-IN"/>
              </w:rPr>
              <w:t>CO3</w:t>
            </w:r>
          </w:p>
        </w:tc>
        <w:tc>
          <w:tcPr>
            <w:tcW w:w="7698" w:type="dxa"/>
            <w:gridSpan w:val="7"/>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E11FAD">
            <w:pPr>
              <w:spacing w:after="0" w:line="240" w:lineRule="auto"/>
              <w:jc w:val="both"/>
              <w:rPr>
                <w:lang w:val="en-IN"/>
              </w:rPr>
            </w:pPr>
            <w:r w:rsidRPr="00013373">
              <w:rPr>
                <w:bCs/>
              </w:rPr>
              <w:t xml:space="preserve">Students should be able to carry out </w:t>
            </w:r>
            <w:r w:rsidRPr="00013373">
              <w:t>Cost Behavior and Profit Planning analysis.</w:t>
            </w:r>
          </w:p>
        </w:tc>
      </w:tr>
      <w:tr w:rsidR="00E11FAD" w:rsidRPr="00013373"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E54835">
            <w:pPr>
              <w:spacing w:after="0" w:line="240" w:lineRule="auto"/>
              <w:jc w:val="center"/>
              <w:rPr>
                <w:b/>
                <w:lang w:val="en-IN"/>
              </w:rPr>
            </w:pPr>
            <w:r w:rsidRPr="00013373">
              <w:rPr>
                <w:b/>
                <w:lang w:val="en-IN"/>
              </w:rPr>
              <w:t>CO4</w:t>
            </w:r>
          </w:p>
        </w:tc>
        <w:tc>
          <w:tcPr>
            <w:tcW w:w="7698" w:type="dxa"/>
            <w:gridSpan w:val="7"/>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E11FAD">
            <w:pPr>
              <w:spacing w:after="0" w:line="240" w:lineRule="auto"/>
              <w:jc w:val="both"/>
              <w:rPr>
                <w:lang w:val="en-IN"/>
              </w:rPr>
            </w:pPr>
            <w:r w:rsidRPr="00013373">
              <w:rPr>
                <w:bCs/>
              </w:rPr>
              <w:t xml:space="preserve">Student should be able to learn the </w:t>
            </w:r>
            <w:r w:rsidRPr="00013373">
              <w:t>quantitative techniques for cost management</w:t>
            </w:r>
            <w:r w:rsidRPr="00013373">
              <w:rPr>
                <w:bCs/>
              </w:rPr>
              <w:t>.</w:t>
            </w:r>
          </w:p>
        </w:tc>
      </w:tr>
    </w:tbl>
    <w:p w:rsidR="00E11FAD" w:rsidRPr="00C05637" w:rsidRDefault="00E11FAD" w:rsidP="00E11FAD">
      <w:pPr>
        <w:spacing w:after="0" w:line="240" w:lineRule="auto"/>
        <w:jc w:val="both"/>
        <w:rPr>
          <w:b/>
        </w:rPr>
      </w:pPr>
    </w:p>
    <w:p w:rsidR="00E11FAD" w:rsidRPr="00C05637" w:rsidRDefault="00E11FAD" w:rsidP="00326CF3">
      <w:pPr>
        <w:spacing w:after="0" w:line="240" w:lineRule="auto"/>
        <w:jc w:val="center"/>
        <w:rPr>
          <w:b/>
          <w:bCs/>
        </w:rPr>
      </w:pPr>
      <w:r w:rsidRPr="00C05637">
        <w:rPr>
          <w:b/>
          <w:bCs/>
        </w:rPr>
        <w:t>Unit-I</w:t>
      </w:r>
    </w:p>
    <w:p w:rsidR="00E11FAD" w:rsidRPr="00C05637" w:rsidRDefault="00E11FAD" w:rsidP="00E11FAD">
      <w:pPr>
        <w:spacing w:after="0" w:line="240" w:lineRule="auto"/>
        <w:jc w:val="both"/>
      </w:pPr>
      <w:r w:rsidRPr="00C05637">
        <w:t xml:space="preserve">Introduction and Overview of the Strategic Cost Management Process Cost concepts in decision-making; relevant cost, Differential cost, Incremental cost and Opportunity cost. Objectives of a Costing System; Inventory valuation; Creation of a Database for operational control; Provision of data for Decision-Making. </w:t>
      </w:r>
    </w:p>
    <w:p w:rsidR="00E11FAD" w:rsidRPr="00C05637" w:rsidRDefault="00E11FAD" w:rsidP="00E11FAD">
      <w:pPr>
        <w:spacing w:after="0" w:line="240" w:lineRule="auto"/>
        <w:jc w:val="both"/>
        <w:rPr>
          <w:b/>
          <w:bCs/>
        </w:rPr>
      </w:pPr>
    </w:p>
    <w:p w:rsidR="00E11FAD" w:rsidRPr="00C05637" w:rsidRDefault="00E11FAD" w:rsidP="00326CF3">
      <w:pPr>
        <w:spacing w:after="0" w:line="240" w:lineRule="auto"/>
        <w:jc w:val="center"/>
        <w:rPr>
          <w:b/>
          <w:bCs/>
        </w:rPr>
      </w:pPr>
      <w:r w:rsidRPr="00C05637">
        <w:rPr>
          <w:b/>
          <w:bCs/>
        </w:rPr>
        <w:t>Unit-II</w:t>
      </w:r>
    </w:p>
    <w:p w:rsidR="00E11FAD" w:rsidRPr="00C05637" w:rsidRDefault="00E11FAD" w:rsidP="00E11FAD">
      <w:pPr>
        <w:spacing w:after="0" w:line="240" w:lineRule="auto"/>
        <w:jc w:val="both"/>
      </w:pPr>
      <w:r w:rsidRPr="00C05637">
        <w:t xml:space="preserve">Project: meaning, Different types, why to manage, cost overruns </w:t>
      </w:r>
      <w:r w:rsidR="00C9030E" w:rsidRPr="00C05637">
        <w:t>centers</w:t>
      </w:r>
      <w:r w:rsidRPr="00C05637">
        <w:t xml:space="preserve">, various stages of project execution: conception to commissioning. Project execution as conglomeration of technical and nontechnical activities. Detailed Engineering activities. Pre project execution main clearances and documents Project team: Role of each member. Importance Project site: Data required with significance. Project contracts. Types and contents. Project execution Project cost control. Bar charts and Network diagram. Project commissioning: mechanical and process </w:t>
      </w:r>
    </w:p>
    <w:p w:rsidR="00E11FAD" w:rsidRPr="00C05637" w:rsidRDefault="00E11FAD" w:rsidP="00326CF3">
      <w:pPr>
        <w:spacing w:after="0" w:line="240" w:lineRule="auto"/>
        <w:jc w:val="center"/>
        <w:rPr>
          <w:b/>
          <w:bCs/>
        </w:rPr>
      </w:pPr>
      <w:r w:rsidRPr="00C05637">
        <w:rPr>
          <w:b/>
          <w:bCs/>
        </w:rPr>
        <w:t>Unit-III</w:t>
      </w:r>
    </w:p>
    <w:p w:rsidR="00E11FAD" w:rsidRPr="00C05637" w:rsidRDefault="00E11FAD" w:rsidP="00E11FAD">
      <w:pPr>
        <w:spacing w:after="0" w:line="240" w:lineRule="auto"/>
        <w:jc w:val="both"/>
      </w:pPr>
      <w:r w:rsidRPr="00C05637">
        <w:t xml:space="preserve">Cost Behavior and Profit Planning Marginal Costing; Distinction between Marginal Costing and Absorption Costing; Break-even Analysis, Cost-Volume-Profit Analysis. Various decision-making problems. Standard Costing and Variance Analysis. Pricing strategies: Pareto Analysis. Target costing, Life Cycle Costing. Costing of service sector. Just-in-time approach, Material Requirement Planning, Enterprise Resource Planning, Total Quality Management and Theory of constraints. Activity-Based Cost Management, Bench Marking; Balanced Score Card and Value-Chain Analysis. Budgetary Control; Flexible Budgets; Performance budgets; Zero-based budgets. Measurement of Divisional profitability pricing decisions including transfer pricing. </w:t>
      </w:r>
    </w:p>
    <w:p w:rsidR="00E11FAD" w:rsidRPr="00C05637" w:rsidRDefault="00E11FAD" w:rsidP="00326CF3">
      <w:pPr>
        <w:spacing w:after="0" w:line="240" w:lineRule="auto"/>
        <w:jc w:val="center"/>
        <w:rPr>
          <w:b/>
          <w:bCs/>
        </w:rPr>
      </w:pPr>
      <w:r w:rsidRPr="00C05637">
        <w:rPr>
          <w:b/>
          <w:bCs/>
        </w:rPr>
        <w:t>Unit-IV</w:t>
      </w:r>
    </w:p>
    <w:p w:rsidR="00E11FAD" w:rsidRPr="00C05637" w:rsidRDefault="00E11FAD" w:rsidP="00E11FAD">
      <w:pPr>
        <w:spacing w:after="0" w:line="240" w:lineRule="auto"/>
        <w:jc w:val="both"/>
      </w:pPr>
      <w:r w:rsidRPr="00C05637">
        <w:t xml:space="preserve">Quantitative techniques for cost management, Linear Programming, PERT/CPM, Transportation problems, Assignment problems, Simulation, Learning Curve Theory. </w:t>
      </w:r>
    </w:p>
    <w:p w:rsidR="00E11FAD" w:rsidRPr="00C05637" w:rsidRDefault="00E11FAD" w:rsidP="00E11FAD">
      <w:pPr>
        <w:spacing w:after="0" w:line="240" w:lineRule="auto"/>
        <w:jc w:val="both"/>
      </w:pPr>
    </w:p>
    <w:p w:rsidR="00326CF3" w:rsidRPr="00C05637" w:rsidRDefault="00326CF3" w:rsidP="00B0027B">
      <w:pPr>
        <w:pStyle w:val="ListParagraph"/>
        <w:spacing w:after="0" w:line="240" w:lineRule="auto"/>
        <w:ind w:left="360" w:hanging="360"/>
        <w:jc w:val="both"/>
        <w:rPr>
          <w:b/>
          <w:bCs/>
        </w:rPr>
      </w:pPr>
      <w:r w:rsidRPr="00C05637">
        <w:rPr>
          <w:b/>
          <w:bCs/>
        </w:rPr>
        <w:t>RECOMMENDED BOOKS:</w:t>
      </w:r>
    </w:p>
    <w:p w:rsidR="00E11FAD" w:rsidRPr="00C05637" w:rsidRDefault="00E11FAD" w:rsidP="00AA55F4">
      <w:pPr>
        <w:numPr>
          <w:ilvl w:val="0"/>
          <w:numId w:val="24"/>
        </w:numPr>
        <w:spacing w:after="0" w:line="240" w:lineRule="auto"/>
        <w:ind w:left="360" w:hanging="360"/>
        <w:jc w:val="both"/>
      </w:pPr>
      <w:r w:rsidRPr="00C05637">
        <w:t xml:space="preserve">Charles Thomas Horngren, “Cost Accounting a Managerial Emphasis”, Prentice Hall of India, New Delhi </w:t>
      </w:r>
    </w:p>
    <w:p w:rsidR="00E11FAD" w:rsidRPr="00C05637" w:rsidRDefault="00E11FAD" w:rsidP="00AA55F4">
      <w:pPr>
        <w:numPr>
          <w:ilvl w:val="0"/>
          <w:numId w:val="24"/>
        </w:numPr>
        <w:spacing w:after="0" w:line="240" w:lineRule="auto"/>
        <w:ind w:left="360" w:hanging="360"/>
        <w:jc w:val="both"/>
      </w:pPr>
      <w:r w:rsidRPr="00C05637">
        <w:t xml:space="preserve">Charles T. Horngren and George Foster, “Advanced Management Accounting” </w:t>
      </w:r>
    </w:p>
    <w:p w:rsidR="00E11FAD" w:rsidRPr="00C05637" w:rsidRDefault="00E11FAD" w:rsidP="00AA55F4">
      <w:pPr>
        <w:numPr>
          <w:ilvl w:val="0"/>
          <w:numId w:val="24"/>
        </w:numPr>
        <w:spacing w:after="0" w:line="240" w:lineRule="auto"/>
        <w:ind w:left="360" w:hanging="360"/>
        <w:jc w:val="both"/>
      </w:pPr>
      <w:r w:rsidRPr="00C05637">
        <w:t xml:space="preserve">Robert S Kaplan Anthony A. Alkinson, “Management &amp; Cost Accounting” </w:t>
      </w:r>
    </w:p>
    <w:p w:rsidR="00E11FAD" w:rsidRPr="00C05637" w:rsidRDefault="00E11FAD" w:rsidP="00AA55F4">
      <w:pPr>
        <w:numPr>
          <w:ilvl w:val="0"/>
          <w:numId w:val="24"/>
        </w:numPr>
        <w:spacing w:after="0" w:line="240" w:lineRule="auto"/>
        <w:ind w:left="360" w:hanging="360"/>
        <w:jc w:val="both"/>
      </w:pPr>
      <w:r w:rsidRPr="00C05637">
        <w:lastRenderedPageBreak/>
        <w:t xml:space="preserve">Ashish K. Bhattacharya, “Principles &amp; Practices of Cost Accounting”, A. H. Wheeler publisher </w:t>
      </w:r>
    </w:p>
    <w:p w:rsidR="00E11FAD" w:rsidRPr="00C05637" w:rsidRDefault="00E11FAD" w:rsidP="00AA55F4">
      <w:pPr>
        <w:numPr>
          <w:ilvl w:val="0"/>
          <w:numId w:val="24"/>
        </w:numPr>
        <w:spacing w:after="0" w:line="240" w:lineRule="auto"/>
        <w:ind w:left="360" w:hanging="360"/>
        <w:jc w:val="both"/>
      </w:pPr>
      <w:r w:rsidRPr="00C05637">
        <w:t xml:space="preserve">N.D. Vohra, “Quantitative Techniques in Management”, Tata McGraw Hill Book Co. Ltd. </w:t>
      </w:r>
    </w:p>
    <w:p w:rsidR="00E11FAD" w:rsidRPr="00C05637" w:rsidRDefault="00E11FAD" w:rsidP="00E11FAD">
      <w:pPr>
        <w:spacing w:after="0" w:line="240" w:lineRule="auto"/>
        <w:jc w:val="both"/>
        <w:rPr>
          <w:b/>
        </w:rPr>
      </w:pPr>
    </w:p>
    <w:p w:rsidR="00E11FAD" w:rsidRPr="00C05637" w:rsidRDefault="00E11FAD" w:rsidP="00326CF3">
      <w:pPr>
        <w:spacing w:after="0" w:line="240" w:lineRule="auto"/>
        <w:jc w:val="both"/>
        <w:rPr>
          <w:bCs/>
        </w:rPr>
      </w:pPr>
      <w:r w:rsidRPr="00C05637">
        <w:rPr>
          <w:b/>
        </w:rPr>
        <w:t>Note:</w:t>
      </w:r>
      <w:r w:rsidRPr="00C05637">
        <w:t xml:space="preserve">The paper will have a total of </w:t>
      </w:r>
      <w:r w:rsidRPr="00C05637">
        <w:rPr>
          <w:bCs/>
          <w:i/>
          <w:iCs/>
        </w:rPr>
        <w:t xml:space="preserve">NINE questions. </w:t>
      </w:r>
      <w:r w:rsidRPr="00C05637">
        <w:rPr>
          <w:bCs/>
        </w:rPr>
        <w:t xml:space="preserve">Question No. 1, </w:t>
      </w:r>
      <w:r w:rsidRPr="00C05637">
        <w:t xml:space="preserve">which is compulsory, shall be OBJECTIVE Type </w:t>
      </w:r>
      <w:r w:rsidRPr="00C05637">
        <w:rPr>
          <w:bCs/>
        </w:rPr>
        <w:t xml:space="preserve">and have contents from the entire syllabus (all Four Units). </w:t>
      </w:r>
    </w:p>
    <w:p w:rsidR="00E11FAD" w:rsidRPr="00C05637" w:rsidRDefault="00E11FAD" w:rsidP="00326CF3">
      <w:pPr>
        <w:spacing w:after="0" w:line="240" w:lineRule="auto"/>
        <w:jc w:val="both"/>
      </w:pPr>
    </w:p>
    <w:p w:rsidR="00E11FAD" w:rsidRPr="00C05637" w:rsidRDefault="00E11FAD" w:rsidP="00326CF3">
      <w:pPr>
        <w:spacing w:after="0" w:line="240" w:lineRule="auto"/>
        <w:jc w:val="both"/>
        <w:rPr>
          <w:bCs/>
        </w:rPr>
      </w:pPr>
      <w:r w:rsidRPr="00C05637">
        <w:t xml:space="preserve">All questions will have equal </w:t>
      </w:r>
      <w:r w:rsidRPr="00C05637">
        <w:rPr>
          <w:bCs/>
          <w:i/>
          <w:iCs/>
        </w:rPr>
        <w:t>weightage of 12 marks</w:t>
      </w:r>
      <w:r w:rsidRPr="00C05637">
        <w:rPr>
          <w:bCs/>
        </w:rPr>
        <w:t xml:space="preserve">. </w:t>
      </w:r>
      <w:r w:rsidRPr="00C05637">
        <w:t xml:space="preserve">The student will attempt a total of </w:t>
      </w:r>
      <w:r w:rsidRPr="00C05637">
        <w:rPr>
          <w:bCs/>
          <w:i/>
          <w:iCs/>
        </w:rPr>
        <w:t>FIVE questions</w:t>
      </w:r>
      <w:r w:rsidRPr="00C05637">
        <w:t xml:space="preserve">, each of 12 marks. Q. No. 1 is compulsory. </w:t>
      </w:r>
      <w:r w:rsidRPr="00C05637">
        <w:rPr>
          <w:i/>
          <w:iCs/>
        </w:rPr>
        <w:t xml:space="preserve">The student shall attempt remaining </w:t>
      </w:r>
      <w:r w:rsidRPr="00C05637">
        <w:rPr>
          <w:bCs/>
          <w:i/>
          <w:iCs/>
        </w:rPr>
        <w:t xml:space="preserve">four </w:t>
      </w:r>
      <w:r w:rsidRPr="00C05637">
        <w:rPr>
          <w:i/>
          <w:iCs/>
        </w:rPr>
        <w:t xml:space="preserve">questions by selecting </w:t>
      </w:r>
      <w:r w:rsidRPr="00C05637">
        <w:rPr>
          <w:bCs/>
          <w:i/>
          <w:iCs/>
        </w:rPr>
        <w:t>only one question from each unit.</w:t>
      </w:r>
    </w:p>
    <w:p w:rsidR="00E11FAD" w:rsidRPr="00C05637" w:rsidRDefault="00E11FAD" w:rsidP="00E11FAD">
      <w:pPr>
        <w:spacing w:after="0" w:line="240" w:lineRule="auto"/>
        <w:jc w:val="both"/>
        <w:rPr>
          <w:b/>
          <w:bCs/>
        </w:rPr>
      </w:pPr>
    </w:p>
    <w:p w:rsidR="00326CF3" w:rsidRPr="00C05637" w:rsidRDefault="00326CF3" w:rsidP="00326CF3">
      <w:pPr>
        <w:spacing w:after="0" w:line="240" w:lineRule="auto"/>
        <w:jc w:val="center"/>
        <w:rPr>
          <w:b/>
        </w:rPr>
      </w:pPr>
      <w:r w:rsidRPr="00C05637">
        <w:rPr>
          <w:b/>
        </w:rPr>
        <w:t>MASTER OF TECHNOLOGY IN MECHANICAL ENGINEERING (3</w:t>
      </w:r>
      <w:r w:rsidRPr="00C05637">
        <w:rPr>
          <w:b/>
          <w:vertAlign w:val="superscript"/>
        </w:rPr>
        <w:t>rd</w:t>
      </w:r>
      <w:r w:rsidRPr="00C05637">
        <w:rPr>
          <w:b/>
        </w:rPr>
        <w:t>Sem.)</w:t>
      </w:r>
    </w:p>
    <w:p w:rsidR="00DD177C" w:rsidRPr="00C05637" w:rsidRDefault="00DD177C" w:rsidP="00DD177C">
      <w:pPr>
        <w:tabs>
          <w:tab w:val="left" w:pos="8444"/>
        </w:tabs>
        <w:spacing w:after="0" w:line="240" w:lineRule="auto"/>
        <w:jc w:val="center"/>
        <w:rPr>
          <w:b/>
        </w:rPr>
      </w:pPr>
      <w:r w:rsidRPr="00C05637">
        <w:rPr>
          <w:b/>
        </w:rPr>
        <w:t>(Credit based)</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1080"/>
        <w:gridCol w:w="1170"/>
        <w:gridCol w:w="1080"/>
        <w:gridCol w:w="1080"/>
        <w:gridCol w:w="1080"/>
        <w:gridCol w:w="810"/>
        <w:gridCol w:w="1539"/>
      </w:tblGrid>
      <w:tr w:rsidR="00E11FAD" w:rsidRPr="00013373" w:rsidTr="00174D6E">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C804E8" w:rsidP="00326CF3">
            <w:pPr>
              <w:spacing w:after="0" w:line="240" w:lineRule="auto"/>
              <w:jc w:val="center"/>
              <w:rPr>
                <w:b/>
              </w:rPr>
            </w:pPr>
            <w:r w:rsidRPr="00013373">
              <w:rPr>
                <w:b/>
              </w:rPr>
              <w:t>MTOE-209</w:t>
            </w:r>
            <w:r w:rsidR="00E10578" w:rsidRPr="00013373">
              <w:rPr>
                <w:b/>
              </w:rPr>
              <w:t>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26CF3">
            <w:pPr>
              <w:spacing w:after="0" w:line="240" w:lineRule="auto"/>
              <w:jc w:val="center"/>
              <w:rPr>
                <w:b/>
                <w:bCs/>
              </w:rPr>
            </w:pPr>
            <w:r w:rsidRPr="00013373">
              <w:rPr>
                <w:b/>
                <w:bCs/>
              </w:rPr>
              <w:t>COMPOSITE MATERIALS</w:t>
            </w:r>
          </w:p>
        </w:tc>
      </w:tr>
      <w:tr w:rsidR="00E11FAD" w:rsidRPr="00013373" w:rsidTr="00174D6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26CF3">
            <w:pPr>
              <w:spacing w:after="0" w:line="240" w:lineRule="auto"/>
              <w:jc w:val="center"/>
              <w:rPr>
                <w:b/>
              </w:rPr>
            </w:pPr>
            <w:r w:rsidRPr="00013373">
              <w:rPr>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26CF3">
            <w:pPr>
              <w:spacing w:after="0" w:line="240" w:lineRule="auto"/>
              <w:jc w:val="center"/>
              <w:rPr>
                <w:b/>
              </w:rPr>
            </w:pPr>
            <w:r w:rsidRPr="00013373">
              <w:rPr>
                <w:b/>
              </w:rPr>
              <w:t>Tutorial</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26CF3">
            <w:pPr>
              <w:spacing w:after="0" w:line="240" w:lineRule="auto"/>
              <w:jc w:val="center"/>
              <w:rPr>
                <w:b/>
              </w:rPr>
            </w:pPr>
            <w:r w:rsidRPr="00013373">
              <w:rPr>
                <w:b/>
              </w:rPr>
              <w:t>Practical</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26CF3">
            <w:pPr>
              <w:spacing w:after="0" w:line="240" w:lineRule="auto"/>
              <w:jc w:val="center"/>
              <w:rPr>
                <w:b/>
              </w:rPr>
            </w:pPr>
            <w:r w:rsidRPr="00013373">
              <w:rPr>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26CF3">
            <w:pPr>
              <w:spacing w:after="0" w:line="240" w:lineRule="auto"/>
              <w:jc w:val="center"/>
              <w:rPr>
                <w:b/>
              </w:rPr>
            </w:pPr>
            <w:r w:rsidRPr="00013373">
              <w:rPr>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26CF3">
            <w:pPr>
              <w:spacing w:after="0" w:line="240" w:lineRule="auto"/>
              <w:jc w:val="center"/>
              <w:rPr>
                <w:b/>
              </w:rPr>
            </w:pPr>
            <w:r w:rsidRPr="00013373">
              <w:rPr>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26CF3">
            <w:pPr>
              <w:spacing w:after="0" w:line="240" w:lineRule="auto"/>
              <w:jc w:val="center"/>
              <w:rPr>
                <w:b/>
              </w:rPr>
            </w:pPr>
            <w:r w:rsidRPr="00013373">
              <w:rPr>
                <w:b/>
              </w:rPr>
              <w:t>Total</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26CF3">
            <w:pPr>
              <w:spacing w:after="0" w:line="240" w:lineRule="auto"/>
              <w:jc w:val="center"/>
              <w:rPr>
                <w:b/>
              </w:rPr>
            </w:pPr>
            <w:r w:rsidRPr="00013373">
              <w:rPr>
                <w:b/>
              </w:rPr>
              <w:t>Time (Hrs.)</w:t>
            </w:r>
          </w:p>
        </w:tc>
      </w:tr>
      <w:tr w:rsidR="00E11FAD" w:rsidRPr="00013373" w:rsidTr="00174D6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26CF3">
            <w:pPr>
              <w:spacing w:after="0" w:line="240" w:lineRule="auto"/>
              <w:jc w:val="center"/>
              <w:rPr>
                <w:b/>
              </w:rPr>
            </w:pPr>
            <w:r w:rsidRPr="00013373">
              <w:rPr>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2A0229" w:rsidP="00326CF3">
            <w:pPr>
              <w:spacing w:after="0" w:line="240" w:lineRule="auto"/>
              <w:jc w:val="center"/>
              <w:rPr>
                <w:b/>
              </w:rPr>
            </w:pPr>
            <w:r w:rsidRPr="00013373">
              <w:rPr>
                <w:b/>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2A0229" w:rsidP="00326CF3">
            <w:pPr>
              <w:spacing w:after="0" w:line="240" w:lineRule="auto"/>
              <w:jc w:val="center"/>
              <w:rPr>
                <w:b/>
              </w:rPr>
            </w:pPr>
            <w:r w:rsidRPr="00013373">
              <w:rPr>
                <w:b/>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26CF3">
            <w:pPr>
              <w:spacing w:after="0" w:line="240" w:lineRule="auto"/>
              <w:jc w:val="center"/>
              <w:rPr>
                <w:b/>
              </w:rPr>
            </w:pPr>
            <w:r w:rsidRPr="00013373">
              <w:rPr>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26CF3">
            <w:pPr>
              <w:spacing w:after="0" w:line="240" w:lineRule="auto"/>
              <w:jc w:val="center"/>
              <w:rPr>
                <w:b/>
              </w:rPr>
            </w:pPr>
            <w:r w:rsidRPr="00013373">
              <w:rPr>
                <w:b/>
              </w:rPr>
              <w:t>60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26CF3">
            <w:pPr>
              <w:spacing w:after="0" w:line="240" w:lineRule="auto"/>
              <w:jc w:val="center"/>
              <w:rPr>
                <w:b/>
              </w:rPr>
            </w:pPr>
            <w:r w:rsidRPr="00013373">
              <w:rPr>
                <w:b/>
              </w:rPr>
              <w:t>40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26CF3">
            <w:pPr>
              <w:spacing w:after="0" w:line="240" w:lineRule="auto"/>
              <w:jc w:val="center"/>
              <w:rPr>
                <w:b/>
              </w:rPr>
            </w:pPr>
            <w:r w:rsidRPr="00013373">
              <w:rPr>
                <w:b/>
              </w:rPr>
              <w:t>100</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26CF3">
            <w:pPr>
              <w:spacing w:after="0" w:line="240" w:lineRule="auto"/>
              <w:jc w:val="center"/>
              <w:rPr>
                <w:b/>
              </w:rPr>
            </w:pPr>
            <w:r w:rsidRPr="00013373">
              <w:rPr>
                <w:b/>
              </w:rPr>
              <w:t>3</w:t>
            </w:r>
          </w:p>
        </w:tc>
      </w:tr>
      <w:tr w:rsidR="00E11FAD" w:rsidRPr="00013373" w:rsidTr="00174D6E">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326CF3">
            <w:pPr>
              <w:spacing w:after="0" w:line="240" w:lineRule="auto"/>
              <w:jc w:val="center"/>
              <w:rPr>
                <w:b/>
              </w:rPr>
            </w:pPr>
          </w:p>
        </w:tc>
      </w:tr>
      <w:tr w:rsidR="00E11FAD" w:rsidRPr="00013373" w:rsidTr="00174D6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26CF3">
            <w:pPr>
              <w:spacing w:after="0" w:line="240" w:lineRule="auto"/>
              <w:jc w:val="center"/>
              <w:rPr>
                <w:b/>
                <w:lang w:val="en-IN"/>
              </w:rPr>
            </w:pPr>
            <w:r w:rsidRPr="00013373">
              <w:rPr>
                <w:b/>
                <w:lang w:val="en-IN"/>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D07C5B" w:rsidP="007672BA">
            <w:pPr>
              <w:spacing w:after="0" w:line="240" w:lineRule="auto"/>
              <w:jc w:val="both"/>
              <w:rPr>
                <w:lang w:val="en-IN"/>
              </w:rPr>
            </w:pPr>
            <w:r w:rsidRPr="00013373">
              <w:rPr>
                <w:lang w:val="en-IN"/>
              </w:rPr>
              <w:t xml:space="preserve">The main objective of this course is to impart the studentswith the knowledge of composites, its materials, analysis, fabrication, </w:t>
            </w:r>
            <w:r w:rsidR="007672BA" w:rsidRPr="00013373">
              <w:rPr>
                <w:lang w:val="en-IN"/>
              </w:rPr>
              <w:t xml:space="preserve">and </w:t>
            </w:r>
            <w:r w:rsidRPr="00013373">
              <w:rPr>
                <w:lang w:val="en-IN"/>
              </w:rPr>
              <w:t xml:space="preserve">performance </w:t>
            </w:r>
            <w:r w:rsidR="007672BA" w:rsidRPr="00013373">
              <w:rPr>
                <w:lang w:val="en-IN"/>
              </w:rPr>
              <w:t>analysis</w:t>
            </w:r>
            <w:r w:rsidRPr="00013373">
              <w:rPr>
                <w:lang w:val="en-IN"/>
              </w:rPr>
              <w:t xml:space="preserve">. </w:t>
            </w:r>
          </w:p>
        </w:tc>
      </w:tr>
      <w:tr w:rsidR="00E11FAD" w:rsidRPr="00013373" w:rsidTr="00174D6E">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26CF3">
            <w:pPr>
              <w:spacing w:after="0" w:line="240" w:lineRule="auto"/>
              <w:jc w:val="center"/>
              <w:rPr>
                <w:b/>
              </w:rPr>
            </w:pPr>
            <w:r w:rsidRPr="00013373">
              <w:rPr>
                <w:b/>
              </w:rPr>
              <w:t>Course Outcomes</w:t>
            </w:r>
          </w:p>
        </w:tc>
      </w:tr>
      <w:tr w:rsidR="00E11FAD" w:rsidRPr="00013373" w:rsidTr="00174D6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26CF3">
            <w:pPr>
              <w:spacing w:after="0" w:line="240" w:lineRule="auto"/>
              <w:jc w:val="center"/>
              <w:rPr>
                <w:b/>
                <w:lang w:val="en-IN"/>
              </w:rPr>
            </w:pPr>
            <w:r w:rsidRPr="00013373">
              <w:rPr>
                <w:b/>
                <w:lang w:val="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D07C5B">
            <w:pPr>
              <w:spacing w:after="0" w:line="240" w:lineRule="auto"/>
              <w:jc w:val="both"/>
              <w:rPr>
                <w:lang w:val="en-IN"/>
              </w:rPr>
            </w:pPr>
            <w:r w:rsidRPr="00013373">
              <w:rPr>
                <w:bCs/>
              </w:rPr>
              <w:t xml:space="preserve">Students should be able to learn the </w:t>
            </w:r>
            <w:r w:rsidR="00D07C5B" w:rsidRPr="00013373">
              <w:t>c</w:t>
            </w:r>
            <w:r w:rsidRPr="00013373">
              <w:t xml:space="preserve">lassification and characteristics of </w:t>
            </w:r>
            <w:r w:rsidR="00D07C5B" w:rsidRPr="00013373">
              <w:t>c</w:t>
            </w:r>
            <w:r w:rsidRPr="00013373">
              <w:t>omposite materials</w:t>
            </w:r>
            <w:r w:rsidR="007672BA" w:rsidRPr="00013373">
              <w:rPr>
                <w:bCs/>
              </w:rPr>
              <w:t>.</w:t>
            </w:r>
          </w:p>
        </w:tc>
      </w:tr>
      <w:tr w:rsidR="00E11FAD" w:rsidRPr="00013373" w:rsidTr="00174D6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26CF3">
            <w:pPr>
              <w:spacing w:after="0" w:line="240" w:lineRule="auto"/>
              <w:jc w:val="center"/>
              <w:rPr>
                <w:b/>
                <w:lang w:val="en-IN"/>
              </w:rPr>
            </w:pPr>
            <w:r w:rsidRPr="00013373">
              <w:rPr>
                <w:b/>
                <w:lang w:val="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B95359">
            <w:pPr>
              <w:spacing w:after="0" w:line="240" w:lineRule="auto"/>
              <w:jc w:val="both"/>
              <w:rPr>
                <w:lang w:val="en-IN"/>
              </w:rPr>
            </w:pPr>
            <w:r w:rsidRPr="00013373">
              <w:rPr>
                <w:bCs/>
              </w:rPr>
              <w:t>Students should be able</w:t>
            </w:r>
            <w:r w:rsidR="001460DC" w:rsidRPr="00013373">
              <w:rPr>
                <w:bCs/>
              </w:rPr>
              <w:t xml:space="preserve"> to understand about different fabrication techniques</w:t>
            </w:r>
            <w:r w:rsidR="00B95359" w:rsidRPr="00013373">
              <w:rPr>
                <w:bCs/>
              </w:rPr>
              <w:t xml:space="preserve"> related to metal matrix c</w:t>
            </w:r>
            <w:r w:rsidR="00B95359" w:rsidRPr="00013373">
              <w:t>omposites</w:t>
            </w:r>
            <w:r w:rsidRPr="00013373">
              <w:rPr>
                <w:bCs/>
              </w:rPr>
              <w:t>.</w:t>
            </w:r>
          </w:p>
        </w:tc>
      </w:tr>
      <w:tr w:rsidR="00E11FAD" w:rsidRPr="00013373" w:rsidTr="00174D6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326CF3">
            <w:pPr>
              <w:spacing w:after="0" w:line="240" w:lineRule="auto"/>
              <w:jc w:val="center"/>
              <w:rPr>
                <w:b/>
                <w:lang w:val="en-IN"/>
              </w:rPr>
            </w:pPr>
            <w:r w:rsidRPr="00013373">
              <w:rPr>
                <w:b/>
                <w:lang w:val="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D84BF1" w:rsidP="00D84BF1">
            <w:pPr>
              <w:spacing w:after="0" w:line="240" w:lineRule="auto"/>
              <w:jc w:val="both"/>
              <w:rPr>
                <w:lang w:val="en-IN"/>
              </w:rPr>
            </w:pPr>
            <w:r w:rsidRPr="00013373">
              <w:rPr>
                <w:bCs/>
              </w:rPr>
              <w:t>Students should be able to understand about different fabrication techniques related to polymer matrix c</w:t>
            </w:r>
            <w:r w:rsidRPr="00013373">
              <w:t>omposites</w:t>
            </w:r>
            <w:r w:rsidRPr="00013373">
              <w:rPr>
                <w:bCs/>
              </w:rPr>
              <w:t>.</w:t>
            </w:r>
          </w:p>
        </w:tc>
      </w:tr>
      <w:tr w:rsidR="00E11FAD" w:rsidRPr="00013373" w:rsidTr="00174D6E">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326CF3">
            <w:pPr>
              <w:spacing w:after="0" w:line="240" w:lineRule="auto"/>
              <w:jc w:val="center"/>
              <w:rPr>
                <w:b/>
                <w:lang w:val="en-IN"/>
              </w:rPr>
            </w:pPr>
            <w:r w:rsidRPr="00013373">
              <w:rPr>
                <w:b/>
                <w:lang w:val="en-IN"/>
              </w:rPr>
              <w:t>CO4</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E11FAD">
            <w:pPr>
              <w:spacing w:after="0" w:line="240" w:lineRule="auto"/>
              <w:jc w:val="both"/>
              <w:rPr>
                <w:lang w:val="en-IN"/>
              </w:rPr>
            </w:pPr>
            <w:r w:rsidRPr="00013373">
              <w:rPr>
                <w:bCs/>
              </w:rPr>
              <w:t>Student s</w:t>
            </w:r>
            <w:r w:rsidR="00D92D17" w:rsidRPr="00013373">
              <w:rPr>
                <w:bCs/>
              </w:rPr>
              <w:t>hould be able to do the analyses</w:t>
            </w:r>
            <w:r w:rsidRPr="00013373">
              <w:rPr>
                <w:bCs/>
              </w:rPr>
              <w:t xml:space="preserve"> of the composite materials</w:t>
            </w:r>
            <w:r w:rsidR="00D92D17" w:rsidRPr="00013373">
              <w:rPr>
                <w:bCs/>
              </w:rPr>
              <w:t xml:space="preserve"> under different loading conditions</w:t>
            </w:r>
            <w:r w:rsidRPr="00013373">
              <w:rPr>
                <w:bCs/>
              </w:rPr>
              <w:t>.</w:t>
            </w:r>
          </w:p>
        </w:tc>
      </w:tr>
    </w:tbl>
    <w:p w:rsidR="00E11FAD" w:rsidRPr="00C05637" w:rsidRDefault="00E11FAD" w:rsidP="00E11FAD">
      <w:pPr>
        <w:spacing w:after="0" w:line="240" w:lineRule="auto"/>
        <w:jc w:val="both"/>
        <w:rPr>
          <w:b/>
          <w:bCs/>
        </w:rPr>
      </w:pPr>
    </w:p>
    <w:p w:rsidR="00E11FAD" w:rsidRPr="00C05637" w:rsidRDefault="00E11FAD" w:rsidP="00326CF3">
      <w:pPr>
        <w:spacing w:after="0" w:line="240" w:lineRule="auto"/>
        <w:jc w:val="center"/>
      </w:pPr>
      <w:r w:rsidRPr="00C05637">
        <w:rPr>
          <w:b/>
        </w:rPr>
        <w:t>UNIT–I</w:t>
      </w:r>
    </w:p>
    <w:p w:rsidR="00E11FAD" w:rsidRPr="00C05637" w:rsidRDefault="00E11FAD" w:rsidP="00E11FAD">
      <w:pPr>
        <w:spacing w:after="0" w:line="240" w:lineRule="auto"/>
        <w:jc w:val="both"/>
      </w:pPr>
      <w:r w:rsidRPr="00C05637">
        <w:rPr>
          <w:b/>
        </w:rPr>
        <w:t xml:space="preserve">INTRODUCTION: </w:t>
      </w:r>
      <w:r w:rsidRPr="00C05637">
        <w:t xml:space="preserve">Definition – Classification and characteristics of Composite materials. Advantages and application of composites. Functional requirements of reinforcement and matrix. Effect of reinforcement (size, shape, distribution, volume fraction) on overall composite performance.  </w:t>
      </w:r>
    </w:p>
    <w:p w:rsidR="00E11FAD" w:rsidRPr="00C05637" w:rsidRDefault="00E11FAD" w:rsidP="00E11FAD">
      <w:pPr>
        <w:spacing w:after="0" w:line="240" w:lineRule="auto"/>
        <w:jc w:val="both"/>
      </w:pPr>
      <w:r w:rsidRPr="00C05637">
        <w:rPr>
          <w:b/>
        </w:rPr>
        <w:t>REINFORCEMENTS:</w:t>
      </w:r>
      <w:r w:rsidRPr="00C05637">
        <w:t xml:space="preserve"> Preparation-layup, curing, properties and applications of glass fibers, carbon fibers, Kevlar fibers and Boron fibers. Properties and applications of whiskers, particle reinforcements. Mechanical Behavior of composites: Rule of mix</w:t>
      </w:r>
      <w:r w:rsidR="00C17235" w:rsidRPr="00C05637">
        <w:t>tures, Inverse rule of mixtures,</w:t>
      </w:r>
      <w:r w:rsidR="00DD177C" w:rsidRPr="00C05637">
        <w:t xml:space="preserve"> </w:t>
      </w:r>
      <w:r w:rsidRPr="00C05637">
        <w:t>Iso</w:t>
      </w:r>
      <w:r w:rsidR="00A53531" w:rsidRPr="00C05637">
        <w:t>-</w:t>
      </w:r>
      <w:r w:rsidRPr="00C05637">
        <w:t>strain and Iso</w:t>
      </w:r>
      <w:r w:rsidR="00A53531" w:rsidRPr="00C05637">
        <w:t>-</w:t>
      </w:r>
      <w:r w:rsidRPr="00C05637">
        <w:t xml:space="preserve">stress conditions.  </w:t>
      </w:r>
    </w:p>
    <w:p w:rsidR="00E11FAD" w:rsidRPr="00C05637" w:rsidRDefault="00E11FAD" w:rsidP="00326CF3">
      <w:pPr>
        <w:spacing w:after="0" w:line="240" w:lineRule="auto"/>
        <w:jc w:val="center"/>
      </w:pPr>
      <w:r w:rsidRPr="00C05637">
        <w:rPr>
          <w:b/>
        </w:rPr>
        <w:t>UNIT – II</w:t>
      </w:r>
    </w:p>
    <w:p w:rsidR="00B0027B" w:rsidRDefault="00E11FAD" w:rsidP="00E11FAD">
      <w:pPr>
        <w:spacing w:after="0" w:line="240" w:lineRule="auto"/>
        <w:jc w:val="both"/>
      </w:pPr>
      <w:r w:rsidRPr="00C05637">
        <w:rPr>
          <w:b/>
        </w:rPr>
        <w:t>Manufacturing of Metal Matrix Composites</w:t>
      </w:r>
      <w:r w:rsidRPr="00C05637">
        <w:t xml:space="preserve">: Casting – Solid State diffusion technique, Cladding – Hot isostatic pressing. Properties and applications. </w:t>
      </w:r>
    </w:p>
    <w:p w:rsidR="00E11FAD" w:rsidRPr="00C05637" w:rsidRDefault="00E11FAD" w:rsidP="00E11FAD">
      <w:pPr>
        <w:spacing w:after="0" w:line="240" w:lineRule="auto"/>
        <w:jc w:val="both"/>
      </w:pPr>
      <w:r w:rsidRPr="00C05637">
        <w:rPr>
          <w:b/>
        </w:rPr>
        <w:t xml:space="preserve">Manufacturing of Ceramic Matrix Composites: </w:t>
      </w:r>
      <w:r w:rsidRPr="00C05637">
        <w:t xml:space="preserve">Liquid Metal Infiltration – Liquid phase sintering. Manufacturing of Carbon – Carbon composites: Knitting, Braiding, Weaving. Properties and applications. </w:t>
      </w:r>
    </w:p>
    <w:p w:rsidR="00E11FAD" w:rsidRPr="00C05637" w:rsidRDefault="00E11FAD" w:rsidP="00326CF3">
      <w:pPr>
        <w:spacing w:after="0" w:line="240" w:lineRule="auto"/>
        <w:jc w:val="center"/>
      </w:pPr>
      <w:r w:rsidRPr="00C05637">
        <w:rPr>
          <w:b/>
        </w:rPr>
        <w:t>UNIT–III</w:t>
      </w:r>
    </w:p>
    <w:p w:rsidR="00E11FAD" w:rsidRPr="00C05637" w:rsidRDefault="00E11FAD" w:rsidP="00E11FAD">
      <w:pPr>
        <w:spacing w:after="0" w:line="240" w:lineRule="auto"/>
        <w:jc w:val="both"/>
      </w:pPr>
      <w:r w:rsidRPr="00C05637">
        <w:rPr>
          <w:b/>
        </w:rPr>
        <w:t>Manufacturing of Polymer Matrix Composites:</w:t>
      </w:r>
      <w:r w:rsidRPr="00C05637">
        <w:t xml:space="preserve"> Preparation of Moulding compounds and prepregs – hand layup method – Autoclave method – Filament winding method – Compression moulding – Reaction injection moulding. Properties and applications.  </w:t>
      </w:r>
    </w:p>
    <w:p w:rsidR="00E11FAD" w:rsidRPr="00C05637" w:rsidRDefault="00E11FAD" w:rsidP="00326CF3">
      <w:pPr>
        <w:spacing w:after="0" w:line="240" w:lineRule="auto"/>
        <w:jc w:val="center"/>
      </w:pPr>
      <w:r w:rsidRPr="00C05637">
        <w:rPr>
          <w:b/>
        </w:rPr>
        <w:t>UNIT – IV</w:t>
      </w:r>
    </w:p>
    <w:p w:rsidR="00E11FAD" w:rsidRPr="00C05637" w:rsidRDefault="00E11FAD" w:rsidP="00E11FAD">
      <w:pPr>
        <w:spacing w:after="0" w:line="240" w:lineRule="auto"/>
        <w:jc w:val="both"/>
      </w:pPr>
      <w:r w:rsidRPr="00C05637">
        <w:rPr>
          <w:b/>
        </w:rPr>
        <w:t>Strength:</w:t>
      </w:r>
      <w:r w:rsidRPr="00C05637">
        <w:t xml:space="preserve"> Laminar Failure Criteria-strength ratio, maximum stress criteria, maximum strain criteria, interacting failure criteria, hygrothermal failure. Laminate first play failure-insight strength; Laminate strength-ply discount truncated maximum strain criterion; strength design using caplet plots; stress concentrations.  </w:t>
      </w:r>
    </w:p>
    <w:p w:rsidR="00E11FAD" w:rsidRPr="00C05637" w:rsidRDefault="00E11FAD" w:rsidP="00E11FAD">
      <w:pPr>
        <w:spacing w:after="0" w:line="240" w:lineRule="auto"/>
        <w:jc w:val="both"/>
        <w:rPr>
          <w:b/>
        </w:rPr>
      </w:pPr>
    </w:p>
    <w:p w:rsidR="00326CF3" w:rsidRPr="00C05637" w:rsidRDefault="00326CF3" w:rsidP="00326CF3">
      <w:pPr>
        <w:spacing w:after="0" w:line="240" w:lineRule="auto"/>
        <w:jc w:val="both"/>
        <w:rPr>
          <w:b/>
          <w:bCs/>
        </w:rPr>
      </w:pPr>
      <w:r w:rsidRPr="00C05637">
        <w:rPr>
          <w:b/>
          <w:bCs/>
        </w:rPr>
        <w:t>RECOMMENDED BOOKS:</w:t>
      </w:r>
    </w:p>
    <w:p w:rsidR="00E11FAD" w:rsidRPr="00C05637" w:rsidRDefault="00E11FAD" w:rsidP="00AA55F4">
      <w:pPr>
        <w:numPr>
          <w:ilvl w:val="0"/>
          <w:numId w:val="26"/>
        </w:numPr>
        <w:spacing w:after="0" w:line="240" w:lineRule="auto"/>
        <w:jc w:val="both"/>
      </w:pPr>
      <w:r w:rsidRPr="00C05637">
        <w:t xml:space="preserve">R.W.Cahn, “Material Science and Technology” VCH, West Germany.  </w:t>
      </w:r>
    </w:p>
    <w:p w:rsidR="00E11FAD" w:rsidRPr="00C05637" w:rsidRDefault="00E11FAD" w:rsidP="00AA55F4">
      <w:pPr>
        <w:numPr>
          <w:ilvl w:val="0"/>
          <w:numId w:val="26"/>
        </w:numPr>
        <w:spacing w:after="0" w:line="240" w:lineRule="auto"/>
        <w:jc w:val="both"/>
      </w:pPr>
      <w:r w:rsidRPr="00C05637">
        <w:lastRenderedPageBreak/>
        <w:t xml:space="preserve">WD Callister, Jr, “Materials Science and Engineering, An introduction” </w:t>
      </w:r>
    </w:p>
    <w:p w:rsidR="00E11FAD" w:rsidRPr="00C05637" w:rsidRDefault="00E11FAD" w:rsidP="00AA55F4">
      <w:pPr>
        <w:numPr>
          <w:ilvl w:val="0"/>
          <w:numId w:val="26"/>
        </w:numPr>
        <w:spacing w:after="0" w:line="240" w:lineRule="auto"/>
        <w:jc w:val="both"/>
      </w:pPr>
      <w:r w:rsidRPr="00C05637">
        <w:t xml:space="preserve">Balasubramaniam, “John Wiley &amp; Sons”, NY, Indian edition, 2007.  </w:t>
      </w:r>
    </w:p>
    <w:p w:rsidR="00E11FAD" w:rsidRPr="00C05637" w:rsidRDefault="00E11FAD" w:rsidP="00E11FAD">
      <w:pPr>
        <w:spacing w:after="0" w:line="240" w:lineRule="auto"/>
        <w:jc w:val="both"/>
        <w:rPr>
          <w:b/>
          <w:bCs/>
        </w:rPr>
      </w:pPr>
    </w:p>
    <w:p w:rsidR="00E11FAD" w:rsidRPr="00C05637" w:rsidRDefault="00E11FAD" w:rsidP="00AA55F4">
      <w:pPr>
        <w:numPr>
          <w:ilvl w:val="0"/>
          <w:numId w:val="26"/>
        </w:numPr>
        <w:spacing w:after="0" w:line="240" w:lineRule="auto"/>
        <w:jc w:val="both"/>
      </w:pPr>
      <w:r w:rsidRPr="00C05637">
        <w:t xml:space="preserve">Lubin, “Hand Book of Composite Materials” </w:t>
      </w:r>
    </w:p>
    <w:p w:rsidR="00E11FAD" w:rsidRPr="00C05637" w:rsidRDefault="00E11FAD" w:rsidP="00AA55F4">
      <w:pPr>
        <w:numPr>
          <w:ilvl w:val="0"/>
          <w:numId w:val="26"/>
        </w:numPr>
        <w:spacing w:after="0" w:line="240" w:lineRule="auto"/>
        <w:jc w:val="both"/>
      </w:pPr>
      <w:r w:rsidRPr="00C05637">
        <w:t xml:space="preserve">K.K.Chawla, “Composite Materials” </w:t>
      </w:r>
    </w:p>
    <w:p w:rsidR="00E11FAD" w:rsidRPr="00C05637" w:rsidRDefault="00E11FAD" w:rsidP="00AA55F4">
      <w:pPr>
        <w:numPr>
          <w:ilvl w:val="0"/>
          <w:numId w:val="26"/>
        </w:numPr>
        <w:spacing w:after="0" w:line="240" w:lineRule="auto"/>
        <w:jc w:val="both"/>
      </w:pPr>
      <w:r w:rsidRPr="00C05637">
        <w:t xml:space="preserve">Deborah D.L. Chung, “Composite Materials Science and Applications”  </w:t>
      </w:r>
    </w:p>
    <w:p w:rsidR="00E11FAD" w:rsidRPr="00C05637" w:rsidRDefault="00E11FAD" w:rsidP="00AA55F4">
      <w:pPr>
        <w:numPr>
          <w:ilvl w:val="0"/>
          <w:numId w:val="26"/>
        </w:numPr>
        <w:spacing w:after="0" w:line="240" w:lineRule="auto"/>
        <w:jc w:val="both"/>
      </w:pPr>
      <w:r w:rsidRPr="00C05637">
        <w:t xml:space="preserve">Danial Gay, Suong V. Hoa, and Stephen W. Tasi, “Composite Materials Design and Applications” </w:t>
      </w:r>
    </w:p>
    <w:p w:rsidR="00E11FAD" w:rsidRPr="00C05637" w:rsidRDefault="00E11FAD" w:rsidP="00E11FAD">
      <w:pPr>
        <w:spacing w:after="0" w:line="240" w:lineRule="auto"/>
        <w:jc w:val="both"/>
        <w:rPr>
          <w:b/>
          <w:bCs/>
        </w:rPr>
      </w:pPr>
    </w:p>
    <w:p w:rsidR="00E11FAD" w:rsidRPr="00C05637" w:rsidRDefault="00E11FAD" w:rsidP="00E11FAD">
      <w:pPr>
        <w:spacing w:after="0" w:line="240" w:lineRule="auto"/>
        <w:jc w:val="both"/>
        <w:rPr>
          <w:bCs/>
        </w:rPr>
      </w:pPr>
      <w:r w:rsidRPr="00C05637">
        <w:rPr>
          <w:b/>
        </w:rPr>
        <w:t>Note:</w:t>
      </w:r>
      <w:r w:rsidRPr="00C05637">
        <w:t xml:space="preserve">The paper will have a total of </w:t>
      </w:r>
      <w:r w:rsidRPr="00C05637">
        <w:rPr>
          <w:bCs/>
          <w:i/>
          <w:iCs/>
        </w:rPr>
        <w:t xml:space="preserve">NINE questions. </w:t>
      </w:r>
      <w:r w:rsidRPr="00C05637">
        <w:rPr>
          <w:bCs/>
        </w:rPr>
        <w:t xml:space="preserve">Question No. 1, </w:t>
      </w:r>
      <w:r w:rsidRPr="00C05637">
        <w:t xml:space="preserve">which is compulsory, shall be OBJECTIVE Type </w:t>
      </w:r>
      <w:r w:rsidRPr="00C05637">
        <w:rPr>
          <w:bCs/>
        </w:rPr>
        <w:t xml:space="preserve">and have contents from the entire syllabus (all Four Units). </w:t>
      </w:r>
    </w:p>
    <w:p w:rsidR="00E11FAD" w:rsidRPr="00C05637" w:rsidRDefault="00E11FAD" w:rsidP="00E11FAD">
      <w:pPr>
        <w:spacing w:after="0" w:line="240" w:lineRule="auto"/>
        <w:jc w:val="both"/>
      </w:pPr>
    </w:p>
    <w:p w:rsidR="006649FF" w:rsidRPr="00C05637" w:rsidRDefault="00E11FAD" w:rsidP="00E11FAD">
      <w:pPr>
        <w:spacing w:after="0" w:line="240" w:lineRule="auto"/>
        <w:jc w:val="both"/>
        <w:rPr>
          <w:bCs/>
          <w:i/>
          <w:iCs/>
        </w:rPr>
      </w:pPr>
      <w:r w:rsidRPr="00C05637">
        <w:t xml:space="preserve">All questions will have equal </w:t>
      </w:r>
      <w:r w:rsidRPr="00C05637">
        <w:rPr>
          <w:bCs/>
          <w:i/>
          <w:iCs/>
        </w:rPr>
        <w:t>weightage of 12 marks</w:t>
      </w:r>
      <w:r w:rsidRPr="00C05637">
        <w:rPr>
          <w:bCs/>
        </w:rPr>
        <w:t xml:space="preserve">. </w:t>
      </w:r>
      <w:r w:rsidRPr="00C05637">
        <w:t xml:space="preserve">The student will attempt a total of </w:t>
      </w:r>
      <w:r w:rsidRPr="00C05637">
        <w:rPr>
          <w:bCs/>
          <w:i/>
          <w:iCs/>
        </w:rPr>
        <w:t>FIVE questions</w:t>
      </w:r>
      <w:r w:rsidRPr="00C05637">
        <w:t xml:space="preserve">, each of 12 marks. Q. No. 1 is compulsory. </w:t>
      </w:r>
      <w:r w:rsidRPr="00C05637">
        <w:rPr>
          <w:i/>
          <w:iCs/>
        </w:rPr>
        <w:t xml:space="preserve">The student shall attempt remaining </w:t>
      </w:r>
      <w:r w:rsidRPr="00C05637">
        <w:rPr>
          <w:bCs/>
          <w:i/>
          <w:iCs/>
        </w:rPr>
        <w:t xml:space="preserve">four </w:t>
      </w:r>
      <w:r w:rsidRPr="00C05637">
        <w:rPr>
          <w:i/>
          <w:iCs/>
        </w:rPr>
        <w:t xml:space="preserve">questions by selecting </w:t>
      </w:r>
      <w:r w:rsidRPr="00C05637">
        <w:rPr>
          <w:bCs/>
          <w:i/>
          <w:iCs/>
        </w:rPr>
        <w:t>only one question from each unit.</w:t>
      </w:r>
    </w:p>
    <w:p w:rsidR="00E11FAD" w:rsidRPr="00C05637" w:rsidRDefault="00E11FAD" w:rsidP="00E11FAD">
      <w:pPr>
        <w:spacing w:after="0" w:line="240" w:lineRule="auto"/>
        <w:jc w:val="both"/>
        <w:rPr>
          <w:b/>
          <w:bCs/>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B0027B" w:rsidRDefault="00B0027B" w:rsidP="009C01DA">
      <w:pPr>
        <w:spacing w:after="0" w:line="240" w:lineRule="auto"/>
        <w:jc w:val="center"/>
        <w:rPr>
          <w:b/>
        </w:rPr>
      </w:pPr>
    </w:p>
    <w:p w:rsidR="009C01DA" w:rsidRPr="00C05637" w:rsidRDefault="009C01DA" w:rsidP="009C01DA">
      <w:pPr>
        <w:spacing w:after="0" w:line="240" w:lineRule="auto"/>
        <w:jc w:val="center"/>
        <w:rPr>
          <w:b/>
        </w:rPr>
      </w:pPr>
      <w:r w:rsidRPr="00C05637">
        <w:rPr>
          <w:b/>
        </w:rPr>
        <w:t>MASTER OF TECHNOLOGY IN MECHANICAL ENGINEERING (3</w:t>
      </w:r>
      <w:r w:rsidRPr="00C05637">
        <w:rPr>
          <w:b/>
          <w:vertAlign w:val="superscript"/>
        </w:rPr>
        <w:t>rd</w:t>
      </w:r>
      <w:r w:rsidRPr="00C05637">
        <w:rPr>
          <w:b/>
        </w:rPr>
        <w:t>Sem.)</w:t>
      </w:r>
    </w:p>
    <w:p w:rsidR="00DD177C" w:rsidRPr="00C05637" w:rsidRDefault="00DD177C" w:rsidP="00DD177C">
      <w:pPr>
        <w:tabs>
          <w:tab w:val="left" w:pos="8444"/>
        </w:tabs>
        <w:spacing w:after="0" w:line="240" w:lineRule="auto"/>
        <w:jc w:val="center"/>
        <w:rPr>
          <w:b/>
        </w:rPr>
      </w:pPr>
      <w:r w:rsidRPr="00C05637">
        <w:rPr>
          <w:b/>
        </w:rPr>
        <w:t>(Credit based)</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1080"/>
        <w:gridCol w:w="1260"/>
        <w:gridCol w:w="990"/>
        <w:gridCol w:w="1080"/>
        <w:gridCol w:w="1080"/>
        <w:gridCol w:w="810"/>
        <w:gridCol w:w="1539"/>
      </w:tblGrid>
      <w:tr w:rsidR="00E11FAD" w:rsidRPr="00013373" w:rsidTr="00174D6E">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C804E8" w:rsidP="006649FF">
            <w:pPr>
              <w:spacing w:after="0" w:line="240" w:lineRule="auto"/>
              <w:jc w:val="center"/>
              <w:rPr>
                <w:b/>
              </w:rPr>
            </w:pPr>
            <w:r w:rsidRPr="00013373">
              <w:rPr>
                <w:b/>
              </w:rPr>
              <w:t>MTOE-211</w:t>
            </w:r>
            <w:r w:rsidR="00E10578" w:rsidRPr="00013373">
              <w:rPr>
                <w:b/>
              </w:rPr>
              <w:t>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6649FF">
            <w:pPr>
              <w:spacing w:after="0" w:line="240" w:lineRule="auto"/>
              <w:jc w:val="center"/>
              <w:rPr>
                <w:b/>
                <w:bCs/>
              </w:rPr>
            </w:pPr>
            <w:r w:rsidRPr="00013373">
              <w:rPr>
                <w:b/>
                <w:bCs/>
              </w:rPr>
              <w:t>WASTE TO ENERGY</w:t>
            </w:r>
          </w:p>
        </w:tc>
      </w:tr>
      <w:tr w:rsidR="00E11FAD" w:rsidRPr="00013373" w:rsidTr="00174D6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6649FF">
            <w:pPr>
              <w:spacing w:after="0" w:line="240" w:lineRule="auto"/>
              <w:jc w:val="center"/>
              <w:rPr>
                <w:b/>
              </w:rPr>
            </w:pPr>
            <w:r w:rsidRPr="00013373">
              <w:rPr>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6649FF">
            <w:pPr>
              <w:spacing w:after="0" w:line="240" w:lineRule="auto"/>
              <w:jc w:val="center"/>
              <w:rPr>
                <w:b/>
              </w:rPr>
            </w:pPr>
            <w:r w:rsidRPr="00013373">
              <w:rPr>
                <w:b/>
              </w:rPr>
              <w:t>Tutorial</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6649FF">
            <w:pPr>
              <w:spacing w:after="0" w:line="240" w:lineRule="auto"/>
              <w:jc w:val="center"/>
              <w:rPr>
                <w:b/>
              </w:rPr>
            </w:pPr>
            <w:r w:rsidRPr="00013373">
              <w:rPr>
                <w:b/>
              </w:rPr>
              <w:t>Practical</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6649FF">
            <w:pPr>
              <w:spacing w:after="0" w:line="240" w:lineRule="auto"/>
              <w:jc w:val="center"/>
              <w:rPr>
                <w:b/>
              </w:rPr>
            </w:pPr>
            <w:r w:rsidRPr="00013373">
              <w:rPr>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6649FF">
            <w:pPr>
              <w:spacing w:after="0" w:line="240" w:lineRule="auto"/>
              <w:jc w:val="center"/>
              <w:rPr>
                <w:b/>
              </w:rPr>
            </w:pPr>
            <w:r w:rsidRPr="00013373">
              <w:rPr>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6649FF">
            <w:pPr>
              <w:spacing w:after="0" w:line="240" w:lineRule="auto"/>
              <w:jc w:val="center"/>
              <w:rPr>
                <w:b/>
              </w:rPr>
            </w:pPr>
            <w:r w:rsidRPr="00013373">
              <w:rPr>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6649FF">
            <w:pPr>
              <w:spacing w:after="0" w:line="240" w:lineRule="auto"/>
              <w:jc w:val="center"/>
              <w:rPr>
                <w:b/>
              </w:rPr>
            </w:pPr>
            <w:r w:rsidRPr="00013373">
              <w:rPr>
                <w:b/>
              </w:rPr>
              <w:t>Total</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6649FF">
            <w:pPr>
              <w:spacing w:after="0" w:line="240" w:lineRule="auto"/>
              <w:jc w:val="center"/>
              <w:rPr>
                <w:b/>
              </w:rPr>
            </w:pPr>
            <w:r w:rsidRPr="00013373">
              <w:rPr>
                <w:b/>
              </w:rPr>
              <w:t>Time (Hrs.)</w:t>
            </w:r>
          </w:p>
        </w:tc>
      </w:tr>
      <w:tr w:rsidR="00E11FAD" w:rsidRPr="00013373" w:rsidTr="00174D6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6649FF">
            <w:pPr>
              <w:spacing w:after="0" w:line="240" w:lineRule="auto"/>
              <w:jc w:val="center"/>
              <w:rPr>
                <w:b/>
              </w:rPr>
            </w:pPr>
            <w:r w:rsidRPr="00013373">
              <w:rPr>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2A0229" w:rsidP="006649FF">
            <w:pPr>
              <w:spacing w:after="0" w:line="240" w:lineRule="auto"/>
              <w:jc w:val="center"/>
              <w:rPr>
                <w:b/>
              </w:rPr>
            </w:pPr>
            <w:r w:rsidRPr="00013373">
              <w:rPr>
                <w:b/>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89742A" w:rsidP="006649FF">
            <w:pPr>
              <w:spacing w:after="0" w:line="240" w:lineRule="auto"/>
              <w:jc w:val="center"/>
              <w:rPr>
                <w:b/>
              </w:rPr>
            </w:pPr>
            <w:r w:rsidRPr="00013373">
              <w:rPr>
                <w:b/>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6649FF">
            <w:pPr>
              <w:spacing w:after="0" w:line="240" w:lineRule="auto"/>
              <w:jc w:val="center"/>
              <w:rPr>
                <w:b/>
              </w:rPr>
            </w:pPr>
            <w:r w:rsidRPr="00013373">
              <w:rPr>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6649FF">
            <w:pPr>
              <w:spacing w:after="0" w:line="240" w:lineRule="auto"/>
              <w:jc w:val="center"/>
              <w:rPr>
                <w:b/>
              </w:rPr>
            </w:pPr>
            <w:r w:rsidRPr="00013373">
              <w:rPr>
                <w:b/>
              </w:rPr>
              <w:t>60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6649FF">
            <w:pPr>
              <w:spacing w:after="0" w:line="240" w:lineRule="auto"/>
              <w:jc w:val="center"/>
              <w:rPr>
                <w:b/>
              </w:rPr>
            </w:pPr>
            <w:r w:rsidRPr="00013373">
              <w:rPr>
                <w:b/>
              </w:rPr>
              <w:t>40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6649FF">
            <w:pPr>
              <w:spacing w:after="0" w:line="240" w:lineRule="auto"/>
              <w:jc w:val="center"/>
              <w:rPr>
                <w:b/>
              </w:rPr>
            </w:pPr>
            <w:r w:rsidRPr="00013373">
              <w:rPr>
                <w:b/>
              </w:rPr>
              <w:t>100</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6649FF">
            <w:pPr>
              <w:spacing w:after="0" w:line="240" w:lineRule="auto"/>
              <w:jc w:val="center"/>
              <w:rPr>
                <w:b/>
              </w:rPr>
            </w:pPr>
            <w:r w:rsidRPr="00013373">
              <w:rPr>
                <w:b/>
              </w:rPr>
              <w:t>3</w:t>
            </w:r>
          </w:p>
        </w:tc>
      </w:tr>
      <w:tr w:rsidR="00E11FAD" w:rsidRPr="00013373" w:rsidTr="00174D6E">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6649FF">
            <w:pPr>
              <w:spacing w:after="0" w:line="240" w:lineRule="auto"/>
              <w:jc w:val="center"/>
              <w:rPr>
                <w:b/>
              </w:rPr>
            </w:pPr>
          </w:p>
        </w:tc>
      </w:tr>
      <w:tr w:rsidR="00E11FAD" w:rsidRPr="00013373" w:rsidTr="00174D6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6649FF">
            <w:pPr>
              <w:spacing w:after="0" w:line="240" w:lineRule="auto"/>
              <w:jc w:val="center"/>
              <w:rPr>
                <w:b/>
                <w:lang w:val="en-IN"/>
              </w:rPr>
            </w:pPr>
            <w:r w:rsidRPr="00013373">
              <w:rPr>
                <w:b/>
                <w:lang w:val="en-IN"/>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DE2EB2" w:rsidP="00DE2EB2">
            <w:pPr>
              <w:spacing w:after="0" w:line="240" w:lineRule="auto"/>
              <w:jc w:val="both"/>
              <w:rPr>
                <w:lang w:val="en-IN"/>
              </w:rPr>
            </w:pPr>
            <w:r w:rsidRPr="00013373">
              <w:rPr>
                <w:lang w:val="en-IN"/>
              </w:rPr>
              <w:t>The main objective of this course is to impart the students</w:t>
            </w:r>
            <w:r w:rsidR="00B0027B" w:rsidRPr="00013373">
              <w:rPr>
                <w:lang w:val="en-IN"/>
              </w:rPr>
              <w:t xml:space="preserve"> </w:t>
            </w:r>
            <w:r w:rsidRPr="00013373">
              <w:rPr>
                <w:lang w:val="en-IN"/>
              </w:rPr>
              <w:t xml:space="preserve">with the knowledge of </w:t>
            </w:r>
            <w:r w:rsidR="00E11FAD" w:rsidRPr="00013373">
              <w:rPr>
                <w:bCs/>
              </w:rPr>
              <w:t>generation of energy from the waste.</w:t>
            </w:r>
          </w:p>
        </w:tc>
      </w:tr>
      <w:tr w:rsidR="00E11FAD" w:rsidRPr="00013373" w:rsidTr="00174D6E">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6649FF">
            <w:pPr>
              <w:spacing w:after="0" w:line="240" w:lineRule="auto"/>
              <w:jc w:val="center"/>
              <w:rPr>
                <w:b/>
                <w:lang w:val="en-IN"/>
              </w:rPr>
            </w:pPr>
            <w:r w:rsidRPr="00013373">
              <w:rPr>
                <w:b/>
                <w:lang w:val="en-IN"/>
              </w:rPr>
              <w:t>Course Outcomes</w:t>
            </w:r>
          </w:p>
        </w:tc>
      </w:tr>
      <w:tr w:rsidR="00E11FAD" w:rsidRPr="00013373" w:rsidTr="00174D6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6649FF">
            <w:pPr>
              <w:spacing w:after="0" w:line="240" w:lineRule="auto"/>
              <w:jc w:val="center"/>
              <w:rPr>
                <w:b/>
                <w:lang w:val="en-IN"/>
              </w:rPr>
            </w:pPr>
            <w:r w:rsidRPr="00013373">
              <w:rPr>
                <w:b/>
                <w:lang w:val="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E11FAD">
            <w:pPr>
              <w:spacing w:after="0" w:line="240" w:lineRule="auto"/>
              <w:jc w:val="both"/>
              <w:rPr>
                <w:lang w:val="en-IN"/>
              </w:rPr>
            </w:pPr>
            <w:r w:rsidRPr="00013373">
              <w:rPr>
                <w:bCs/>
              </w:rPr>
              <w:t xml:space="preserve">Students should be able to learn the </w:t>
            </w:r>
            <w:r w:rsidR="00DE2EB2" w:rsidRPr="00013373">
              <w:rPr>
                <w:bCs/>
              </w:rPr>
              <w:t>c</w:t>
            </w:r>
            <w:r w:rsidRPr="00013373">
              <w:t>lassification of waste as a fuel</w:t>
            </w:r>
            <w:r w:rsidR="00DE2EB2" w:rsidRPr="00013373">
              <w:t xml:space="preserve"> and biomass pyrolysis</w:t>
            </w:r>
            <w:r w:rsidRPr="00013373">
              <w:rPr>
                <w:bCs/>
              </w:rPr>
              <w:t>.</w:t>
            </w:r>
          </w:p>
        </w:tc>
      </w:tr>
      <w:tr w:rsidR="00E11FAD" w:rsidRPr="00013373" w:rsidTr="00174D6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6649FF">
            <w:pPr>
              <w:spacing w:after="0" w:line="240" w:lineRule="auto"/>
              <w:jc w:val="center"/>
              <w:rPr>
                <w:b/>
                <w:lang w:val="en-IN"/>
              </w:rPr>
            </w:pPr>
            <w:r w:rsidRPr="00013373">
              <w:rPr>
                <w:b/>
                <w:lang w:val="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DE2EB2">
            <w:pPr>
              <w:spacing w:after="0" w:line="240" w:lineRule="auto"/>
              <w:jc w:val="both"/>
              <w:rPr>
                <w:lang w:val="en-IN"/>
              </w:rPr>
            </w:pPr>
            <w:r w:rsidRPr="00013373">
              <w:rPr>
                <w:bCs/>
              </w:rPr>
              <w:t xml:space="preserve">Students should be able </w:t>
            </w:r>
            <w:r w:rsidRPr="00013373">
              <w:t xml:space="preserve">to learn </w:t>
            </w:r>
            <w:r w:rsidR="00DE2EB2" w:rsidRPr="00013373">
              <w:t>gasification process and different types of gasifiers</w:t>
            </w:r>
            <w:r w:rsidRPr="00013373">
              <w:rPr>
                <w:bCs/>
              </w:rPr>
              <w:t>.</w:t>
            </w:r>
          </w:p>
        </w:tc>
      </w:tr>
      <w:tr w:rsidR="00E11FAD" w:rsidRPr="00013373" w:rsidTr="00174D6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11FAD" w:rsidRPr="00013373" w:rsidRDefault="00E11FAD" w:rsidP="006649FF">
            <w:pPr>
              <w:spacing w:after="0" w:line="240" w:lineRule="auto"/>
              <w:jc w:val="center"/>
              <w:rPr>
                <w:b/>
                <w:lang w:val="en-IN"/>
              </w:rPr>
            </w:pPr>
            <w:r w:rsidRPr="00013373">
              <w:rPr>
                <w:b/>
                <w:lang w:val="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BD4501">
            <w:pPr>
              <w:spacing w:after="0" w:line="240" w:lineRule="auto"/>
              <w:jc w:val="both"/>
              <w:rPr>
                <w:lang w:val="en-IN"/>
              </w:rPr>
            </w:pPr>
            <w:r w:rsidRPr="00013373">
              <w:rPr>
                <w:bCs/>
              </w:rPr>
              <w:t xml:space="preserve">Students should be able to </w:t>
            </w:r>
            <w:r w:rsidR="00BD4501" w:rsidRPr="00013373">
              <w:rPr>
                <w:bCs/>
              </w:rPr>
              <w:t>learn different combustors for biomass.</w:t>
            </w:r>
          </w:p>
        </w:tc>
      </w:tr>
      <w:tr w:rsidR="00E11FAD" w:rsidRPr="00013373" w:rsidTr="00174D6E">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6649FF">
            <w:pPr>
              <w:spacing w:after="0" w:line="240" w:lineRule="auto"/>
              <w:jc w:val="center"/>
              <w:rPr>
                <w:b/>
                <w:lang w:val="en-IN"/>
              </w:rPr>
            </w:pPr>
            <w:r w:rsidRPr="00013373">
              <w:rPr>
                <w:b/>
                <w:lang w:val="en-IN"/>
              </w:rPr>
              <w:t>CO4</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11FAD" w:rsidRPr="00013373" w:rsidRDefault="00E11FAD" w:rsidP="00BD4501">
            <w:pPr>
              <w:spacing w:after="0" w:line="240" w:lineRule="auto"/>
              <w:jc w:val="both"/>
              <w:rPr>
                <w:lang w:val="en-IN"/>
              </w:rPr>
            </w:pPr>
            <w:r w:rsidRPr="00013373">
              <w:rPr>
                <w:bCs/>
              </w:rPr>
              <w:t xml:space="preserve">Student should be able to learn the </w:t>
            </w:r>
            <w:r w:rsidRPr="00013373">
              <w:t>Biogas plant technology</w:t>
            </w:r>
            <w:r w:rsidR="00BD4501" w:rsidRPr="00013373">
              <w:t xml:space="preserve"> different biomass conversions processes for different applications</w:t>
            </w:r>
            <w:r w:rsidRPr="00013373">
              <w:rPr>
                <w:bCs/>
              </w:rPr>
              <w:t>.</w:t>
            </w:r>
          </w:p>
        </w:tc>
      </w:tr>
    </w:tbl>
    <w:p w:rsidR="00E11FAD" w:rsidRPr="00C05637" w:rsidRDefault="00E11FAD" w:rsidP="0056518C">
      <w:pPr>
        <w:spacing w:after="0" w:line="240" w:lineRule="auto"/>
        <w:jc w:val="center"/>
        <w:rPr>
          <w:b/>
        </w:rPr>
      </w:pPr>
      <w:r w:rsidRPr="00C05637">
        <w:rPr>
          <w:b/>
        </w:rPr>
        <w:t>Unit-I</w:t>
      </w:r>
    </w:p>
    <w:p w:rsidR="00E11FAD" w:rsidRPr="00C05637" w:rsidRDefault="00E11FAD" w:rsidP="00E11FAD">
      <w:pPr>
        <w:spacing w:after="0" w:line="240" w:lineRule="auto"/>
        <w:jc w:val="both"/>
      </w:pPr>
      <w:r w:rsidRPr="00C05637">
        <w:t>Introduction to Energy from Waste: Classification of waste as fuel – Agro based, Forest residue, Industrial waste - MSW – Conversion devices – Incinerators, gasifiers, digestors</w:t>
      </w:r>
      <w:r w:rsidR="00174D6E" w:rsidRPr="00C05637">
        <w:t>.</w:t>
      </w:r>
    </w:p>
    <w:p w:rsidR="00E11FAD" w:rsidRPr="00C05637" w:rsidRDefault="00E11FAD" w:rsidP="00E11FAD">
      <w:pPr>
        <w:spacing w:after="0" w:line="240" w:lineRule="auto"/>
        <w:jc w:val="both"/>
        <w:rPr>
          <w:b/>
        </w:rPr>
      </w:pPr>
    </w:p>
    <w:p w:rsidR="00E11FAD" w:rsidRPr="00C05637" w:rsidRDefault="00E11FAD" w:rsidP="00E11FAD">
      <w:pPr>
        <w:spacing w:after="0" w:line="240" w:lineRule="auto"/>
        <w:jc w:val="both"/>
      </w:pPr>
      <w:r w:rsidRPr="00C05637">
        <w:t>Biomass Pyrolysis: Pyrolysis – Types, slow fast – Manufacture of charcoal – Methods - Yields and application – Manufacture of pyrolytic oils and gases, yields and applications.</w:t>
      </w:r>
    </w:p>
    <w:p w:rsidR="00E11FAD" w:rsidRPr="00C05637" w:rsidRDefault="00E11FAD" w:rsidP="0056518C">
      <w:pPr>
        <w:spacing w:after="0" w:line="240" w:lineRule="auto"/>
        <w:jc w:val="center"/>
      </w:pPr>
      <w:r w:rsidRPr="00C05637">
        <w:rPr>
          <w:b/>
        </w:rPr>
        <w:t>Unit-II</w:t>
      </w:r>
    </w:p>
    <w:p w:rsidR="00E11FAD" w:rsidRPr="00C05637" w:rsidRDefault="00E11FAD" w:rsidP="00E11FAD">
      <w:pPr>
        <w:spacing w:after="0" w:line="240" w:lineRule="auto"/>
        <w:jc w:val="both"/>
      </w:pPr>
      <w:r w:rsidRPr="00C05637">
        <w:t xml:space="preserve">Biomass Gasification: Gasifiers – Fixed bed system – Downdraft and updraft gasifiers – Fluidized bed gasifiers – Design, construction and operation – Gasifier burner arrangement for thermal heating – Gasifier engine arrangement and electrical power – Equilibrium and kinetic consideration in gasifier operation.  </w:t>
      </w:r>
    </w:p>
    <w:p w:rsidR="00E11FAD" w:rsidRPr="00C05637" w:rsidRDefault="00E11FAD" w:rsidP="00E11FAD">
      <w:pPr>
        <w:spacing w:after="0" w:line="240" w:lineRule="auto"/>
        <w:jc w:val="both"/>
      </w:pPr>
    </w:p>
    <w:p w:rsidR="00E11FAD" w:rsidRPr="00C05637" w:rsidRDefault="00E11FAD" w:rsidP="0056518C">
      <w:pPr>
        <w:spacing w:after="0" w:line="240" w:lineRule="auto"/>
        <w:jc w:val="center"/>
        <w:rPr>
          <w:b/>
        </w:rPr>
      </w:pPr>
      <w:r w:rsidRPr="00C05637">
        <w:rPr>
          <w:b/>
        </w:rPr>
        <w:t>Unit-III</w:t>
      </w:r>
    </w:p>
    <w:p w:rsidR="00E11FAD" w:rsidRPr="00C05637" w:rsidRDefault="00E11FAD" w:rsidP="00E11FAD">
      <w:pPr>
        <w:spacing w:after="0" w:line="240" w:lineRule="auto"/>
        <w:jc w:val="both"/>
        <w:rPr>
          <w:b/>
        </w:rPr>
      </w:pPr>
      <w:r w:rsidRPr="00C05637">
        <w:t xml:space="preserve">Biomass Combustion: Biomass stoves – Improved chullahs, types, some exotic designs, Fixed bed combustors, Types, inclined grate combustors, Fluidized bed combustors, Design, construction and operation - Operation of all the above biomass combustors. </w:t>
      </w:r>
    </w:p>
    <w:p w:rsidR="00E11FAD" w:rsidRPr="00C05637" w:rsidRDefault="00E11FAD" w:rsidP="0056518C">
      <w:pPr>
        <w:spacing w:after="0" w:line="240" w:lineRule="auto"/>
        <w:jc w:val="center"/>
      </w:pPr>
      <w:r w:rsidRPr="00C05637">
        <w:rPr>
          <w:b/>
        </w:rPr>
        <w:t>Unit-IV</w:t>
      </w:r>
    </w:p>
    <w:p w:rsidR="00E11FAD" w:rsidRPr="00C05637" w:rsidRDefault="00E11FAD" w:rsidP="00E11FAD">
      <w:pPr>
        <w:spacing w:after="0" w:line="240" w:lineRule="auto"/>
        <w:jc w:val="both"/>
      </w:pPr>
      <w:r w:rsidRPr="00C05637">
        <w:t xml:space="preserve">Biogas: Properties of biogas (Calorific value and composition) - Biogas plant technology and status - Bio energy system - Design and constructional features - Biomass resources and their classification - Biomass conversion processes - Thermo chemical conversion - Direct combustion - biomass gasification - pyrolysis and liquefaction - biochemical conversion - anaerobic digestion - Types of biogas Plants – Applications - Alcohol production from biomass - Bio diesel production - Urban waste to energy conversion - Biomass energy programme in India. </w:t>
      </w:r>
    </w:p>
    <w:p w:rsidR="00E11FAD" w:rsidRPr="00C05637" w:rsidRDefault="00E11FAD" w:rsidP="00E11FAD">
      <w:pPr>
        <w:spacing w:after="0" w:line="240" w:lineRule="auto"/>
        <w:jc w:val="both"/>
        <w:rPr>
          <w:b/>
        </w:rPr>
      </w:pPr>
    </w:p>
    <w:p w:rsidR="0056518C" w:rsidRPr="00C05637" w:rsidRDefault="0056518C" w:rsidP="0056518C">
      <w:pPr>
        <w:spacing w:after="0" w:line="240" w:lineRule="auto"/>
        <w:jc w:val="both"/>
        <w:rPr>
          <w:b/>
          <w:bCs/>
        </w:rPr>
      </w:pPr>
      <w:r w:rsidRPr="00C05637">
        <w:rPr>
          <w:b/>
          <w:bCs/>
        </w:rPr>
        <w:t>RECOMMENDED BOOKS:</w:t>
      </w:r>
    </w:p>
    <w:p w:rsidR="00E11FAD" w:rsidRPr="00C05637" w:rsidRDefault="00E11FAD" w:rsidP="00AA55F4">
      <w:pPr>
        <w:numPr>
          <w:ilvl w:val="0"/>
          <w:numId w:val="25"/>
        </w:numPr>
        <w:spacing w:after="0" w:line="240" w:lineRule="auto"/>
        <w:ind w:left="450" w:hanging="615"/>
        <w:jc w:val="both"/>
      </w:pPr>
      <w:r w:rsidRPr="00C05637">
        <w:t>Desai, Ashok V, “Non-Conventional Energy”, Wiley Eastern Ltd., 1990.</w:t>
      </w:r>
    </w:p>
    <w:p w:rsidR="0056518C" w:rsidRPr="00C05637" w:rsidRDefault="00E11FAD" w:rsidP="00AA55F4">
      <w:pPr>
        <w:numPr>
          <w:ilvl w:val="0"/>
          <w:numId w:val="25"/>
        </w:numPr>
        <w:spacing w:after="0" w:line="240" w:lineRule="auto"/>
        <w:ind w:left="450" w:hanging="615"/>
        <w:jc w:val="both"/>
      </w:pPr>
      <w:r w:rsidRPr="00C05637">
        <w:t xml:space="preserve">Khandelwal, K. C. and Mahdi, S. S., “Biogas Technology - A Practical Hand Book - Vol. I &amp; II”, Tata </w:t>
      </w:r>
    </w:p>
    <w:p w:rsidR="00E11FAD" w:rsidRPr="00C05637" w:rsidRDefault="00E11FAD" w:rsidP="00B0027B">
      <w:pPr>
        <w:spacing w:after="0" w:line="240" w:lineRule="auto"/>
        <w:ind w:left="450" w:hanging="615"/>
        <w:jc w:val="both"/>
      </w:pPr>
      <w:r w:rsidRPr="00C05637">
        <w:t>McGraw Hill Publishing Co. Ltd., 1983.</w:t>
      </w:r>
    </w:p>
    <w:p w:rsidR="00E11FAD" w:rsidRPr="00C05637" w:rsidRDefault="00E11FAD" w:rsidP="00AA55F4">
      <w:pPr>
        <w:numPr>
          <w:ilvl w:val="0"/>
          <w:numId w:val="25"/>
        </w:numPr>
        <w:spacing w:after="0" w:line="240" w:lineRule="auto"/>
        <w:ind w:left="450" w:hanging="615"/>
        <w:jc w:val="both"/>
      </w:pPr>
      <w:r w:rsidRPr="00C05637">
        <w:t>Challal, D. S, “Food, Feed and Fuel from Biomass”, IBH Publishing Co. Pvt. Ltd., 1991.</w:t>
      </w:r>
    </w:p>
    <w:p w:rsidR="0056518C" w:rsidRPr="00C05637" w:rsidRDefault="00E11FAD" w:rsidP="00AA55F4">
      <w:pPr>
        <w:numPr>
          <w:ilvl w:val="0"/>
          <w:numId w:val="25"/>
        </w:numPr>
        <w:spacing w:after="0" w:line="240" w:lineRule="auto"/>
        <w:ind w:left="450" w:hanging="615"/>
        <w:jc w:val="both"/>
      </w:pPr>
      <w:r w:rsidRPr="00C05637">
        <w:lastRenderedPageBreak/>
        <w:t xml:space="preserve">C. Y. WereKo-Brobby and E. B. Hagan, “Biomass Conversion and Technology”, John Wiley &amp; Sons, </w:t>
      </w:r>
    </w:p>
    <w:p w:rsidR="00E11FAD" w:rsidRPr="00C05637" w:rsidRDefault="00E11FAD" w:rsidP="00B0027B">
      <w:pPr>
        <w:spacing w:after="0" w:line="240" w:lineRule="auto"/>
        <w:ind w:left="450" w:hanging="615"/>
        <w:jc w:val="both"/>
      </w:pPr>
      <w:r w:rsidRPr="00C05637">
        <w:t>1996.</w:t>
      </w:r>
    </w:p>
    <w:p w:rsidR="00E11FAD" w:rsidRPr="00C05637" w:rsidRDefault="00E11FAD" w:rsidP="00E11FAD">
      <w:pPr>
        <w:spacing w:after="0" w:line="240" w:lineRule="auto"/>
        <w:jc w:val="both"/>
        <w:rPr>
          <w:bCs/>
        </w:rPr>
      </w:pPr>
      <w:r w:rsidRPr="00C05637">
        <w:rPr>
          <w:b/>
        </w:rPr>
        <w:t>Note:</w:t>
      </w:r>
      <w:r w:rsidRPr="00C05637">
        <w:t xml:space="preserve">The paper will have a total of </w:t>
      </w:r>
      <w:r w:rsidRPr="00C05637">
        <w:rPr>
          <w:bCs/>
          <w:i/>
          <w:iCs/>
        </w:rPr>
        <w:t xml:space="preserve">NINE questions. </w:t>
      </w:r>
      <w:r w:rsidRPr="00C05637">
        <w:rPr>
          <w:bCs/>
        </w:rPr>
        <w:t xml:space="preserve">Question No. 1, </w:t>
      </w:r>
      <w:r w:rsidRPr="00C05637">
        <w:t xml:space="preserve">which is compulsory, shall be OBJECTIVE Type </w:t>
      </w:r>
      <w:r w:rsidRPr="00C05637">
        <w:rPr>
          <w:bCs/>
        </w:rPr>
        <w:t xml:space="preserve">and have contents from the entire syllabus (all Four Units). </w:t>
      </w:r>
    </w:p>
    <w:p w:rsidR="00E11FAD" w:rsidRPr="00C05637" w:rsidRDefault="00E11FAD" w:rsidP="00E11FAD">
      <w:pPr>
        <w:spacing w:after="0" w:line="240" w:lineRule="auto"/>
        <w:jc w:val="both"/>
      </w:pPr>
    </w:p>
    <w:p w:rsidR="00E11FAD" w:rsidRPr="00C05637" w:rsidRDefault="00E11FAD" w:rsidP="00E11FAD">
      <w:pPr>
        <w:spacing w:after="0" w:line="240" w:lineRule="auto"/>
        <w:jc w:val="both"/>
        <w:rPr>
          <w:bCs/>
        </w:rPr>
      </w:pPr>
      <w:r w:rsidRPr="00C05637">
        <w:t xml:space="preserve">All questions will have equal </w:t>
      </w:r>
      <w:r w:rsidRPr="00C05637">
        <w:rPr>
          <w:bCs/>
          <w:i/>
          <w:iCs/>
        </w:rPr>
        <w:t>weightage of 12 marks</w:t>
      </w:r>
      <w:r w:rsidRPr="00C05637">
        <w:rPr>
          <w:bCs/>
        </w:rPr>
        <w:t xml:space="preserve">. </w:t>
      </w:r>
      <w:r w:rsidRPr="00C05637">
        <w:t xml:space="preserve">The student will attempt a total of </w:t>
      </w:r>
      <w:r w:rsidRPr="00C05637">
        <w:rPr>
          <w:bCs/>
          <w:i/>
          <w:iCs/>
        </w:rPr>
        <w:t>FIVE questions</w:t>
      </w:r>
      <w:r w:rsidRPr="00C05637">
        <w:t xml:space="preserve">, each of 12 marks. Q. No. 1 is compulsory. </w:t>
      </w:r>
      <w:r w:rsidRPr="00C05637">
        <w:rPr>
          <w:i/>
          <w:iCs/>
        </w:rPr>
        <w:t xml:space="preserve">The student shall attempt remaining </w:t>
      </w:r>
      <w:r w:rsidRPr="00C05637">
        <w:rPr>
          <w:bCs/>
          <w:i/>
          <w:iCs/>
        </w:rPr>
        <w:t xml:space="preserve">four </w:t>
      </w:r>
      <w:r w:rsidRPr="00C05637">
        <w:rPr>
          <w:i/>
          <w:iCs/>
        </w:rPr>
        <w:t xml:space="preserve">questions by selecting </w:t>
      </w:r>
      <w:r w:rsidRPr="00C05637">
        <w:rPr>
          <w:bCs/>
          <w:i/>
          <w:iCs/>
        </w:rPr>
        <w:t>only one question from each unit.</w:t>
      </w:r>
    </w:p>
    <w:p w:rsidR="0056518C" w:rsidRPr="00C05637" w:rsidRDefault="0056518C" w:rsidP="00E11FAD">
      <w:pPr>
        <w:spacing w:after="0" w:line="240" w:lineRule="auto"/>
        <w:jc w:val="both"/>
      </w:pPr>
    </w:p>
    <w:p w:rsidR="009C01DA" w:rsidRPr="00C05637" w:rsidRDefault="009C01DA" w:rsidP="009C01DA">
      <w:pPr>
        <w:spacing w:after="0" w:line="240" w:lineRule="auto"/>
        <w:jc w:val="center"/>
        <w:rPr>
          <w:b/>
        </w:rPr>
      </w:pPr>
      <w:r w:rsidRPr="00C05637">
        <w:rPr>
          <w:b/>
        </w:rPr>
        <w:t>MASTER OF TECHNOLOGY IN MECHANICAL ENGINEERING (3</w:t>
      </w:r>
      <w:r w:rsidRPr="00C05637">
        <w:rPr>
          <w:b/>
          <w:vertAlign w:val="superscript"/>
        </w:rPr>
        <w:t>rd</w:t>
      </w:r>
      <w:r w:rsidRPr="00C05637">
        <w:rPr>
          <w:b/>
        </w:rPr>
        <w:t>Sem.)</w:t>
      </w:r>
    </w:p>
    <w:p w:rsidR="00DD177C" w:rsidRPr="00C05637" w:rsidRDefault="00DD177C" w:rsidP="00DD177C">
      <w:pPr>
        <w:tabs>
          <w:tab w:val="left" w:pos="8444"/>
        </w:tabs>
        <w:spacing w:after="0" w:line="240" w:lineRule="auto"/>
        <w:jc w:val="center"/>
        <w:rPr>
          <w:b/>
        </w:rPr>
      </w:pPr>
      <w:r w:rsidRPr="00C05637">
        <w:rPr>
          <w:b/>
        </w:rPr>
        <w:t>(Credit based)</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080"/>
        <w:gridCol w:w="1260"/>
        <w:gridCol w:w="990"/>
        <w:gridCol w:w="900"/>
        <w:gridCol w:w="900"/>
        <w:gridCol w:w="1170"/>
        <w:gridCol w:w="810"/>
        <w:gridCol w:w="1269"/>
      </w:tblGrid>
      <w:tr w:rsidR="009C01DA" w:rsidRPr="00013373" w:rsidTr="00174D6E">
        <w:tc>
          <w:tcPr>
            <w:tcW w:w="1260" w:type="dxa"/>
            <w:tcBorders>
              <w:top w:val="single" w:sz="4" w:space="0" w:color="000000"/>
              <w:left w:val="single" w:sz="4" w:space="0" w:color="000000"/>
              <w:bottom w:val="single" w:sz="4" w:space="0" w:color="000000"/>
              <w:right w:val="single" w:sz="4" w:space="0" w:color="000000"/>
            </w:tcBorders>
            <w:hideMark/>
          </w:tcPr>
          <w:p w:rsidR="009C01DA" w:rsidRPr="00013373" w:rsidRDefault="007E223F" w:rsidP="009C01DA">
            <w:pPr>
              <w:spacing w:after="0" w:line="276" w:lineRule="auto"/>
              <w:jc w:val="center"/>
              <w:rPr>
                <w:b/>
              </w:rPr>
            </w:pPr>
            <w:r w:rsidRPr="00013373">
              <w:rPr>
                <w:b/>
              </w:rPr>
              <w:t>MTME-201</w:t>
            </w:r>
            <w:r w:rsidR="009C01DA" w:rsidRPr="00013373">
              <w:rPr>
                <w:b/>
              </w:rPr>
              <w:t xml:space="preserve"> </w:t>
            </w:r>
          </w:p>
        </w:tc>
        <w:tc>
          <w:tcPr>
            <w:tcW w:w="8379" w:type="dxa"/>
            <w:gridSpan w:val="8"/>
            <w:tcBorders>
              <w:top w:val="single" w:sz="4" w:space="0" w:color="000000"/>
              <w:left w:val="single" w:sz="4" w:space="0" w:color="000000"/>
              <w:bottom w:val="single" w:sz="4" w:space="0" w:color="000000"/>
              <w:right w:val="single" w:sz="4" w:space="0" w:color="000000"/>
            </w:tcBorders>
            <w:hideMark/>
          </w:tcPr>
          <w:p w:rsidR="009C01DA" w:rsidRPr="00013373" w:rsidRDefault="009C01DA" w:rsidP="009C01DA">
            <w:pPr>
              <w:spacing w:after="0" w:line="276" w:lineRule="auto"/>
              <w:jc w:val="center"/>
              <w:rPr>
                <w:b/>
              </w:rPr>
            </w:pPr>
            <w:r w:rsidRPr="00013373">
              <w:rPr>
                <w:b/>
              </w:rPr>
              <w:t>DISSERTATION PHASE - I</w:t>
            </w:r>
          </w:p>
        </w:tc>
      </w:tr>
      <w:tr w:rsidR="009C01DA" w:rsidRPr="00013373" w:rsidTr="00174D6E">
        <w:tc>
          <w:tcPr>
            <w:tcW w:w="1260" w:type="dxa"/>
            <w:tcBorders>
              <w:top w:val="single" w:sz="4" w:space="0" w:color="000000"/>
              <w:left w:val="single" w:sz="4" w:space="0" w:color="000000"/>
              <w:bottom w:val="single" w:sz="4" w:space="0" w:color="000000"/>
              <w:right w:val="single" w:sz="4" w:space="0" w:color="000000"/>
            </w:tcBorders>
            <w:hideMark/>
          </w:tcPr>
          <w:p w:rsidR="009C01DA" w:rsidRPr="00013373" w:rsidRDefault="009C01DA" w:rsidP="009C01DA">
            <w:pPr>
              <w:spacing w:after="0" w:line="276" w:lineRule="auto"/>
              <w:jc w:val="center"/>
              <w:rPr>
                <w:b/>
              </w:rPr>
            </w:pPr>
            <w:r w:rsidRPr="00013373">
              <w:rPr>
                <w:b/>
              </w:rPr>
              <w:t>Lecture</w:t>
            </w:r>
          </w:p>
        </w:tc>
        <w:tc>
          <w:tcPr>
            <w:tcW w:w="1080" w:type="dxa"/>
            <w:tcBorders>
              <w:top w:val="single" w:sz="4" w:space="0" w:color="000000"/>
              <w:left w:val="single" w:sz="4" w:space="0" w:color="000000"/>
              <w:bottom w:val="single" w:sz="4" w:space="0" w:color="000000"/>
              <w:right w:val="single" w:sz="4" w:space="0" w:color="000000"/>
            </w:tcBorders>
            <w:hideMark/>
          </w:tcPr>
          <w:p w:rsidR="009C01DA" w:rsidRPr="00013373" w:rsidRDefault="009C01DA" w:rsidP="009C01DA">
            <w:pPr>
              <w:spacing w:after="0" w:line="276" w:lineRule="auto"/>
              <w:jc w:val="center"/>
              <w:rPr>
                <w:b/>
              </w:rPr>
            </w:pPr>
            <w:r w:rsidRPr="00013373">
              <w:rPr>
                <w:b/>
              </w:rPr>
              <w:t>Tutorial</w:t>
            </w:r>
          </w:p>
        </w:tc>
        <w:tc>
          <w:tcPr>
            <w:tcW w:w="1260" w:type="dxa"/>
            <w:tcBorders>
              <w:top w:val="single" w:sz="4" w:space="0" w:color="000000"/>
              <w:left w:val="single" w:sz="4" w:space="0" w:color="000000"/>
              <w:bottom w:val="single" w:sz="4" w:space="0" w:color="000000"/>
              <w:right w:val="single" w:sz="4" w:space="0" w:color="000000"/>
            </w:tcBorders>
            <w:hideMark/>
          </w:tcPr>
          <w:p w:rsidR="009C01DA" w:rsidRPr="00013373" w:rsidRDefault="009C01DA" w:rsidP="009C01DA">
            <w:pPr>
              <w:spacing w:after="0" w:line="276" w:lineRule="auto"/>
              <w:jc w:val="center"/>
              <w:rPr>
                <w:b/>
              </w:rPr>
            </w:pPr>
            <w:r w:rsidRPr="00013373">
              <w:rPr>
                <w:b/>
              </w:rPr>
              <w:t>Practical</w:t>
            </w:r>
          </w:p>
        </w:tc>
        <w:tc>
          <w:tcPr>
            <w:tcW w:w="990" w:type="dxa"/>
            <w:tcBorders>
              <w:top w:val="single" w:sz="4" w:space="0" w:color="000000"/>
              <w:left w:val="single" w:sz="4" w:space="0" w:color="000000"/>
              <w:bottom w:val="single" w:sz="4" w:space="0" w:color="000000"/>
              <w:right w:val="single" w:sz="4" w:space="0" w:color="000000"/>
            </w:tcBorders>
            <w:hideMark/>
          </w:tcPr>
          <w:p w:rsidR="009C01DA" w:rsidRPr="00013373" w:rsidRDefault="009C01DA" w:rsidP="009C01DA">
            <w:pPr>
              <w:spacing w:after="0" w:line="276" w:lineRule="auto"/>
              <w:jc w:val="center"/>
              <w:rPr>
                <w:b/>
              </w:rPr>
            </w:pPr>
            <w:r w:rsidRPr="00013373">
              <w:rPr>
                <w:b/>
              </w:rPr>
              <w:t>Credits</w:t>
            </w:r>
          </w:p>
        </w:tc>
        <w:tc>
          <w:tcPr>
            <w:tcW w:w="900" w:type="dxa"/>
            <w:tcBorders>
              <w:top w:val="single" w:sz="4" w:space="0" w:color="000000"/>
              <w:left w:val="single" w:sz="4" w:space="0" w:color="000000"/>
              <w:bottom w:val="single" w:sz="4" w:space="0" w:color="000000"/>
              <w:right w:val="single" w:sz="4" w:space="0" w:color="000000"/>
            </w:tcBorders>
            <w:hideMark/>
          </w:tcPr>
          <w:p w:rsidR="009C01DA" w:rsidRPr="00013373" w:rsidRDefault="009C01DA" w:rsidP="009C01DA">
            <w:pPr>
              <w:spacing w:after="0" w:line="276" w:lineRule="auto"/>
              <w:jc w:val="center"/>
              <w:rPr>
                <w:b/>
              </w:rPr>
            </w:pPr>
            <w:r w:rsidRPr="00013373">
              <w:rPr>
                <w:b/>
              </w:rPr>
              <w:t>Major Test</w:t>
            </w:r>
          </w:p>
        </w:tc>
        <w:tc>
          <w:tcPr>
            <w:tcW w:w="900" w:type="dxa"/>
            <w:tcBorders>
              <w:top w:val="single" w:sz="4" w:space="0" w:color="000000"/>
              <w:left w:val="single" w:sz="4" w:space="0" w:color="000000"/>
              <w:bottom w:val="single" w:sz="4" w:space="0" w:color="000000"/>
              <w:right w:val="single" w:sz="4" w:space="0" w:color="000000"/>
            </w:tcBorders>
            <w:hideMark/>
          </w:tcPr>
          <w:p w:rsidR="009C01DA" w:rsidRPr="00013373" w:rsidRDefault="009C01DA" w:rsidP="009C01DA">
            <w:pPr>
              <w:spacing w:after="0" w:line="276" w:lineRule="auto"/>
              <w:jc w:val="center"/>
              <w:rPr>
                <w:b/>
              </w:rPr>
            </w:pPr>
            <w:r w:rsidRPr="00013373">
              <w:rPr>
                <w:b/>
              </w:rPr>
              <w:t>Minor Test</w:t>
            </w:r>
          </w:p>
        </w:tc>
        <w:tc>
          <w:tcPr>
            <w:tcW w:w="1170" w:type="dxa"/>
            <w:tcBorders>
              <w:top w:val="single" w:sz="4" w:space="0" w:color="000000"/>
              <w:left w:val="single" w:sz="4" w:space="0" w:color="000000"/>
              <w:bottom w:val="single" w:sz="4" w:space="0" w:color="000000"/>
              <w:right w:val="single" w:sz="4" w:space="0" w:color="000000"/>
            </w:tcBorders>
            <w:hideMark/>
          </w:tcPr>
          <w:p w:rsidR="009C01DA" w:rsidRPr="00013373" w:rsidRDefault="009C01DA" w:rsidP="009C01DA">
            <w:pPr>
              <w:spacing w:after="0" w:line="276" w:lineRule="auto"/>
              <w:jc w:val="center"/>
              <w:rPr>
                <w:b/>
              </w:rPr>
            </w:pPr>
            <w:r w:rsidRPr="00013373">
              <w:rPr>
                <w:b/>
              </w:rPr>
              <w:t>Practical Marks</w:t>
            </w:r>
          </w:p>
        </w:tc>
        <w:tc>
          <w:tcPr>
            <w:tcW w:w="810" w:type="dxa"/>
            <w:tcBorders>
              <w:top w:val="single" w:sz="4" w:space="0" w:color="000000"/>
              <w:left w:val="single" w:sz="4" w:space="0" w:color="000000"/>
              <w:bottom w:val="single" w:sz="4" w:space="0" w:color="000000"/>
              <w:right w:val="single" w:sz="4" w:space="0" w:color="000000"/>
            </w:tcBorders>
            <w:hideMark/>
          </w:tcPr>
          <w:p w:rsidR="009C01DA" w:rsidRPr="00013373" w:rsidRDefault="009C01DA" w:rsidP="009C01DA">
            <w:pPr>
              <w:spacing w:after="0" w:line="276" w:lineRule="auto"/>
              <w:jc w:val="center"/>
              <w:rPr>
                <w:b/>
              </w:rPr>
            </w:pPr>
            <w:r w:rsidRPr="00013373">
              <w:rPr>
                <w:b/>
              </w:rPr>
              <w:t>Total</w:t>
            </w:r>
          </w:p>
        </w:tc>
        <w:tc>
          <w:tcPr>
            <w:tcW w:w="1269" w:type="dxa"/>
            <w:tcBorders>
              <w:top w:val="single" w:sz="4" w:space="0" w:color="000000"/>
              <w:left w:val="single" w:sz="4" w:space="0" w:color="000000"/>
              <w:bottom w:val="single" w:sz="4" w:space="0" w:color="000000"/>
              <w:right w:val="single" w:sz="4" w:space="0" w:color="000000"/>
            </w:tcBorders>
            <w:hideMark/>
          </w:tcPr>
          <w:p w:rsidR="009C01DA" w:rsidRPr="00013373" w:rsidRDefault="009C01DA" w:rsidP="009C01DA">
            <w:pPr>
              <w:spacing w:after="0" w:line="276" w:lineRule="auto"/>
              <w:jc w:val="center"/>
              <w:rPr>
                <w:b/>
              </w:rPr>
            </w:pPr>
            <w:r w:rsidRPr="00013373">
              <w:rPr>
                <w:b/>
              </w:rPr>
              <w:t>Time (Hrs.)</w:t>
            </w:r>
          </w:p>
        </w:tc>
      </w:tr>
      <w:tr w:rsidR="009C01DA" w:rsidRPr="00013373" w:rsidTr="00174D6E">
        <w:tc>
          <w:tcPr>
            <w:tcW w:w="1260" w:type="dxa"/>
            <w:tcBorders>
              <w:top w:val="single" w:sz="4" w:space="0" w:color="000000"/>
              <w:left w:val="single" w:sz="4" w:space="0" w:color="000000"/>
              <w:bottom w:val="single" w:sz="4" w:space="0" w:color="000000"/>
              <w:right w:val="single" w:sz="4" w:space="0" w:color="000000"/>
            </w:tcBorders>
            <w:hideMark/>
          </w:tcPr>
          <w:p w:rsidR="009C01DA" w:rsidRPr="00013373" w:rsidRDefault="009C01DA" w:rsidP="009C01DA">
            <w:pPr>
              <w:spacing w:after="0" w:line="276" w:lineRule="auto"/>
              <w:jc w:val="center"/>
              <w:rPr>
                <w:b/>
              </w:rPr>
            </w:pPr>
            <w:r w:rsidRPr="00013373">
              <w:rPr>
                <w:b/>
              </w:rPr>
              <w:t>0</w:t>
            </w:r>
          </w:p>
        </w:tc>
        <w:tc>
          <w:tcPr>
            <w:tcW w:w="1080" w:type="dxa"/>
            <w:tcBorders>
              <w:top w:val="single" w:sz="4" w:space="0" w:color="000000"/>
              <w:left w:val="single" w:sz="4" w:space="0" w:color="000000"/>
              <w:bottom w:val="single" w:sz="4" w:space="0" w:color="000000"/>
              <w:right w:val="single" w:sz="4" w:space="0" w:color="000000"/>
            </w:tcBorders>
            <w:hideMark/>
          </w:tcPr>
          <w:p w:rsidR="009C01DA" w:rsidRPr="00013373" w:rsidRDefault="009C01DA" w:rsidP="009C01DA">
            <w:pPr>
              <w:spacing w:after="0" w:line="276" w:lineRule="auto"/>
              <w:jc w:val="center"/>
              <w:rPr>
                <w:b/>
              </w:rPr>
            </w:pPr>
            <w:r w:rsidRPr="00013373">
              <w:rPr>
                <w:b/>
              </w:rPr>
              <w:t>0</w:t>
            </w:r>
          </w:p>
        </w:tc>
        <w:tc>
          <w:tcPr>
            <w:tcW w:w="1260" w:type="dxa"/>
            <w:tcBorders>
              <w:top w:val="single" w:sz="4" w:space="0" w:color="000000"/>
              <w:left w:val="single" w:sz="4" w:space="0" w:color="000000"/>
              <w:bottom w:val="single" w:sz="4" w:space="0" w:color="000000"/>
              <w:right w:val="single" w:sz="4" w:space="0" w:color="000000"/>
            </w:tcBorders>
            <w:hideMark/>
          </w:tcPr>
          <w:p w:rsidR="009C01DA" w:rsidRPr="00013373" w:rsidRDefault="009C01DA" w:rsidP="009C01DA">
            <w:pPr>
              <w:spacing w:after="0" w:line="276" w:lineRule="auto"/>
              <w:jc w:val="center"/>
              <w:rPr>
                <w:b/>
              </w:rPr>
            </w:pPr>
            <w:r w:rsidRPr="00013373">
              <w:rPr>
                <w:b/>
              </w:rPr>
              <w:t>20</w:t>
            </w:r>
          </w:p>
        </w:tc>
        <w:tc>
          <w:tcPr>
            <w:tcW w:w="990" w:type="dxa"/>
            <w:tcBorders>
              <w:top w:val="single" w:sz="4" w:space="0" w:color="000000"/>
              <w:left w:val="single" w:sz="4" w:space="0" w:color="000000"/>
              <w:bottom w:val="single" w:sz="4" w:space="0" w:color="000000"/>
              <w:right w:val="single" w:sz="4" w:space="0" w:color="000000"/>
            </w:tcBorders>
            <w:hideMark/>
          </w:tcPr>
          <w:p w:rsidR="009C01DA" w:rsidRPr="00013373" w:rsidRDefault="009C01DA" w:rsidP="009C01DA">
            <w:pPr>
              <w:spacing w:after="0" w:line="276" w:lineRule="auto"/>
              <w:jc w:val="center"/>
              <w:rPr>
                <w:b/>
              </w:rPr>
            </w:pPr>
            <w:r w:rsidRPr="00013373">
              <w:rPr>
                <w:b/>
              </w:rPr>
              <w:t>10</w:t>
            </w:r>
          </w:p>
        </w:tc>
        <w:tc>
          <w:tcPr>
            <w:tcW w:w="900" w:type="dxa"/>
            <w:tcBorders>
              <w:top w:val="single" w:sz="4" w:space="0" w:color="000000"/>
              <w:left w:val="single" w:sz="4" w:space="0" w:color="000000"/>
              <w:bottom w:val="single" w:sz="4" w:space="0" w:color="000000"/>
              <w:right w:val="single" w:sz="4" w:space="0" w:color="000000"/>
            </w:tcBorders>
            <w:hideMark/>
          </w:tcPr>
          <w:p w:rsidR="009C01DA" w:rsidRPr="00013373" w:rsidRDefault="009C01DA" w:rsidP="009C01DA">
            <w:pPr>
              <w:spacing w:after="0" w:line="276" w:lineRule="auto"/>
              <w:jc w:val="center"/>
              <w:rPr>
                <w:b/>
              </w:rPr>
            </w:pPr>
            <w:r w:rsidRPr="00013373">
              <w:rPr>
                <w:b/>
              </w:rPr>
              <w:t>-</w:t>
            </w:r>
          </w:p>
        </w:tc>
        <w:tc>
          <w:tcPr>
            <w:tcW w:w="900" w:type="dxa"/>
            <w:tcBorders>
              <w:top w:val="single" w:sz="4" w:space="0" w:color="000000"/>
              <w:left w:val="single" w:sz="4" w:space="0" w:color="000000"/>
              <w:bottom w:val="single" w:sz="4" w:space="0" w:color="000000"/>
              <w:right w:val="single" w:sz="4" w:space="0" w:color="000000"/>
            </w:tcBorders>
            <w:hideMark/>
          </w:tcPr>
          <w:p w:rsidR="009C01DA" w:rsidRPr="00013373" w:rsidRDefault="009C01DA" w:rsidP="009C01DA">
            <w:pPr>
              <w:spacing w:after="0" w:line="276" w:lineRule="auto"/>
              <w:jc w:val="center"/>
              <w:rPr>
                <w:b/>
              </w:rPr>
            </w:pPr>
            <w:r w:rsidRPr="00013373">
              <w:rPr>
                <w:b/>
              </w:rPr>
              <w:t>100</w:t>
            </w:r>
          </w:p>
        </w:tc>
        <w:tc>
          <w:tcPr>
            <w:tcW w:w="1170" w:type="dxa"/>
            <w:tcBorders>
              <w:top w:val="single" w:sz="4" w:space="0" w:color="000000"/>
              <w:left w:val="single" w:sz="4" w:space="0" w:color="000000"/>
              <w:bottom w:val="single" w:sz="4" w:space="0" w:color="000000"/>
              <w:right w:val="single" w:sz="4" w:space="0" w:color="000000"/>
            </w:tcBorders>
            <w:hideMark/>
          </w:tcPr>
          <w:p w:rsidR="009C01DA" w:rsidRPr="00013373" w:rsidRDefault="009C01DA" w:rsidP="009C01DA">
            <w:pPr>
              <w:spacing w:after="0" w:line="276" w:lineRule="auto"/>
              <w:jc w:val="center"/>
              <w:rPr>
                <w:b/>
              </w:rPr>
            </w:pPr>
            <w:r w:rsidRPr="00013373">
              <w:rPr>
                <w:b/>
              </w:rPr>
              <w:t>-</w:t>
            </w:r>
          </w:p>
        </w:tc>
        <w:tc>
          <w:tcPr>
            <w:tcW w:w="810" w:type="dxa"/>
            <w:tcBorders>
              <w:top w:val="single" w:sz="4" w:space="0" w:color="000000"/>
              <w:left w:val="single" w:sz="4" w:space="0" w:color="000000"/>
              <w:bottom w:val="single" w:sz="4" w:space="0" w:color="000000"/>
              <w:right w:val="single" w:sz="4" w:space="0" w:color="000000"/>
            </w:tcBorders>
            <w:hideMark/>
          </w:tcPr>
          <w:p w:rsidR="009C01DA" w:rsidRPr="00013373" w:rsidRDefault="009C01DA" w:rsidP="009C01DA">
            <w:pPr>
              <w:spacing w:after="0" w:line="276" w:lineRule="auto"/>
              <w:jc w:val="center"/>
              <w:rPr>
                <w:b/>
              </w:rPr>
            </w:pPr>
            <w:r w:rsidRPr="00013373">
              <w:rPr>
                <w:b/>
              </w:rPr>
              <w:t>100</w:t>
            </w:r>
          </w:p>
        </w:tc>
        <w:tc>
          <w:tcPr>
            <w:tcW w:w="1269" w:type="dxa"/>
            <w:tcBorders>
              <w:top w:val="single" w:sz="4" w:space="0" w:color="000000"/>
              <w:left w:val="single" w:sz="4" w:space="0" w:color="000000"/>
              <w:bottom w:val="single" w:sz="4" w:space="0" w:color="000000"/>
              <w:right w:val="single" w:sz="4" w:space="0" w:color="000000"/>
            </w:tcBorders>
            <w:hideMark/>
          </w:tcPr>
          <w:p w:rsidR="009C01DA" w:rsidRPr="00013373" w:rsidRDefault="009C01DA" w:rsidP="009C01DA">
            <w:pPr>
              <w:spacing w:after="0" w:line="276" w:lineRule="auto"/>
              <w:jc w:val="center"/>
              <w:rPr>
                <w:b/>
              </w:rPr>
            </w:pPr>
            <w:r w:rsidRPr="00013373">
              <w:rPr>
                <w:b/>
              </w:rPr>
              <w:t>-</w:t>
            </w:r>
          </w:p>
        </w:tc>
      </w:tr>
      <w:tr w:rsidR="009C01DA" w:rsidRPr="00013373" w:rsidTr="00174D6E">
        <w:tc>
          <w:tcPr>
            <w:tcW w:w="9639" w:type="dxa"/>
            <w:gridSpan w:val="9"/>
            <w:tcBorders>
              <w:top w:val="single" w:sz="4" w:space="0" w:color="000000"/>
              <w:left w:val="single" w:sz="4" w:space="0" w:color="000000"/>
              <w:bottom w:val="single" w:sz="4" w:space="0" w:color="000000"/>
              <w:right w:val="single" w:sz="4" w:space="0" w:color="000000"/>
            </w:tcBorders>
          </w:tcPr>
          <w:p w:rsidR="009C01DA" w:rsidRPr="00013373" w:rsidRDefault="009C01DA" w:rsidP="009C01DA">
            <w:pPr>
              <w:spacing w:after="0" w:line="276" w:lineRule="auto"/>
              <w:jc w:val="center"/>
              <w:rPr>
                <w:b/>
              </w:rPr>
            </w:pPr>
          </w:p>
        </w:tc>
      </w:tr>
      <w:tr w:rsidR="009C01DA" w:rsidRPr="00013373" w:rsidTr="00174D6E">
        <w:tc>
          <w:tcPr>
            <w:tcW w:w="1260" w:type="dxa"/>
            <w:tcBorders>
              <w:top w:val="single" w:sz="4" w:space="0" w:color="000000"/>
              <w:left w:val="single" w:sz="4" w:space="0" w:color="000000"/>
              <w:bottom w:val="single" w:sz="4" w:space="0" w:color="000000"/>
              <w:right w:val="single" w:sz="4" w:space="0" w:color="000000"/>
            </w:tcBorders>
            <w:hideMark/>
          </w:tcPr>
          <w:p w:rsidR="009C01DA" w:rsidRPr="00013373" w:rsidRDefault="009C01DA" w:rsidP="008763BA">
            <w:pPr>
              <w:spacing w:after="0" w:line="276" w:lineRule="auto"/>
              <w:jc w:val="center"/>
              <w:rPr>
                <w:b/>
              </w:rPr>
            </w:pPr>
            <w:r w:rsidRPr="00013373">
              <w:rPr>
                <w:b/>
              </w:rPr>
              <w:t>Objective</w:t>
            </w:r>
          </w:p>
        </w:tc>
        <w:tc>
          <w:tcPr>
            <w:tcW w:w="8379" w:type="dxa"/>
            <w:gridSpan w:val="8"/>
            <w:tcBorders>
              <w:top w:val="single" w:sz="4" w:space="0" w:color="000000"/>
              <w:left w:val="single" w:sz="4" w:space="0" w:color="000000"/>
              <w:bottom w:val="single" w:sz="4" w:space="0" w:color="000000"/>
              <w:right w:val="single" w:sz="4" w:space="0" w:color="000000"/>
            </w:tcBorders>
            <w:hideMark/>
          </w:tcPr>
          <w:p w:rsidR="009C01DA" w:rsidRPr="00013373" w:rsidRDefault="009C01DA" w:rsidP="009C01DA">
            <w:pPr>
              <w:pStyle w:val="Default"/>
              <w:spacing w:line="276" w:lineRule="auto"/>
              <w:jc w:val="both"/>
              <w:rPr>
                <w:rFonts w:ascii="Calibri" w:hAnsi="Calibri"/>
                <w:color w:val="auto"/>
                <w:sz w:val="22"/>
                <w:szCs w:val="22"/>
              </w:rPr>
            </w:pPr>
            <w:r w:rsidRPr="00013373">
              <w:rPr>
                <w:rFonts w:ascii="Calibri" w:hAnsi="Calibri" w:cs="Times New Roman"/>
                <w:color w:val="auto"/>
                <w:sz w:val="22"/>
                <w:szCs w:val="22"/>
              </w:rPr>
              <w:t xml:space="preserve">The main objective of this course is to plan a research work (which includes the problem formulation/literature review, proposed objectives, proposed methodologies and references) in the field of Industrial and Production Engineering or interrelated fields of applications. </w:t>
            </w:r>
          </w:p>
        </w:tc>
      </w:tr>
      <w:tr w:rsidR="009C01DA" w:rsidRPr="00013373" w:rsidTr="00174D6E">
        <w:tc>
          <w:tcPr>
            <w:tcW w:w="9639" w:type="dxa"/>
            <w:gridSpan w:val="9"/>
            <w:tcBorders>
              <w:top w:val="single" w:sz="4" w:space="0" w:color="000000"/>
              <w:left w:val="single" w:sz="4" w:space="0" w:color="000000"/>
              <w:bottom w:val="single" w:sz="4" w:space="0" w:color="000000"/>
              <w:right w:val="single" w:sz="4" w:space="0" w:color="000000"/>
            </w:tcBorders>
            <w:hideMark/>
          </w:tcPr>
          <w:p w:rsidR="009C01DA" w:rsidRPr="00013373" w:rsidRDefault="009C01DA" w:rsidP="008763BA">
            <w:pPr>
              <w:spacing w:after="0" w:line="276" w:lineRule="auto"/>
              <w:jc w:val="center"/>
              <w:rPr>
                <w:b/>
              </w:rPr>
            </w:pPr>
            <w:r w:rsidRPr="00013373">
              <w:rPr>
                <w:b/>
              </w:rPr>
              <w:t>Course Outcomes</w:t>
            </w:r>
          </w:p>
        </w:tc>
      </w:tr>
      <w:tr w:rsidR="009C01DA" w:rsidRPr="00013373" w:rsidTr="00174D6E">
        <w:tc>
          <w:tcPr>
            <w:tcW w:w="1260" w:type="dxa"/>
            <w:tcBorders>
              <w:top w:val="single" w:sz="4" w:space="0" w:color="000000"/>
              <w:left w:val="single" w:sz="4" w:space="0" w:color="000000"/>
              <w:bottom w:val="single" w:sz="4" w:space="0" w:color="000000"/>
              <w:right w:val="single" w:sz="4" w:space="0" w:color="000000"/>
            </w:tcBorders>
            <w:hideMark/>
          </w:tcPr>
          <w:p w:rsidR="009C01DA" w:rsidRPr="00013373" w:rsidRDefault="009C01DA" w:rsidP="008763BA">
            <w:pPr>
              <w:spacing w:after="0" w:line="276" w:lineRule="auto"/>
              <w:jc w:val="center"/>
              <w:rPr>
                <w:b/>
              </w:rPr>
            </w:pPr>
            <w:r w:rsidRPr="00013373">
              <w:rPr>
                <w:b/>
              </w:rPr>
              <w:t>CO 1</w:t>
            </w:r>
          </w:p>
        </w:tc>
        <w:tc>
          <w:tcPr>
            <w:tcW w:w="8379" w:type="dxa"/>
            <w:gridSpan w:val="8"/>
            <w:tcBorders>
              <w:top w:val="single" w:sz="4" w:space="0" w:color="000000"/>
              <w:left w:val="single" w:sz="4" w:space="0" w:color="000000"/>
              <w:bottom w:val="single" w:sz="4" w:space="0" w:color="000000"/>
              <w:right w:val="single" w:sz="4" w:space="0" w:color="000000"/>
            </w:tcBorders>
            <w:hideMark/>
          </w:tcPr>
          <w:p w:rsidR="009C01DA" w:rsidRPr="00013373" w:rsidRDefault="009C01DA" w:rsidP="00236A1B">
            <w:pPr>
              <w:autoSpaceDE w:val="0"/>
              <w:autoSpaceDN w:val="0"/>
              <w:adjustRightInd w:val="0"/>
              <w:spacing w:after="0" w:line="276" w:lineRule="auto"/>
            </w:pPr>
            <w:r w:rsidRPr="00013373">
              <w:rPr>
                <w:rFonts w:cs="TimesNewRomanPSMT"/>
              </w:rPr>
              <w:t xml:space="preserve">Students will </w:t>
            </w:r>
            <w:r w:rsidR="007756A4" w:rsidRPr="00013373">
              <w:rPr>
                <w:rFonts w:cs="TimesNewRomanPSMT"/>
              </w:rPr>
              <w:t xml:space="preserve">be exposed to </w:t>
            </w:r>
            <w:r w:rsidR="001D22AA" w:rsidRPr="00013373">
              <w:rPr>
                <w:rFonts w:cs="TimesNewRomanPSMT"/>
              </w:rPr>
              <w:t xml:space="preserve">various </w:t>
            </w:r>
            <w:r w:rsidRPr="00013373">
              <w:rPr>
                <w:rFonts w:cs="TimesNewRomanPSMT"/>
              </w:rPr>
              <w:t>self-learning topics.</w:t>
            </w:r>
          </w:p>
        </w:tc>
      </w:tr>
      <w:tr w:rsidR="009C01DA" w:rsidRPr="00013373" w:rsidTr="00174D6E">
        <w:tc>
          <w:tcPr>
            <w:tcW w:w="1260" w:type="dxa"/>
            <w:tcBorders>
              <w:top w:val="single" w:sz="4" w:space="0" w:color="000000"/>
              <w:left w:val="single" w:sz="4" w:space="0" w:color="000000"/>
              <w:bottom w:val="single" w:sz="4" w:space="0" w:color="000000"/>
              <w:right w:val="single" w:sz="4" w:space="0" w:color="000000"/>
            </w:tcBorders>
            <w:hideMark/>
          </w:tcPr>
          <w:p w:rsidR="009C01DA" w:rsidRPr="00013373" w:rsidRDefault="009C01DA" w:rsidP="008763BA">
            <w:pPr>
              <w:spacing w:after="0" w:line="276" w:lineRule="auto"/>
              <w:jc w:val="center"/>
              <w:rPr>
                <w:b/>
              </w:rPr>
            </w:pPr>
            <w:r w:rsidRPr="00013373">
              <w:rPr>
                <w:b/>
              </w:rPr>
              <w:t>CO 2</w:t>
            </w:r>
          </w:p>
        </w:tc>
        <w:tc>
          <w:tcPr>
            <w:tcW w:w="8379" w:type="dxa"/>
            <w:gridSpan w:val="8"/>
            <w:tcBorders>
              <w:top w:val="single" w:sz="4" w:space="0" w:color="000000"/>
              <w:left w:val="single" w:sz="4" w:space="0" w:color="000000"/>
              <w:bottom w:val="single" w:sz="4" w:space="0" w:color="000000"/>
              <w:right w:val="single" w:sz="4" w:space="0" w:color="000000"/>
            </w:tcBorders>
            <w:hideMark/>
          </w:tcPr>
          <w:p w:rsidR="009C01DA" w:rsidRPr="00013373" w:rsidRDefault="009C01DA" w:rsidP="007756A4">
            <w:pPr>
              <w:spacing w:after="0" w:line="276" w:lineRule="auto"/>
              <w:jc w:val="both"/>
            </w:pPr>
            <w:r w:rsidRPr="00013373">
              <w:rPr>
                <w:rFonts w:cs="TimesNewRomanPSMT"/>
              </w:rPr>
              <w:t xml:space="preserve">Students will </w:t>
            </w:r>
            <w:r w:rsidR="00236A1B" w:rsidRPr="00013373">
              <w:rPr>
                <w:rFonts w:cs="TimesNewRomanPSMT"/>
              </w:rPr>
              <w:t xml:space="preserve">be </w:t>
            </w:r>
            <w:r w:rsidR="007756A4" w:rsidRPr="00013373">
              <w:rPr>
                <w:rFonts w:cs="TimesNewRomanPSMT"/>
              </w:rPr>
              <w:t>exposed to</w:t>
            </w:r>
            <w:r w:rsidR="00495403" w:rsidRPr="00013373">
              <w:rPr>
                <w:rFonts w:cs="TimesNewRomanPSMT"/>
              </w:rPr>
              <w:t xml:space="preserve"> </w:t>
            </w:r>
            <w:r w:rsidR="00236A1B" w:rsidRPr="00013373">
              <w:rPr>
                <w:rFonts w:cs="TimesNewRomanPSMT"/>
              </w:rPr>
              <w:t xml:space="preserve">an exhaustive </w:t>
            </w:r>
            <w:r w:rsidRPr="00013373">
              <w:rPr>
                <w:rFonts w:cs="TimesNewRomanPSMT"/>
              </w:rPr>
              <w:t>survey</w:t>
            </w:r>
            <w:r w:rsidR="00236A1B" w:rsidRPr="00013373">
              <w:rPr>
                <w:rFonts w:cs="TimesNewRomanPSMT"/>
              </w:rPr>
              <w:t xml:space="preserve"> of the</w:t>
            </w:r>
            <w:r w:rsidRPr="00013373">
              <w:rPr>
                <w:rFonts w:cs="TimesNewRomanPSMT"/>
              </w:rPr>
              <w:t xml:space="preserve"> literature such as books, national/</w:t>
            </w:r>
            <w:r w:rsidR="00CB6327" w:rsidRPr="00013373">
              <w:rPr>
                <w:rFonts w:cs="TimesNewRomanPSMT"/>
              </w:rPr>
              <w:t xml:space="preserve">international refereed journals, </w:t>
            </w:r>
            <w:r w:rsidRPr="00013373">
              <w:rPr>
                <w:rFonts w:cs="TimesNewRomanPSMT"/>
              </w:rPr>
              <w:t xml:space="preserve">resource persons </w:t>
            </w:r>
            <w:r w:rsidR="007756A4" w:rsidRPr="00013373">
              <w:rPr>
                <w:rFonts w:cs="TimesNewRomanPSMT"/>
              </w:rPr>
              <w:t>and</w:t>
            </w:r>
            <w:r w:rsidR="00495403" w:rsidRPr="00013373">
              <w:rPr>
                <w:rFonts w:cs="TimesNewRomanPSMT"/>
              </w:rPr>
              <w:t xml:space="preserve"> </w:t>
            </w:r>
            <w:r w:rsidR="007756A4" w:rsidRPr="00013373">
              <w:rPr>
                <w:rFonts w:cs="TimesNewRomanPSMT"/>
              </w:rPr>
              <w:t>industrial</w:t>
            </w:r>
            <w:r w:rsidR="00495403" w:rsidRPr="00013373">
              <w:rPr>
                <w:rFonts w:cs="TimesNewRomanPSMT"/>
              </w:rPr>
              <w:t xml:space="preserve"> </w:t>
            </w:r>
            <w:r w:rsidR="007756A4" w:rsidRPr="00013373">
              <w:rPr>
                <w:rFonts w:cs="TimesNewRomanPSMT"/>
              </w:rPr>
              <w:t>surveys</w:t>
            </w:r>
            <w:r w:rsidR="00495403" w:rsidRPr="00013373">
              <w:rPr>
                <w:rFonts w:cs="TimesNewRomanPSMT"/>
              </w:rPr>
              <w:t xml:space="preserve"> </w:t>
            </w:r>
            <w:r w:rsidRPr="00013373">
              <w:rPr>
                <w:rFonts w:cs="TimesNewRomanPSMT"/>
              </w:rPr>
              <w:t xml:space="preserve">for the </w:t>
            </w:r>
            <w:r w:rsidR="00CB6327" w:rsidRPr="00013373">
              <w:rPr>
                <w:rFonts w:cs="TimesNewRomanPSMT"/>
              </w:rPr>
              <w:t>selection</w:t>
            </w:r>
            <w:r w:rsidR="00236A1B" w:rsidRPr="00013373">
              <w:rPr>
                <w:rFonts w:cs="TimesNewRomanPSMT"/>
              </w:rPr>
              <w:t>/ identification</w:t>
            </w:r>
            <w:r w:rsidR="00CB6327" w:rsidRPr="00013373">
              <w:rPr>
                <w:rFonts w:cs="TimesNewRomanPSMT"/>
              </w:rPr>
              <w:t xml:space="preserve"> of engineering/research problem</w:t>
            </w:r>
            <w:r w:rsidRPr="00013373">
              <w:rPr>
                <w:rFonts w:cs="TimesNewRomanPSMT"/>
              </w:rPr>
              <w:t>.</w:t>
            </w:r>
          </w:p>
        </w:tc>
      </w:tr>
      <w:tr w:rsidR="009C01DA" w:rsidRPr="00013373" w:rsidTr="00174D6E">
        <w:trPr>
          <w:trHeight w:val="152"/>
        </w:trPr>
        <w:tc>
          <w:tcPr>
            <w:tcW w:w="1260" w:type="dxa"/>
            <w:tcBorders>
              <w:top w:val="single" w:sz="4" w:space="0" w:color="000000"/>
              <w:left w:val="single" w:sz="4" w:space="0" w:color="000000"/>
              <w:bottom w:val="single" w:sz="4" w:space="0" w:color="000000"/>
              <w:right w:val="single" w:sz="4" w:space="0" w:color="000000"/>
            </w:tcBorders>
            <w:hideMark/>
          </w:tcPr>
          <w:p w:rsidR="009C01DA" w:rsidRPr="00013373" w:rsidRDefault="009C01DA" w:rsidP="008763BA">
            <w:pPr>
              <w:spacing w:after="0" w:line="276" w:lineRule="auto"/>
              <w:jc w:val="center"/>
              <w:rPr>
                <w:b/>
              </w:rPr>
            </w:pPr>
            <w:r w:rsidRPr="00013373">
              <w:rPr>
                <w:b/>
              </w:rPr>
              <w:t>CO 3</w:t>
            </w:r>
          </w:p>
        </w:tc>
        <w:tc>
          <w:tcPr>
            <w:tcW w:w="8379" w:type="dxa"/>
            <w:gridSpan w:val="8"/>
            <w:tcBorders>
              <w:top w:val="single" w:sz="4" w:space="0" w:color="000000"/>
              <w:left w:val="single" w:sz="4" w:space="0" w:color="000000"/>
              <w:bottom w:val="single" w:sz="4" w:space="0" w:color="000000"/>
              <w:right w:val="single" w:sz="4" w:space="0" w:color="000000"/>
            </w:tcBorders>
            <w:hideMark/>
          </w:tcPr>
          <w:p w:rsidR="009C01DA" w:rsidRPr="00013373" w:rsidRDefault="009C01DA" w:rsidP="00AD6906">
            <w:pPr>
              <w:autoSpaceDE w:val="0"/>
              <w:autoSpaceDN w:val="0"/>
              <w:adjustRightInd w:val="0"/>
              <w:spacing w:after="0" w:line="276" w:lineRule="auto"/>
              <w:jc w:val="both"/>
            </w:pPr>
            <w:r w:rsidRPr="00013373">
              <w:rPr>
                <w:rFonts w:cs="TimesNewRomanPSMT"/>
              </w:rPr>
              <w:t xml:space="preserve">Students will </w:t>
            </w:r>
            <w:r w:rsidR="007531BD" w:rsidRPr="00013373">
              <w:rPr>
                <w:rFonts w:cs="TimesNewRomanPSMT"/>
              </w:rPr>
              <w:t xml:space="preserve">be able to </w:t>
            </w:r>
            <w:r w:rsidR="007756A4" w:rsidRPr="00013373">
              <w:rPr>
                <w:rFonts w:cs="TimesNewRomanPSMT"/>
              </w:rPr>
              <w:t>set the research objectives of the identified engineering/research</w:t>
            </w:r>
            <w:r w:rsidR="007531BD" w:rsidRPr="00013373">
              <w:rPr>
                <w:rFonts w:cs="TimesNewRomanPSMT"/>
              </w:rPr>
              <w:t xml:space="preserve"> problem</w:t>
            </w:r>
            <w:r w:rsidR="007756A4" w:rsidRPr="00013373">
              <w:rPr>
                <w:rFonts w:cs="TimesNewRomanPSMT"/>
              </w:rPr>
              <w:t>.</w:t>
            </w:r>
          </w:p>
        </w:tc>
      </w:tr>
      <w:tr w:rsidR="00CB6327" w:rsidRPr="00013373" w:rsidTr="00174D6E">
        <w:trPr>
          <w:trHeight w:val="152"/>
        </w:trPr>
        <w:tc>
          <w:tcPr>
            <w:tcW w:w="1260" w:type="dxa"/>
            <w:tcBorders>
              <w:top w:val="single" w:sz="4" w:space="0" w:color="000000"/>
              <w:left w:val="single" w:sz="4" w:space="0" w:color="000000"/>
              <w:bottom w:val="single" w:sz="4" w:space="0" w:color="000000"/>
              <w:right w:val="single" w:sz="4" w:space="0" w:color="000000"/>
            </w:tcBorders>
          </w:tcPr>
          <w:p w:rsidR="00CB6327" w:rsidRPr="00013373" w:rsidRDefault="00680162" w:rsidP="008763BA">
            <w:pPr>
              <w:spacing w:after="0" w:line="276" w:lineRule="auto"/>
              <w:jc w:val="center"/>
              <w:rPr>
                <w:b/>
              </w:rPr>
            </w:pPr>
            <w:r w:rsidRPr="00013373">
              <w:rPr>
                <w:b/>
              </w:rPr>
              <w:t>CO 4</w:t>
            </w:r>
          </w:p>
        </w:tc>
        <w:tc>
          <w:tcPr>
            <w:tcW w:w="8379" w:type="dxa"/>
            <w:gridSpan w:val="8"/>
            <w:tcBorders>
              <w:top w:val="single" w:sz="4" w:space="0" w:color="000000"/>
              <w:left w:val="single" w:sz="4" w:space="0" w:color="000000"/>
              <w:bottom w:val="single" w:sz="4" w:space="0" w:color="000000"/>
              <w:right w:val="single" w:sz="4" w:space="0" w:color="000000"/>
            </w:tcBorders>
          </w:tcPr>
          <w:p w:rsidR="00CB6327" w:rsidRPr="00013373" w:rsidRDefault="00CB6327" w:rsidP="00AD6906">
            <w:pPr>
              <w:autoSpaceDE w:val="0"/>
              <w:autoSpaceDN w:val="0"/>
              <w:adjustRightInd w:val="0"/>
              <w:spacing w:after="0" w:line="276" w:lineRule="auto"/>
              <w:jc w:val="both"/>
              <w:rPr>
                <w:rFonts w:cs="TimesNewRomanPSMT"/>
              </w:rPr>
            </w:pPr>
            <w:r w:rsidRPr="00013373">
              <w:rPr>
                <w:rFonts w:cs="TimesNewRomanPSMT"/>
              </w:rPr>
              <w:t>Students will learn</w:t>
            </w:r>
            <w:r w:rsidR="00AD6906" w:rsidRPr="00013373">
              <w:rPr>
                <w:rFonts w:cs="TimesNewRomanPSMT"/>
              </w:rPr>
              <w:t xml:space="preserve"> modern tools/</w:t>
            </w:r>
            <w:r w:rsidRPr="00013373">
              <w:rPr>
                <w:rFonts w:cs="TimesNewRomanPSMT"/>
              </w:rPr>
              <w:t>techniques related to the identified engineering</w:t>
            </w:r>
            <w:r w:rsidR="007756A4" w:rsidRPr="00013373">
              <w:rPr>
                <w:rFonts w:cs="TimesNewRomanPSMT"/>
              </w:rPr>
              <w:t>/research</w:t>
            </w:r>
            <w:r w:rsidRPr="00013373">
              <w:rPr>
                <w:rFonts w:cs="TimesNewRomanPSMT"/>
              </w:rPr>
              <w:t xml:space="preserve"> </w:t>
            </w:r>
            <w:r w:rsidR="00495403" w:rsidRPr="00013373">
              <w:rPr>
                <w:rFonts w:cs="TimesNewRomanPSMT"/>
              </w:rPr>
              <w:t>problem for</w:t>
            </w:r>
            <w:r w:rsidR="00AD6906" w:rsidRPr="00013373">
              <w:rPr>
                <w:rFonts w:cs="TimesNewRomanPSMT"/>
              </w:rPr>
              <w:t xml:space="preserve"> the solution </w:t>
            </w:r>
            <w:r w:rsidR="00AA521F" w:rsidRPr="00013373">
              <w:rPr>
                <w:rFonts w:cs="TimesNewRomanPSMT"/>
              </w:rPr>
              <w:t>and able to learn technical report writing skills</w:t>
            </w:r>
            <w:r w:rsidRPr="00013373">
              <w:rPr>
                <w:rFonts w:cs="TimesNewRomanPSMT"/>
              </w:rPr>
              <w:t>.</w:t>
            </w:r>
          </w:p>
        </w:tc>
      </w:tr>
      <w:tr w:rsidR="009C01DA" w:rsidRPr="00013373" w:rsidTr="00174D6E">
        <w:tc>
          <w:tcPr>
            <w:tcW w:w="1260" w:type="dxa"/>
            <w:tcBorders>
              <w:top w:val="single" w:sz="4" w:space="0" w:color="000000"/>
              <w:left w:val="single" w:sz="4" w:space="0" w:color="000000"/>
              <w:bottom w:val="single" w:sz="4" w:space="0" w:color="000000"/>
              <w:right w:val="single" w:sz="4" w:space="0" w:color="000000"/>
            </w:tcBorders>
            <w:hideMark/>
          </w:tcPr>
          <w:p w:rsidR="009C01DA" w:rsidRPr="00013373" w:rsidRDefault="00680162" w:rsidP="008763BA">
            <w:pPr>
              <w:spacing w:after="0" w:line="276" w:lineRule="auto"/>
              <w:jc w:val="center"/>
              <w:rPr>
                <w:b/>
              </w:rPr>
            </w:pPr>
            <w:r w:rsidRPr="00013373">
              <w:rPr>
                <w:b/>
              </w:rPr>
              <w:t>CO 5</w:t>
            </w:r>
          </w:p>
        </w:tc>
        <w:tc>
          <w:tcPr>
            <w:tcW w:w="8379" w:type="dxa"/>
            <w:gridSpan w:val="8"/>
            <w:tcBorders>
              <w:top w:val="single" w:sz="4" w:space="0" w:color="000000"/>
              <w:left w:val="single" w:sz="4" w:space="0" w:color="000000"/>
              <w:bottom w:val="single" w:sz="4" w:space="0" w:color="000000"/>
              <w:right w:val="single" w:sz="4" w:space="0" w:color="000000"/>
            </w:tcBorders>
            <w:hideMark/>
          </w:tcPr>
          <w:p w:rsidR="009C01DA" w:rsidRPr="00013373" w:rsidRDefault="009C01DA" w:rsidP="00AA521F">
            <w:pPr>
              <w:spacing w:after="0" w:line="276" w:lineRule="auto"/>
              <w:ind w:hanging="11"/>
              <w:jc w:val="both"/>
            </w:pPr>
            <w:r w:rsidRPr="00013373">
              <w:rPr>
                <w:rFonts w:cs="TimesNewRomanPSMT"/>
              </w:rPr>
              <w:t>Students will develop oral and written communication skills to present and defend their work in front of technically qualified audience.</w:t>
            </w:r>
          </w:p>
        </w:tc>
      </w:tr>
    </w:tbl>
    <w:p w:rsidR="009C01DA" w:rsidRPr="00C05637" w:rsidRDefault="009C01DA" w:rsidP="009C01DA">
      <w:pPr>
        <w:autoSpaceDE w:val="0"/>
        <w:autoSpaceDN w:val="0"/>
        <w:adjustRightInd w:val="0"/>
        <w:ind w:left="6480" w:firstLine="720"/>
        <w:jc w:val="right"/>
      </w:pPr>
    </w:p>
    <w:p w:rsidR="009C01DA" w:rsidRPr="00C05637" w:rsidRDefault="009C01DA" w:rsidP="009C01DA">
      <w:pPr>
        <w:autoSpaceDE w:val="0"/>
        <w:autoSpaceDN w:val="0"/>
        <w:adjustRightInd w:val="0"/>
        <w:jc w:val="both"/>
        <w:rPr>
          <w:rFonts w:cs="TimesNewRomanPSMT"/>
        </w:rPr>
      </w:pPr>
      <w:r w:rsidRPr="00C05637">
        <w:rPr>
          <w:rFonts w:cs="TimesNewRomanPSMT"/>
        </w:rPr>
        <w:t xml:space="preserve">The </w:t>
      </w:r>
      <w:r w:rsidR="00F05C1B" w:rsidRPr="00C05637">
        <w:rPr>
          <w:rFonts w:cs="TimesNewRomanPSMT"/>
        </w:rPr>
        <w:t xml:space="preserve">students will start their </w:t>
      </w:r>
      <w:r w:rsidR="00495403" w:rsidRPr="00C05637">
        <w:rPr>
          <w:rFonts w:cs="TimesNewRomanPSMT"/>
        </w:rPr>
        <w:t>research work</w:t>
      </w:r>
      <w:r w:rsidRPr="00C05637">
        <w:rPr>
          <w:rFonts w:cs="TimesNewRomanPSMT"/>
        </w:rPr>
        <w:t xml:space="preserve"> </w:t>
      </w:r>
      <w:r w:rsidR="0067237D" w:rsidRPr="00C05637">
        <w:rPr>
          <w:rFonts w:cs="TimesNewRomanPSMT"/>
        </w:rPr>
        <w:t xml:space="preserve">in </w:t>
      </w:r>
      <w:r w:rsidR="00F05C1B" w:rsidRPr="00C05637">
        <w:rPr>
          <w:rFonts w:cs="TimesNewRomanPSMT"/>
        </w:rPr>
        <w:t xml:space="preserve">third </w:t>
      </w:r>
      <w:r w:rsidR="0067237D" w:rsidRPr="00C05637">
        <w:rPr>
          <w:rFonts w:cs="TimesNewRomanPSMT"/>
        </w:rPr>
        <w:t xml:space="preserve">semester </w:t>
      </w:r>
      <w:r w:rsidR="00F05C1B" w:rsidRPr="00C05637">
        <w:rPr>
          <w:rFonts w:cs="TimesNewRomanPSMT"/>
        </w:rPr>
        <w:t>with</w:t>
      </w:r>
      <w:r w:rsidR="0067237D" w:rsidRPr="00C05637">
        <w:rPr>
          <w:rFonts w:cs="TimesNewRomanPSMT"/>
        </w:rPr>
        <w:t xml:space="preserve"> a </w:t>
      </w:r>
      <w:r w:rsidR="00731642" w:rsidRPr="00C05637">
        <w:rPr>
          <w:rFonts w:cs="TimesNewRomanPSMT"/>
        </w:rPr>
        <w:t xml:space="preserve">research </w:t>
      </w:r>
      <w:r w:rsidR="0067237D" w:rsidRPr="00C05637">
        <w:rPr>
          <w:rFonts w:cs="TimesNewRomanPSMT"/>
        </w:rPr>
        <w:t xml:space="preserve">problem </w:t>
      </w:r>
      <w:r w:rsidR="00731642" w:rsidRPr="00C05637">
        <w:rPr>
          <w:rFonts w:cs="TimesNewRomanPSMT"/>
        </w:rPr>
        <w:t>having</w:t>
      </w:r>
      <w:r w:rsidR="0067237D" w:rsidRPr="00C05637">
        <w:rPr>
          <w:rFonts w:cs="TimesNewRomanPSMT"/>
        </w:rPr>
        <w:t xml:space="preserve"> research potential involving</w:t>
      </w:r>
      <w:r w:rsidRPr="00C05637">
        <w:rPr>
          <w:rFonts w:cs="TimesNewRomanPSMT"/>
        </w:rPr>
        <w:t xml:space="preserve"> scientific research, design, generation/collection and analysis of data, determining solution and must preferably bring out the individual contribution.</w:t>
      </w:r>
    </w:p>
    <w:p w:rsidR="009C01DA" w:rsidRPr="00C05637" w:rsidRDefault="009C01DA" w:rsidP="009C01DA">
      <w:pPr>
        <w:autoSpaceDE w:val="0"/>
        <w:autoSpaceDN w:val="0"/>
        <w:adjustRightInd w:val="0"/>
        <w:jc w:val="both"/>
        <w:rPr>
          <w:rFonts w:cs="TimesNewRomanPSMT"/>
        </w:rPr>
      </w:pPr>
      <w:r w:rsidRPr="00C05637">
        <w:rPr>
          <w:rFonts w:cs="TimesNewRomanPSMT"/>
        </w:rPr>
        <w:t>The examination shall consist of the preparation of report consisting of a detailed problem statement and a literature review. The preliminary results (if available) of the problem may also be discussed in the report. The work has to be presented in front of the examiners panel set by Head and PG coordinator. The candidate has to</w:t>
      </w:r>
      <w:r w:rsidR="00C70F64" w:rsidRPr="00C05637">
        <w:rPr>
          <w:rFonts w:cs="TimesNewRomanPSMT"/>
        </w:rPr>
        <w:t xml:space="preserve"> be in regular contact with his/her supervisor </w:t>
      </w:r>
      <w:r w:rsidRPr="00C05637">
        <w:rPr>
          <w:rFonts w:cs="TimesNewRomanPSMT"/>
        </w:rPr>
        <w:t xml:space="preserve">and the topic of dissertation must be mutually decided by the </w:t>
      </w:r>
      <w:r w:rsidR="00C70F64" w:rsidRPr="00C05637">
        <w:rPr>
          <w:rFonts w:cs="TimesNewRomanPSMT"/>
        </w:rPr>
        <w:t>supervisor</w:t>
      </w:r>
      <w:r w:rsidRPr="00C05637">
        <w:rPr>
          <w:rFonts w:cs="TimesNewRomanPSMT"/>
        </w:rPr>
        <w:t xml:space="preserve"> and student.</w:t>
      </w:r>
    </w:p>
    <w:p w:rsidR="009C01DA" w:rsidRPr="00C05637" w:rsidRDefault="009C01DA" w:rsidP="009C01DA">
      <w:pPr>
        <w:ind w:hanging="11"/>
        <w:jc w:val="both"/>
        <w:rPr>
          <w:bCs/>
        </w:rPr>
      </w:pPr>
      <w:r w:rsidRPr="00C05637">
        <w:rPr>
          <w:bCs/>
        </w:rPr>
        <w:t xml:space="preserve">The students will be required to submit a progress report related to their dissertation work by the end of </w:t>
      </w:r>
      <w:r w:rsidR="006E0038" w:rsidRPr="00C05637">
        <w:rPr>
          <w:bCs/>
        </w:rPr>
        <w:t>September</w:t>
      </w:r>
      <w:r w:rsidRPr="00C05637">
        <w:rPr>
          <w:bCs/>
        </w:rPr>
        <w:t>. The progress report will cover the following:</w:t>
      </w:r>
    </w:p>
    <w:p w:rsidR="009C01DA" w:rsidRPr="00C05637" w:rsidRDefault="009C01DA" w:rsidP="00AA55F4">
      <w:pPr>
        <w:pStyle w:val="ListParagraph"/>
        <w:numPr>
          <w:ilvl w:val="2"/>
          <w:numId w:val="29"/>
        </w:numPr>
        <w:spacing w:after="0" w:line="240" w:lineRule="auto"/>
        <w:ind w:left="720"/>
        <w:jc w:val="both"/>
        <w:rPr>
          <w:bCs/>
        </w:rPr>
      </w:pPr>
      <w:r w:rsidRPr="00C05637">
        <w:rPr>
          <w:bCs/>
        </w:rPr>
        <w:t>The goal set for the period.</w:t>
      </w:r>
    </w:p>
    <w:p w:rsidR="009C01DA" w:rsidRPr="00C05637" w:rsidRDefault="009C01DA" w:rsidP="00AA55F4">
      <w:pPr>
        <w:pStyle w:val="ListParagraph"/>
        <w:numPr>
          <w:ilvl w:val="0"/>
          <w:numId w:val="29"/>
        </w:numPr>
        <w:spacing w:after="0" w:line="240" w:lineRule="auto"/>
        <w:jc w:val="both"/>
        <w:rPr>
          <w:bCs/>
        </w:rPr>
      </w:pPr>
      <w:r w:rsidRPr="00C05637">
        <w:rPr>
          <w:bCs/>
        </w:rPr>
        <w:t>Research papers studied.</w:t>
      </w:r>
    </w:p>
    <w:p w:rsidR="009C01DA" w:rsidRPr="00C05637" w:rsidRDefault="009C01DA" w:rsidP="00AA55F4">
      <w:pPr>
        <w:pStyle w:val="ListParagraph"/>
        <w:numPr>
          <w:ilvl w:val="0"/>
          <w:numId w:val="29"/>
        </w:numPr>
        <w:spacing w:after="0" w:line="240" w:lineRule="auto"/>
        <w:jc w:val="both"/>
        <w:rPr>
          <w:bCs/>
        </w:rPr>
      </w:pPr>
      <w:r w:rsidRPr="00C05637">
        <w:rPr>
          <w:bCs/>
        </w:rPr>
        <w:t>Methodology used in achieving the goal.</w:t>
      </w:r>
    </w:p>
    <w:p w:rsidR="009C01DA" w:rsidRPr="00C05637" w:rsidRDefault="009C01DA" w:rsidP="00AA55F4">
      <w:pPr>
        <w:pStyle w:val="ListParagraph"/>
        <w:numPr>
          <w:ilvl w:val="0"/>
          <w:numId w:val="29"/>
        </w:numPr>
        <w:spacing w:after="0" w:line="240" w:lineRule="auto"/>
        <w:jc w:val="both"/>
        <w:rPr>
          <w:bCs/>
        </w:rPr>
      </w:pPr>
      <w:r w:rsidRPr="00C05637">
        <w:rPr>
          <w:bCs/>
        </w:rPr>
        <w:t>The extent of fulfillment of the goal.</w:t>
      </w:r>
    </w:p>
    <w:p w:rsidR="009C01DA" w:rsidRPr="00C05637" w:rsidRDefault="009C01DA" w:rsidP="009C01DA">
      <w:pPr>
        <w:ind w:hanging="11"/>
        <w:jc w:val="both"/>
        <w:rPr>
          <w:bCs/>
        </w:rPr>
      </w:pPr>
      <w:r w:rsidRPr="00C05637">
        <w:rPr>
          <w:bCs/>
        </w:rPr>
        <w:lastRenderedPageBreak/>
        <w:t>The progress report must be at least of 3-4 pages and the cover page should include the tentative topic, name of the candidate, name of the supervisor, period of progress report, signature of candidate and supervisor.</w:t>
      </w:r>
    </w:p>
    <w:p w:rsidR="009C01DA" w:rsidRPr="00C05637" w:rsidRDefault="009C01DA" w:rsidP="009C01DA">
      <w:pPr>
        <w:ind w:hanging="11"/>
        <w:jc w:val="both"/>
        <w:rPr>
          <w:bCs/>
        </w:rPr>
      </w:pPr>
      <w:r w:rsidRPr="00C05637">
        <w:rPr>
          <w:bCs/>
        </w:rPr>
        <w:t xml:space="preserve">The students will be required to appear for comprehensive Seminar &amp; Viva-voce and submit a synopsis report based on their progress related to the dissertation </w:t>
      </w:r>
      <w:r w:rsidR="00C70F64" w:rsidRPr="00C05637">
        <w:rPr>
          <w:bCs/>
        </w:rPr>
        <w:t>as per the presentation date mentioned in the academic calendar for the session</w:t>
      </w:r>
      <w:r w:rsidRPr="00C05637">
        <w:rPr>
          <w:bCs/>
        </w:rPr>
        <w:t>. The synopsis report will be submitted in the same format as that of the thesis and will contain the following:</w:t>
      </w:r>
    </w:p>
    <w:p w:rsidR="009C01DA" w:rsidRPr="00C05637" w:rsidRDefault="009C01DA" w:rsidP="00AA55F4">
      <w:pPr>
        <w:pStyle w:val="ListParagraph"/>
        <w:numPr>
          <w:ilvl w:val="0"/>
          <w:numId w:val="30"/>
        </w:numPr>
        <w:spacing w:after="0" w:line="240" w:lineRule="auto"/>
        <w:ind w:left="720"/>
        <w:jc w:val="both"/>
        <w:rPr>
          <w:bCs/>
        </w:rPr>
      </w:pPr>
      <w:r w:rsidRPr="00C05637">
        <w:rPr>
          <w:bCs/>
        </w:rPr>
        <w:t>Introduction</w:t>
      </w:r>
    </w:p>
    <w:p w:rsidR="009C01DA" w:rsidRPr="00C05637" w:rsidRDefault="009C01DA" w:rsidP="00AA55F4">
      <w:pPr>
        <w:pStyle w:val="ListParagraph"/>
        <w:numPr>
          <w:ilvl w:val="0"/>
          <w:numId w:val="30"/>
        </w:numPr>
        <w:spacing w:after="0" w:line="240" w:lineRule="auto"/>
        <w:ind w:left="720"/>
        <w:jc w:val="both"/>
        <w:rPr>
          <w:bCs/>
        </w:rPr>
      </w:pPr>
      <w:r w:rsidRPr="00C05637">
        <w:rPr>
          <w:bCs/>
        </w:rPr>
        <w:t>Literature Survey</w:t>
      </w:r>
    </w:p>
    <w:p w:rsidR="009C01DA" w:rsidRPr="00C05637" w:rsidRDefault="009C01DA" w:rsidP="00AA55F4">
      <w:pPr>
        <w:pStyle w:val="ListParagraph"/>
        <w:numPr>
          <w:ilvl w:val="0"/>
          <w:numId w:val="30"/>
        </w:numPr>
        <w:spacing w:after="0" w:line="240" w:lineRule="auto"/>
        <w:ind w:left="720"/>
        <w:jc w:val="both"/>
        <w:rPr>
          <w:bCs/>
        </w:rPr>
      </w:pPr>
      <w:r w:rsidRPr="00C05637">
        <w:rPr>
          <w:bCs/>
        </w:rPr>
        <w:t>Gaps in Literature</w:t>
      </w:r>
    </w:p>
    <w:p w:rsidR="009C01DA" w:rsidRPr="00C05637" w:rsidRDefault="009C01DA" w:rsidP="00AA55F4">
      <w:pPr>
        <w:pStyle w:val="ListParagraph"/>
        <w:numPr>
          <w:ilvl w:val="0"/>
          <w:numId w:val="30"/>
        </w:numPr>
        <w:spacing w:after="0" w:line="240" w:lineRule="auto"/>
        <w:ind w:left="720"/>
        <w:jc w:val="both"/>
        <w:rPr>
          <w:bCs/>
        </w:rPr>
      </w:pPr>
      <w:r w:rsidRPr="00C05637">
        <w:rPr>
          <w:bCs/>
        </w:rPr>
        <w:t>Objectives of the Proposed Work</w:t>
      </w:r>
    </w:p>
    <w:p w:rsidR="009C01DA" w:rsidRPr="00C05637" w:rsidRDefault="009C01DA" w:rsidP="00AA55F4">
      <w:pPr>
        <w:pStyle w:val="ListParagraph"/>
        <w:numPr>
          <w:ilvl w:val="0"/>
          <w:numId w:val="30"/>
        </w:numPr>
        <w:spacing w:after="0" w:line="240" w:lineRule="auto"/>
        <w:ind w:left="720"/>
        <w:jc w:val="both"/>
        <w:rPr>
          <w:bCs/>
        </w:rPr>
      </w:pPr>
      <w:r w:rsidRPr="00C05637">
        <w:rPr>
          <w:bCs/>
        </w:rPr>
        <w:t>Methodology</w:t>
      </w:r>
    </w:p>
    <w:p w:rsidR="009C01DA" w:rsidRPr="00C05637" w:rsidRDefault="009C01DA" w:rsidP="00AA55F4">
      <w:pPr>
        <w:pStyle w:val="ListParagraph"/>
        <w:numPr>
          <w:ilvl w:val="0"/>
          <w:numId w:val="30"/>
        </w:numPr>
        <w:spacing w:after="0" w:line="240" w:lineRule="auto"/>
        <w:ind w:left="720"/>
        <w:jc w:val="both"/>
        <w:rPr>
          <w:bCs/>
        </w:rPr>
      </w:pPr>
      <w:r w:rsidRPr="00C05637">
        <w:rPr>
          <w:bCs/>
        </w:rPr>
        <w:t>References</w:t>
      </w:r>
    </w:p>
    <w:p w:rsidR="001D22AA" w:rsidRPr="00C05637" w:rsidRDefault="001D22AA" w:rsidP="001D22AA">
      <w:pPr>
        <w:spacing w:after="0" w:line="240" w:lineRule="auto"/>
        <w:jc w:val="both"/>
        <w:rPr>
          <w:bCs/>
        </w:rPr>
      </w:pPr>
    </w:p>
    <w:p w:rsidR="009C01DA" w:rsidRPr="00C05637" w:rsidRDefault="009C01DA" w:rsidP="001D22AA">
      <w:pPr>
        <w:tabs>
          <w:tab w:val="left" w:pos="540"/>
        </w:tabs>
        <w:rPr>
          <w:b/>
          <w:bCs/>
        </w:rPr>
      </w:pPr>
      <w:r w:rsidRPr="00C05637">
        <w:rPr>
          <w:b/>
          <w:bCs/>
        </w:rPr>
        <w:t>* Student will choose his/her guide in the end of second semester</w:t>
      </w:r>
      <w:r w:rsidR="001D22AA" w:rsidRPr="00C05637">
        <w:rPr>
          <w:b/>
          <w:bCs/>
        </w:rPr>
        <w:t>.</w:t>
      </w:r>
    </w:p>
    <w:p w:rsidR="002345AA" w:rsidRPr="00C05637" w:rsidRDefault="002345AA" w:rsidP="001D22AA">
      <w:pPr>
        <w:tabs>
          <w:tab w:val="left" w:pos="540"/>
        </w:tabs>
        <w:rPr>
          <w:b/>
          <w:bCs/>
        </w:rPr>
      </w:pPr>
    </w:p>
    <w:p w:rsidR="002345AA" w:rsidRPr="00C05637" w:rsidRDefault="002345AA" w:rsidP="001D22AA">
      <w:pPr>
        <w:tabs>
          <w:tab w:val="left" w:pos="540"/>
        </w:tabs>
        <w:rPr>
          <w:b/>
          <w:bCs/>
        </w:rPr>
      </w:pPr>
    </w:p>
    <w:p w:rsidR="002345AA" w:rsidRPr="00C05637" w:rsidRDefault="002345AA" w:rsidP="001D22AA">
      <w:pPr>
        <w:tabs>
          <w:tab w:val="left" w:pos="540"/>
        </w:tabs>
        <w:rPr>
          <w:b/>
          <w:bCs/>
        </w:rPr>
      </w:pPr>
    </w:p>
    <w:p w:rsidR="008C5C1D" w:rsidRPr="00C05637" w:rsidRDefault="008C5C1D" w:rsidP="008C5C1D">
      <w:pPr>
        <w:spacing w:after="200" w:line="276" w:lineRule="auto"/>
        <w:jc w:val="center"/>
        <w:rPr>
          <w:b/>
          <w:i/>
        </w:rPr>
      </w:pPr>
    </w:p>
    <w:p w:rsidR="008C5C1D" w:rsidRPr="00C05637" w:rsidRDefault="008C5C1D" w:rsidP="008C5C1D">
      <w:pPr>
        <w:spacing w:after="200" w:line="276" w:lineRule="auto"/>
        <w:jc w:val="center"/>
        <w:rPr>
          <w:b/>
          <w:i/>
        </w:rPr>
      </w:pPr>
    </w:p>
    <w:p w:rsidR="008C5C1D" w:rsidRPr="00C05637" w:rsidRDefault="008C5C1D" w:rsidP="008C5C1D">
      <w:pPr>
        <w:spacing w:after="200" w:line="276" w:lineRule="auto"/>
        <w:jc w:val="center"/>
        <w:rPr>
          <w:b/>
          <w:i/>
        </w:rPr>
      </w:pPr>
    </w:p>
    <w:p w:rsidR="008C5C1D" w:rsidRDefault="008C5C1D" w:rsidP="008C5C1D">
      <w:pPr>
        <w:spacing w:after="200" w:line="276" w:lineRule="auto"/>
        <w:jc w:val="center"/>
        <w:rPr>
          <w:b/>
          <w:i/>
        </w:rPr>
      </w:pPr>
    </w:p>
    <w:p w:rsidR="00B0027B" w:rsidRDefault="00B0027B" w:rsidP="008C5C1D">
      <w:pPr>
        <w:spacing w:after="200" w:line="276" w:lineRule="auto"/>
        <w:jc w:val="center"/>
        <w:rPr>
          <w:b/>
          <w:i/>
        </w:rPr>
      </w:pPr>
    </w:p>
    <w:p w:rsidR="00B0027B" w:rsidRDefault="00B0027B" w:rsidP="008C5C1D">
      <w:pPr>
        <w:spacing w:after="200" w:line="276" w:lineRule="auto"/>
        <w:jc w:val="center"/>
        <w:rPr>
          <w:b/>
          <w:i/>
        </w:rPr>
      </w:pPr>
    </w:p>
    <w:p w:rsidR="00B0027B" w:rsidRDefault="00B0027B" w:rsidP="008C5C1D">
      <w:pPr>
        <w:spacing w:after="200" w:line="276" w:lineRule="auto"/>
        <w:jc w:val="center"/>
        <w:rPr>
          <w:b/>
          <w:i/>
        </w:rPr>
      </w:pPr>
    </w:p>
    <w:p w:rsidR="00B0027B" w:rsidRDefault="00B0027B" w:rsidP="008C5C1D">
      <w:pPr>
        <w:spacing w:after="200" w:line="276" w:lineRule="auto"/>
        <w:jc w:val="center"/>
        <w:rPr>
          <w:b/>
          <w:i/>
        </w:rPr>
      </w:pPr>
    </w:p>
    <w:p w:rsidR="00B0027B" w:rsidRDefault="00B0027B" w:rsidP="008C5C1D">
      <w:pPr>
        <w:spacing w:after="200" w:line="276" w:lineRule="auto"/>
        <w:jc w:val="center"/>
        <w:rPr>
          <w:b/>
          <w:i/>
        </w:rPr>
      </w:pPr>
    </w:p>
    <w:p w:rsidR="00B0027B" w:rsidRDefault="00B0027B" w:rsidP="008C5C1D">
      <w:pPr>
        <w:spacing w:after="200" w:line="276" w:lineRule="auto"/>
        <w:jc w:val="center"/>
        <w:rPr>
          <w:b/>
          <w:i/>
        </w:rPr>
      </w:pPr>
    </w:p>
    <w:p w:rsidR="00B0027B" w:rsidRDefault="00B0027B" w:rsidP="008C5C1D">
      <w:pPr>
        <w:spacing w:after="200" w:line="276" w:lineRule="auto"/>
        <w:jc w:val="center"/>
        <w:rPr>
          <w:b/>
          <w:i/>
        </w:rPr>
      </w:pPr>
    </w:p>
    <w:p w:rsidR="00B0027B" w:rsidRDefault="00B0027B" w:rsidP="008C5C1D">
      <w:pPr>
        <w:spacing w:after="200" w:line="276" w:lineRule="auto"/>
        <w:jc w:val="center"/>
        <w:rPr>
          <w:b/>
          <w:i/>
        </w:rPr>
      </w:pPr>
    </w:p>
    <w:p w:rsidR="00B0027B" w:rsidRDefault="00B0027B" w:rsidP="008C5C1D">
      <w:pPr>
        <w:spacing w:after="200" w:line="276" w:lineRule="auto"/>
        <w:jc w:val="center"/>
        <w:rPr>
          <w:b/>
          <w:i/>
        </w:rPr>
      </w:pPr>
    </w:p>
    <w:p w:rsidR="00B0027B" w:rsidRDefault="00B0027B" w:rsidP="008C5C1D">
      <w:pPr>
        <w:spacing w:after="200" w:line="276" w:lineRule="auto"/>
        <w:jc w:val="center"/>
        <w:rPr>
          <w:b/>
          <w:i/>
        </w:rPr>
      </w:pPr>
    </w:p>
    <w:p w:rsidR="00B0027B" w:rsidRDefault="00B0027B" w:rsidP="008C5C1D">
      <w:pPr>
        <w:spacing w:after="200" w:line="276" w:lineRule="auto"/>
        <w:jc w:val="center"/>
        <w:rPr>
          <w:b/>
          <w:i/>
        </w:rPr>
      </w:pPr>
    </w:p>
    <w:p w:rsidR="00B0027B" w:rsidRDefault="00B0027B" w:rsidP="008C5C1D">
      <w:pPr>
        <w:spacing w:after="200" w:line="276" w:lineRule="auto"/>
        <w:jc w:val="center"/>
        <w:rPr>
          <w:b/>
          <w:i/>
        </w:rPr>
      </w:pPr>
    </w:p>
    <w:p w:rsidR="00B0027B" w:rsidRDefault="00B0027B" w:rsidP="008C5C1D">
      <w:pPr>
        <w:spacing w:after="200" w:line="276" w:lineRule="auto"/>
        <w:jc w:val="center"/>
        <w:rPr>
          <w:b/>
          <w:i/>
        </w:rPr>
      </w:pPr>
    </w:p>
    <w:p w:rsidR="00B0027B" w:rsidRDefault="00B0027B" w:rsidP="008C5C1D">
      <w:pPr>
        <w:spacing w:after="200" w:line="276" w:lineRule="auto"/>
        <w:jc w:val="center"/>
        <w:rPr>
          <w:b/>
          <w:i/>
        </w:rPr>
      </w:pPr>
    </w:p>
    <w:p w:rsidR="00B0027B" w:rsidRDefault="00B0027B" w:rsidP="008C5C1D">
      <w:pPr>
        <w:spacing w:after="200" w:line="276" w:lineRule="auto"/>
        <w:jc w:val="center"/>
        <w:rPr>
          <w:b/>
          <w:i/>
        </w:rPr>
      </w:pPr>
    </w:p>
    <w:p w:rsidR="00B0027B" w:rsidRDefault="00B0027B" w:rsidP="008C5C1D">
      <w:pPr>
        <w:spacing w:after="200" w:line="276" w:lineRule="auto"/>
        <w:jc w:val="center"/>
        <w:rPr>
          <w:b/>
          <w:i/>
        </w:rPr>
      </w:pPr>
    </w:p>
    <w:p w:rsidR="00B0027B" w:rsidRPr="00C05637" w:rsidRDefault="00B0027B" w:rsidP="008C5C1D">
      <w:pPr>
        <w:spacing w:after="200" w:line="276" w:lineRule="auto"/>
        <w:jc w:val="center"/>
        <w:rPr>
          <w:b/>
          <w:i/>
        </w:rPr>
      </w:pPr>
    </w:p>
    <w:p w:rsidR="00B0027B" w:rsidRDefault="00B0027B" w:rsidP="008C5C1D">
      <w:pPr>
        <w:spacing w:after="200" w:line="276" w:lineRule="auto"/>
        <w:jc w:val="center"/>
        <w:rPr>
          <w:b/>
          <w:i/>
          <w:sz w:val="144"/>
          <w:szCs w:val="144"/>
        </w:rPr>
      </w:pPr>
    </w:p>
    <w:p w:rsidR="00B0027B" w:rsidRDefault="00B0027B" w:rsidP="008C5C1D">
      <w:pPr>
        <w:spacing w:after="200" w:line="276" w:lineRule="auto"/>
        <w:jc w:val="center"/>
        <w:rPr>
          <w:b/>
          <w:i/>
          <w:sz w:val="144"/>
          <w:szCs w:val="144"/>
        </w:rPr>
      </w:pPr>
    </w:p>
    <w:p w:rsidR="00CC6E0D" w:rsidRDefault="00CC6E0D" w:rsidP="008C5C1D">
      <w:pPr>
        <w:spacing w:after="200" w:line="276" w:lineRule="auto"/>
        <w:jc w:val="center"/>
        <w:rPr>
          <w:b/>
          <w:i/>
          <w:sz w:val="144"/>
          <w:szCs w:val="144"/>
        </w:rPr>
      </w:pPr>
    </w:p>
    <w:p w:rsidR="008C5C1D" w:rsidRPr="00B0027B" w:rsidRDefault="008C5C1D" w:rsidP="008C5C1D">
      <w:pPr>
        <w:spacing w:after="200" w:line="276" w:lineRule="auto"/>
        <w:jc w:val="center"/>
        <w:rPr>
          <w:b/>
          <w:i/>
          <w:sz w:val="144"/>
          <w:szCs w:val="144"/>
        </w:rPr>
      </w:pPr>
      <w:r w:rsidRPr="00B0027B">
        <w:rPr>
          <w:b/>
          <w:i/>
          <w:sz w:val="144"/>
          <w:szCs w:val="144"/>
        </w:rPr>
        <w:t>Fourth Semester</w:t>
      </w:r>
    </w:p>
    <w:p w:rsidR="002345AA" w:rsidRPr="00C05637" w:rsidRDefault="002345AA" w:rsidP="001D22AA">
      <w:pPr>
        <w:tabs>
          <w:tab w:val="left" w:pos="540"/>
        </w:tabs>
        <w:rPr>
          <w:b/>
        </w:rPr>
      </w:pPr>
    </w:p>
    <w:p w:rsidR="0056518C" w:rsidRPr="00C05637" w:rsidRDefault="0056518C" w:rsidP="00E11FAD">
      <w:pPr>
        <w:spacing w:after="0" w:line="240" w:lineRule="auto"/>
        <w:jc w:val="both"/>
      </w:pPr>
    </w:p>
    <w:p w:rsidR="008C5C1D" w:rsidRPr="00C05637" w:rsidRDefault="008C5C1D" w:rsidP="00E11FAD">
      <w:pPr>
        <w:spacing w:after="0" w:line="240" w:lineRule="auto"/>
        <w:jc w:val="both"/>
      </w:pPr>
    </w:p>
    <w:p w:rsidR="008C5C1D" w:rsidRDefault="008C5C1D" w:rsidP="00E11FAD">
      <w:pPr>
        <w:spacing w:after="0" w:line="240" w:lineRule="auto"/>
        <w:jc w:val="both"/>
      </w:pPr>
    </w:p>
    <w:p w:rsidR="00B0027B" w:rsidRDefault="00B0027B" w:rsidP="00E11FAD">
      <w:pPr>
        <w:spacing w:after="0" w:line="240" w:lineRule="auto"/>
        <w:jc w:val="both"/>
      </w:pPr>
    </w:p>
    <w:p w:rsidR="00B0027B" w:rsidRDefault="00B0027B" w:rsidP="00E11FAD">
      <w:pPr>
        <w:spacing w:after="0" w:line="240" w:lineRule="auto"/>
        <w:jc w:val="both"/>
      </w:pPr>
    </w:p>
    <w:p w:rsidR="00B0027B" w:rsidRDefault="00B0027B" w:rsidP="00E11FAD">
      <w:pPr>
        <w:spacing w:after="0" w:line="240" w:lineRule="auto"/>
        <w:jc w:val="both"/>
      </w:pPr>
    </w:p>
    <w:p w:rsidR="00B0027B" w:rsidRPr="00C05637" w:rsidRDefault="00B0027B" w:rsidP="00E11FAD">
      <w:pPr>
        <w:spacing w:after="0" w:line="240" w:lineRule="auto"/>
        <w:jc w:val="both"/>
      </w:pPr>
    </w:p>
    <w:p w:rsidR="008C5C1D" w:rsidRPr="00C05637" w:rsidRDefault="008C5C1D" w:rsidP="00E11FAD">
      <w:pPr>
        <w:spacing w:after="0" w:line="240" w:lineRule="auto"/>
        <w:jc w:val="both"/>
      </w:pPr>
    </w:p>
    <w:p w:rsidR="008C5C1D" w:rsidRPr="00C05637" w:rsidRDefault="008C5C1D" w:rsidP="00E11FAD">
      <w:pPr>
        <w:spacing w:after="0" w:line="240" w:lineRule="auto"/>
        <w:jc w:val="both"/>
      </w:pPr>
    </w:p>
    <w:p w:rsidR="008C5C1D" w:rsidRPr="00C05637" w:rsidRDefault="008C5C1D" w:rsidP="00E11FAD">
      <w:pPr>
        <w:spacing w:after="0" w:line="240" w:lineRule="auto"/>
        <w:jc w:val="both"/>
      </w:pPr>
    </w:p>
    <w:p w:rsidR="008C5C1D" w:rsidRPr="00C05637" w:rsidRDefault="008C5C1D" w:rsidP="00E11FAD">
      <w:pPr>
        <w:spacing w:after="0" w:line="240" w:lineRule="auto"/>
        <w:jc w:val="both"/>
      </w:pPr>
    </w:p>
    <w:p w:rsidR="008C5C1D" w:rsidRPr="00C05637" w:rsidRDefault="008C5C1D" w:rsidP="00E11FAD">
      <w:pPr>
        <w:spacing w:after="0" w:line="240" w:lineRule="auto"/>
        <w:jc w:val="both"/>
      </w:pPr>
    </w:p>
    <w:p w:rsidR="008C5C1D" w:rsidRPr="00C05637" w:rsidRDefault="008C5C1D" w:rsidP="00E11FAD">
      <w:pPr>
        <w:spacing w:after="0" w:line="240" w:lineRule="auto"/>
        <w:jc w:val="both"/>
      </w:pPr>
    </w:p>
    <w:p w:rsidR="008C5C1D" w:rsidRPr="00C05637" w:rsidRDefault="008C5C1D" w:rsidP="00E11FAD">
      <w:pPr>
        <w:spacing w:after="0" w:line="240" w:lineRule="auto"/>
        <w:jc w:val="both"/>
      </w:pPr>
    </w:p>
    <w:p w:rsidR="008C5C1D" w:rsidRPr="00C05637" w:rsidRDefault="008C5C1D" w:rsidP="00E11FAD">
      <w:pPr>
        <w:spacing w:after="0" w:line="240" w:lineRule="auto"/>
        <w:jc w:val="both"/>
      </w:pPr>
    </w:p>
    <w:p w:rsidR="008C5C1D" w:rsidRPr="00C05637" w:rsidRDefault="008C5C1D" w:rsidP="00E11FAD">
      <w:pPr>
        <w:spacing w:after="0" w:line="240" w:lineRule="auto"/>
        <w:jc w:val="both"/>
      </w:pPr>
    </w:p>
    <w:p w:rsidR="001B621B" w:rsidRPr="00C05637" w:rsidRDefault="001B621B" w:rsidP="00D75B88">
      <w:pPr>
        <w:pStyle w:val="Title"/>
        <w:jc w:val="left"/>
        <w:rPr>
          <w:rFonts w:ascii="Calibri" w:hAnsi="Calibri"/>
          <w:b w:val="0"/>
          <w:sz w:val="22"/>
          <w:szCs w:val="22"/>
        </w:rPr>
      </w:pPr>
    </w:p>
    <w:p w:rsidR="00A13D53" w:rsidRPr="00C05637" w:rsidRDefault="00A13D53" w:rsidP="009E20DD">
      <w:pPr>
        <w:spacing w:after="0" w:line="240" w:lineRule="auto"/>
        <w:jc w:val="center"/>
        <w:rPr>
          <w:b/>
        </w:rPr>
      </w:pPr>
    </w:p>
    <w:p w:rsidR="00A13D53" w:rsidRPr="00C05637" w:rsidRDefault="00A13D53" w:rsidP="009E20DD">
      <w:pPr>
        <w:spacing w:after="0" w:line="240" w:lineRule="auto"/>
        <w:jc w:val="center"/>
        <w:rPr>
          <w:b/>
        </w:rPr>
      </w:pPr>
    </w:p>
    <w:p w:rsidR="00A13D53" w:rsidRPr="00C05637" w:rsidRDefault="00A13D53" w:rsidP="009E20DD">
      <w:pPr>
        <w:spacing w:after="0" w:line="240" w:lineRule="auto"/>
        <w:jc w:val="center"/>
        <w:rPr>
          <w:b/>
        </w:rPr>
      </w:pPr>
    </w:p>
    <w:p w:rsidR="009E20DD" w:rsidRPr="00C05637" w:rsidRDefault="009E20DD" w:rsidP="009E20DD">
      <w:pPr>
        <w:spacing w:after="0" w:line="240" w:lineRule="auto"/>
        <w:jc w:val="center"/>
        <w:rPr>
          <w:b/>
        </w:rPr>
      </w:pPr>
      <w:r w:rsidRPr="00C05637">
        <w:rPr>
          <w:b/>
        </w:rPr>
        <w:t>MASTER OF TECHNOLOGY IN MECHANICAL ENGINEERING (4</w:t>
      </w:r>
      <w:r w:rsidRPr="00C05637">
        <w:rPr>
          <w:b/>
          <w:vertAlign w:val="superscript"/>
        </w:rPr>
        <w:t>th</w:t>
      </w:r>
      <w:r w:rsidRPr="00C05637">
        <w:rPr>
          <w:b/>
        </w:rPr>
        <w:t>Sem.)</w:t>
      </w:r>
    </w:p>
    <w:p w:rsidR="00DD177C" w:rsidRPr="00C05637" w:rsidRDefault="00DD177C" w:rsidP="00DD177C">
      <w:pPr>
        <w:tabs>
          <w:tab w:val="left" w:pos="8444"/>
        </w:tabs>
        <w:spacing w:after="0" w:line="240" w:lineRule="auto"/>
        <w:jc w:val="center"/>
        <w:rPr>
          <w:b/>
        </w:rPr>
      </w:pPr>
      <w:r w:rsidRPr="00C05637">
        <w:rPr>
          <w:b/>
        </w:rPr>
        <w:t>(Credit based)</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922"/>
        <w:gridCol w:w="1260"/>
        <w:gridCol w:w="990"/>
        <w:gridCol w:w="900"/>
        <w:gridCol w:w="900"/>
        <w:gridCol w:w="1170"/>
        <w:gridCol w:w="810"/>
        <w:gridCol w:w="1269"/>
      </w:tblGrid>
      <w:tr w:rsidR="001B621B" w:rsidRPr="00013373" w:rsidTr="00D75B88">
        <w:tc>
          <w:tcPr>
            <w:tcW w:w="1418" w:type="dxa"/>
            <w:tcBorders>
              <w:top w:val="single" w:sz="4" w:space="0" w:color="000000"/>
              <w:left w:val="single" w:sz="4" w:space="0" w:color="000000"/>
              <w:bottom w:val="single" w:sz="4" w:space="0" w:color="000000"/>
              <w:right w:val="single" w:sz="4" w:space="0" w:color="000000"/>
            </w:tcBorders>
            <w:hideMark/>
          </w:tcPr>
          <w:p w:rsidR="001B621B" w:rsidRPr="00013373" w:rsidRDefault="00495403" w:rsidP="00311FCC">
            <w:pPr>
              <w:spacing w:after="0" w:line="240" w:lineRule="auto"/>
              <w:jc w:val="center"/>
              <w:rPr>
                <w:b/>
              </w:rPr>
            </w:pPr>
            <w:r w:rsidRPr="00013373">
              <w:rPr>
                <w:b/>
              </w:rPr>
              <w:t>MTME</w:t>
            </w:r>
            <w:r w:rsidR="001B621B" w:rsidRPr="00013373">
              <w:rPr>
                <w:b/>
              </w:rPr>
              <w:t>-202</w:t>
            </w:r>
          </w:p>
        </w:tc>
        <w:tc>
          <w:tcPr>
            <w:tcW w:w="8221" w:type="dxa"/>
            <w:gridSpan w:val="8"/>
            <w:tcBorders>
              <w:top w:val="single" w:sz="4" w:space="0" w:color="000000"/>
              <w:left w:val="single" w:sz="4" w:space="0" w:color="000000"/>
              <w:bottom w:val="single" w:sz="4" w:space="0" w:color="000000"/>
              <w:right w:val="single" w:sz="4" w:space="0" w:color="000000"/>
            </w:tcBorders>
            <w:hideMark/>
          </w:tcPr>
          <w:p w:rsidR="001B621B" w:rsidRPr="00013373" w:rsidRDefault="001B621B" w:rsidP="001B621B">
            <w:pPr>
              <w:spacing w:after="0" w:line="240" w:lineRule="auto"/>
              <w:jc w:val="center"/>
              <w:rPr>
                <w:b/>
              </w:rPr>
            </w:pPr>
            <w:r w:rsidRPr="00013373">
              <w:rPr>
                <w:b/>
              </w:rPr>
              <w:t>DISSERTATION PHASE -II</w:t>
            </w:r>
          </w:p>
        </w:tc>
      </w:tr>
      <w:tr w:rsidR="001B621B" w:rsidRPr="00013373" w:rsidTr="00D75B88">
        <w:tc>
          <w:tcPr>
            <w:tcW w:w="1418" w:type="dxa"/>
            <w:tcBorders>
              <w:top w:val="single" w:sz="4" w:space="0" w:color="000000"/>
              <w:left w:val="single" w:sz="4" w:space="0" w:color="000000"/>
              <w:bottom w:val="single" w:sz="4" w:space="0" w:color="000000"/>
              <w:right w:val="single" w:sz="4" w:space="0" w:color="000000"/>
            </w:tcBorders>
            <w:hideMark/>
          </w:tcPr>
          <w:p w:rsidR="001B621B" w:rsidRPr="00013373" w:rsidRDefault="001B621B" w:rsidP="00311FCC">
            <w:pPr>
              <w:spacing w:after="0" w:line="240" w:lineRule="auto"/>
              <w:jc w:val="center"/>
              <w:rPr>
                <w:b/>
              </w:rPr>
            </w:pPr>
            <w:r w:rsidRPr="00013373">
              <w:rPr>
                <w:b/>
              </w:rPr>
              <w:t>Lecture</w:t>
            </w:r>
          </w:p>
        </w:tc>
        <w:tc>
          <w:tcPr>
            <w:tcW w:w="922" w:type="dxa"/>
            <w:tcBorders>
              <w:top w:val="single" w:sz="4" w:space="0" w:color="000000"/>
              <w:left w:val="single" w:sz="4" w:space="0" w:color="000000"/>
              <w:bottom w:val="single" w:sz="4" w:space="0" w:color="000000"/>
              <w:right w:val="single" w:sz="4" w:space="0" w:color="000000"/>
            </w:tcBorders>
            <w:hideMark/>
          </w:tcPr>
          <w:p w:rsidR="001B621B" w:rsidRPr="00013373" w:rsidRDefault="001B621B" w:rsidP="001B621B">
            <w:pPr>
              <w:spacing w:after="0" w:line="240" w:lineRule="auto"/>
              <w:jc w:val="center"/>
              <w:rPr>
                <w:b/>
              </w:rPr>
            </w:pPr>
            <w:r w:rsidRPr="00013373">
              <w:rPr>
                <w:b/>
              </w:rPr>
              <w:t>Tutorial</w:t>
            </w:r>
          </w:p>
        </w:tc>
        <w:tc>
          <w:tcPr>
            <w:tcW w:w="1260" w:type="dxa"/>
            <w:tcBorders>
              <w:top w:val="single" w:sz="4" w:space="0" w:color="000000"/>
              <w:left w:val="single" w:sz="4" w:space="0" w:color="000000"/>
              <w:bottom w:val="single" w:sz="4" w:space="0" w:color="000000"/>
              <w:right w:val="single" w:sz="4" w:space="0" w:color="000000"/>
            </w:tcBorders>
            <w:hideMark/>
          </w:tcPr>
          <w:p w:rsidR="001B621B" w:rsidRPr="00013373" w:rsidRDefault="001B621B" w:rsidP="001B621B">
            <w:pPr>
              <w:spacing w:after="0" w:line="240" w:lineRule="auto"/>
              <w:jc w:val="center"/>
              <w:rPr>
                <w:b/>
              </w:rPr>
            </w:pPr>
            <w:r w:rsidRPr="00013373">
              <w:rPr>
                <w:b/>
              </w:rPr>
              <w:t>Practical</w:t>
            </w:r>
          </w:p>
        </w:tc>
        <w:tc>
          <w:tcPr>
            <w:tcW w:w="990" w:type="dxa"/>
            <w:tcBorders>
              <w:top w:val="single" w:sz="4" w:space="0" w:color="000000"/>
              <w:left w:val="single" w:sz="4" w:space="0" w:color="000000"/>
              <w:bottom w:val="single" w:sz="4" w:space="0" w:color="000000"/>
              <w:right w:val="single" w:sz="4" w:space="0" w:color="000000"/>
            </w:tcBorders>
            <w:hideMark/>
          </w:tcPr>
          <w:p w:rsidR="001B621B" w:rsidRPr="00013373" w:rsidRDefault="001B621B" w:rsidP="001B621B">
            <w:pPr>
              <w:spacing w:after="0" w:line="240" w:lineRule="auto"/>
              <w:jc w:val="center"/>
              <w:rPr>
                <w:b/>
              </w:rPr>
            </w:pPr>
            <w:r w:rsidRPr="00013373">
              <w:rPr>
                <w:b/>
              </w:rPr>
              <w:t>Credits</w:t>
            </w:r>
          </w:p>
        </w:tc>
        <w:tc>
          <w:tcPr>
            <w:tcW w:w="900" w:type="dxa"/>
            <w:tcBorders>
              <w:top w:val="single" w:sz="4" w:space="0" w:color="000000"/>
              <w:left w:val="single" w:sz="4" w:space="0" w:color="000000"/>
              <w:bottom w:val="single" w:sz="4" w:space="0" w:color="000000"/>
              <w:right w:val="single" w:sz="4" w:space="0" w:color="000000"/>
            </w:tcBorders>
            <w:hideMark/>
          </w:tcPr>
          <w:p w:rsidR="001B621B" w:rsidRPr="00013373" w:rsidRDefault="001B621B" w:rsidP="001B621B">
            <w:pPr>
              <w:spacing w:after="0" w:line="240" w:lineRule="auto"/>
              <w:jc w:val="center"/>
              <w:rPr>
                <w:b/>
              </w:rPr>
            </w:pPr>
            <w:r w:rsidRPr="00013373">
              <w:rPr>
                <w:b/>
              </w:rPr>
              <w:t>Major Test</w:t>
            </w:r>
          </w:p>
        </w:tc>
        <w:tc>
          <w:tcPr>
            <w:tcW w:w="900" w:type="dxa"/>
            <w:tcBorders>
              <w:top w:val="single" w:sz="4" w:space="0" w:color="000000"/>
              <w:left w:val="single" w:sz="4" w:space="0" w:color="000000"/>
              <w:bottom w:val="single" w:sz="4" w:space="0" w:color="000000"/>
              <w:right w:val="single" w:sz="4" w:space="0" w:color="000000"/>
            </w:tcBorders>
            <w:hideMark/>
          </w:tcPr>
          <w:p w:rsidR="001B621B" w:rsidRPr="00013373" w:rsidRDefault="001B621B" w:rsidP="001B621B">
            <w:pPr>
              <w:spacing w:after="0" w:line="240" w:lineRule="auto"/>
              <w:jc w:val="center"/>
              <w:rPr>
                <w:b/>
              </w:rPr>
            </w:pPr>
            <w:r w:rsidRPr="00013373">
              <w:rPr>
                <w:b/>
              </w:rPr>
              <w:t>Minor Test</w:t>
            </w:r>
          </w:p>
        </w:tc>
        <w:tc>
          <w:tcPr>
            <w:tcW w:w="1170" w:type="dxa"/>
            <w:tcBorders>
              <w:top w:val="single" w:sz="4" w:space="0" w:color="000000"/>
              <w:left w:val="single" w:sz="4" w:space="0" w:color="000000"/>
              <w:bottom w:val="single" w:sz="4" w:space="0" w:color="000000"/>
              <w:right w:val="single" w:sz="4" w:space="0" w:color="000000"/>
            </w:tcBorders>
            <w:hideMark/>
          </w:tcPr>
          <w:p w:rsidR="001B621B" w:rsidRPr="00013373" w:rsidRDefault="001F78C4" w:rsidP="001B621B">
            <w:pPr>
              <w:spacing w:after="0" w:line="240" w:lineRule="auto"/>
              <w:jc w:val="center"/>
              <w:rPr>
                <w:b/>
              </w:rPr>
            </w:pPr>
            <w:r w:rsidRPr="00013373">
              <w:rPr>
                <w:b/>
              </w:rPr>
              <w:t>Practical</w:t>
            </w:r>
          </w:p>
        </w:tc>
        <w:tc>
          <w:tcPr>
            <w:tcW w:w="810" w:type="dxa"/>
            <w:tcBorders>
              <w:top w:val="single" w:sz="4" w:space="0" w:color="000000"/>
              <w:left w:val="single" w:sz="4" w:space="0" w:color="000000"/>
              <w:bottom w:val="single" w:sz="4" w:space="0" w:color="000000"/>
              <w:right w:val="single" w:sz="4" w:space="0" w:color="000000"/>
            </w:tcBorders>
            <w:hideMark/>
          </w:tcPr>
          <w:p w:rsidR="001B621B" w:rsidRPr="00013373" w:rsidRDefault="001B621B" w:rsidP="001B621B">
            <w:pPr>
              <w:spacing w:after="0" w:line="240" w:lineRule="auto"/>
              <w:jc w:val="center"/>
              <w:rPr>
                <w:b/>
              </w:rPr>
            </w:pPr>
            <w:r w:rsidRPr="00013373">
              <w:rPr>
                <w:b/>
              </w:rPr>
              <w:t>Total</w:t>
            </w:r>
          </w:p>
        </w:tc>
        <w:tc>
          <w:tcPr>
            <w:tcW w:w="1269" w:type="dxa"/>
            <w:tcBorders>
              <w:top w:val="single" w:sz="4" w:space="0" w:color="000000"/>
              <w:left w:val="single" w:sz="4" w:space="0" w:color="000000"/>
              <w:bottom w:val="single" w:sz="4" w:space="0" w:color="000000"/>
              <w:right w:val="single" w:sz="4" w:space="0" w:color="000000"/>
            </w:tcBorders>
            <w:hideMark/>
          </w:tcPr>
          <w:p w:rsidR="001B621B" w:rsidRPr="00013373" w:rsidRDefault="001B621B" w:rsidP="001B621B">
            <w:pPr>
              <w:spacing w:after="0" w:line="240" w:lineRule="auto"/>
              <w:jc w:val="center"/>
              <w:rPr>
                <w:b/>
              </w:rPr>
            </w:pPr>
            <w:r w:rsidRPr="00013373">
              <w:rPr>
                <w:b/>
              </w:rPr>
              <w:t>Time (Hrs.)</w:t>
            </w:r>
          </w:p>
        </w:tc>
      </w:tr>
      <w:tr w:rsidR="001B621B" w:rsidRPr="00013373" w:rsidTr="00D75B88">
        <w:tc>
          <w:tcPr>
            <w:tcW w:w="1418" w:type="dxa"/>
            <w:tcBorders>
              <w:top w:val="single" w:sz="4" w:space="0" w:color="000000"/>
              <w:left w:val="single" w:sz="4" w:space="0" w:color="000000"/>
              <w:bottom w:val="single" w:sz="4" w:space="0" w:color="000000"/>
              <w:right w:val="single" w:sz="4" w:space="0" w:color="000000"/>
            </w:tcBorders>
            <w:hideMark/>
          </w:tcPr>
          <w:p w:rsidR="001B621B" w:rsidRPr="00013373" w:rsidRDefault="00476996" w:rsidP="00311FCC">
            <w:pPr>
              <w:spacing w:after="0" w:line="240" w:lineRule="auto"/>
              <w:jc w:val="center"/>
              <w:rPr>
                <w:b/>
              </w:rPr>
            </w:pPr>
            <w:r w:rsidRPr="00013373">
              <w:rPr>
                <w:b/>
              </w:rPr>
              <w:t>0</w:t>
            </w:r>
          </w:p>
        </w:tc>
        <w:tc>
          <w:tcPr>
            <w:tcW w:w="922" w:type="dxa"/>
            <w:tcBorders>
              <w:top w:val="single" w:sz="4" w:space="0" w:color="000000"/>
              <w:left w:val="single" w:sz="4" w:space="0" w:color="000000"/>
              <w:bottom w:val="single" w:sz="4" w:space="0" w:color="000000"/>
              <w:right w:val="single" w:sz="4" w:space="0" w:color="000000"/>
            </w:tcBorders>
            <w:hideMark/>
          </w:tcPr>
          <w:p w:rsidR="001B621B" w:rsidRPr="00013373" w:rsidRDefault="00476996" w:rsidP="001B621B">
            <w:pPr>
              <w:spacing w:after="0" w:line="240" w:lineRule="auto"/>
              <w:jc w:val="center"/>
              <w:rPr>
                <w:b/>
              </w:rPr>
            </w:pPr>
            <w:r w:rsidRPr="00013373">
              <w:rPr>
                <w:b/>
              </w:rPr>
              <w:t>0</w:t>
            </w:r>
          </w:p>
        </w:tc>
        <w:tc>
          <w:tcPr>
            <w:tcW w:w="1260" w:type="dxa"/>
            <w:tcBorders>
              <w:top w:val="single" w:sz="4" w:space="0" w:color="000000"/>
              <w:left w:val="single" w:sz="4" w:space="0" w:color="000000"/>
              <w:bottom w:val="single" w:sz="4" w:space="0" w:color="000000"/>
              <w:right w:val="single" w:sz="4" w:space="0" w:color="000000"/>
            </w:tcBorders>
            <w:hideMark/>
          </w:tcPr>
          <w:p w:rsidR="001B621B" w:rsidRPr="00013373" w:rsidRDefault="001B621B" w:rsidP="001B621B">
            <w:pPr>
              <w:spacing w:after="0" w:line="240" w:lineRule="auto"/>
              <w:jc w:val="center"/>
              <w:rPr>
                <w:b/>
              </w:rPr>
            </w:pPr>
            <w:r w:rsidRPr="00013373">
              <w:rPr>
                <w:b/>
              </w:rPr>
              <w:t>32</w:t>
            </w:r>
          </w:p>
        </w:tc>
        <w:tc>
          <w:tcPr>
            <w:tcW w:w="990" w:type="dxa"/>
            <w:tcBorders>
              <w:top w:val="single" w:sz="4" w:space="0" w:color="000000"/>
              <w:left w:val="single" w:sz="4" w:space="0" w:color="000000"/>
              <w:bottom w:val="single" w:sz="4" w:space="0" w:color="000000"/>
              <w:right w:val="single" w:sz="4" w:space="0" w:color="000000"/>
            </w:tcBorders>
            <w:hideMark/>
          </w:tcPr>
          <w:p w:rsidR="001B621B" w:rsidRPr="00013373" w:rsidRDefault="001B621B" w:rsidP="001B621B">
            <w:pPr>
              <w:spacing w:after="0" w:line="240" w:lineRule="auto"/>
              <w:jc w:val="center"/>
              <w:rPr>
                <w:b/>
              </w:rPr>
            </w:pPr>
            <w:r w:rsidRPr="00013373">
              <w:rPr>
                <w:b/>
              </w:rPr>
              <w:t>16</w:t>
            </w:r>
          </w:p>
        </w:tc>
        <w:tc>
          <w:tcPr>
            <w:tcW w:w="900" w:type="dxa"/>
            <w:tcBorders>
              <w:top w:val="single" w:sz="4" w:space="0" w:color="000000"/>
              <w:left w:val="single" w:sz="4" w:space="0" w:color="000000"/>
              <w:bottom w:val="single" w:sz="4" w:space="0" w:color="000000"/>
              <w:right w:val="single" w:sz="4" w:space="0" w:color="000000"/>
            </w:tcBorders>
            <w:hideMark/>
          </w:tcPr>
          <w:p w:rsidR="001B621B" w:rsidRPr="00013373" w:rsidRDefault="001B621B" w:rsidP="001B621B">
            <w:pPr>
              <w:spacing w:after="0" w:line="240" w:lineRule="auto"/>
              <w:jc w:val="center"/>
              <w:rPr>
                <w:b/>
              </w:rPr>
            </w:pPr>
            <w:r w:rsidRPr="00013373">
              <w:rPr>
                <w:b/>
              </w:rPr>
              <w:t>-</w:t>
            </w:r>
          </w:p>
        </w:tc>
        <w:tc>
          <w:tcPr>
            <w:tcW w:w="900" w:type="dxa"/>
            <w:tcBorders>
              <w:top w:val="single" w:sz="4" w:space="0" w:color="000000"/>
              <w:left w:val="single" w:sz="4" w:space="0" w:color="000000"/>
              <w:bottom w:val="single" w:sz="4" w:space="0" w:color="000000"/>
              <w:right w:val="single" w:sz="4" w:space="0" w:color="000000"/>
            </w:tcBorders>
            <w:hideMark/>
          </w:tcPr>
          <w:p w:rsidR="001B621B" w:rsidRPr="00013373" w:rsidRDefault="001B621B" w:rsidP="001B621B">
            <w:pPr>
              <w:spacing w:after="0" w:line="240" w:lineRule="auto"/>
              <w:jc w:val="center"/>
              <w:rPr>
                <w:b/>
              </w:rPr>
            </w:pPr>
            <w:r w:rsidRPr="00013373">
              <w:rPr>
                <w:b/>
              </w:rPr>
              <w:t>100</w:t>
            </w:r>
          </w:p>
        </w:tc>
        <w:tc>
          <w:tcPr>
            <w:tcW w:w="1170" w:type="dxa"/>
            <w:tcBorders>
              <w:top w:val="single" w:sz="4" w:space="0" w:color="000000"/>
              <w:left w:val="single" w:sz="4" w:space="0" w:color="000000"/>
              <w:bottom w:val="single" w:sz="4" w:space="0" w:color="000000"/>
              <w:right w:val="single" w:sz="4" w:space="0" w:color="000000"/>
            </w:tcBorders>
            <w:hideMark/>
          </w:tcPr>
          <w:p w:rsidR="001B621B" w:rsidRPr="00013373" w:rsidRDefault="001B621B" w:rsidP="001B621B">
            <w:pPr>
              <w:spacing w:after="0" w:line="240" w:lineRule="auto"/>
              <w:jc w:val="center"/>
              <w:rPr>
                <w:b/>
              </w:rPr>
            </w:pPr>
            <w:r w:rsidRPr="00013373">
              <w:rPr>
                <w:b/>
              </w:rPr>
              <w:t>200</w:t>
            </w:r>
          </w:p>
        </w:tc>
        <w:tc>
          <w:tcPr>
            <w:tcW w:w="810" w:type="dxa"/>
            <w:tcBorders>
              <w:top w:val="single" w:sz="4" w:space="0" w:color="000000"/>
              <w:left w:val="single" w:sz="4" w:space="0" w:color="000000"/>
              <w:bottom w:val="single" w:sz="4" w:space="0" w:color="000000"/>
              <w:right w:val="single" w:sz="4" w:space="0" w:color="000000"/>
            </w:tcBorders>
            <w:hideMark/>
          </w:tcPr>
          <w:p w:rsidR="001B621B" w:rsidRPr="00013373" w:rsidRDefault="001B621B" w:rsidP="001B621B">
            <w:pPr>
              <w:spacing w:after="0" w:line="240" w:lineRule="auto"/>
              <w:jc w:val="center"/>
              <w:rPr>
                <w:b/>
              </w:rPr>
            </w:pPr>
            <w:r w:rsidRPr="00013373">
              <w:rPr>
                <w:b/>
              </w:rPr>
              <w:t>300</w:t>
            </w:r>
          </w:p>
        </w:tc>
        <w:tc>
          <w:tcPr>
            <w:tcW w:w="1269" w:type="dxa"/>
            <w:tcBorders>
              <w:top w:val="single" w:sz="4" w:space="0" w:color="000000"/>
              <w:left w:val="single" w:sz="4" w:space="0" w:color="000000"/>
              <w:bottom w:val="single" w:sz="4" w:space="0" w:color="000000"/>
              <w:right w:val="single" w:sz="4" w:space="0" w:color="000000"/>
            </w:tcBorders>
            <w:hideMark/>
          </w:tcPr>
          <w:p w:rsidR="001B621B" w:rsidRPr="00013373" w:rsidRDefault="001B621B" w:rsidP="001B621B">
            <w:pPr>
              <w:spacing w:after="0" w:line="240" w:lineRule="auto"/>
              <w:jc w:val="center"/>
              <w:rPr>
                <w:b/>
              </w:rPr>
            </w:pPr>
            <w:r w:rsidRPr="00013373">
              <w:rPr>
                <w:b/>
              </w:rPr>
              <w:t>-</w:t>
            </w:r>
          </w:p>
        </w:tc>
      </w:tr>
      <w:tr w:rsidR="001B621B" w:rsidRPr="00013373" w:rsidTr="00D75B88">
        <w:tc>
          <w:tcPr>
            <w:tcW w:w="9639" w:type="dxa"/>
            <w:gridSpan w:val="9"/>
            <w:tcBorders>
              <w:top w:val="single" w:sz="4" w:space="0" w:color="000000"/>
              <w:left w:val="single" w:sz="4" w:space="0" w:color="000000"/>
              <w:bottom w:val="single" w:sz="4" w:space="0" w:color="000000"/>
              <w:right w:val="single" w:sz="4" w:space="0" w:color="000000"/>
            </w:tcBorders>
          </w:tcPr>
          <w:p w:rsidR="001B621B" w:rsidRPr="00013373" w:rsidRDefault="001B621B" w:rsidP="00311FCC">
            <w:pPr>
              <w:spacing w:after="0" w:line="240" w:lineRule="auto"/>
              <w:jc w:val="center"/>
              <w:rPr>
                <w:b/>
              </w:rPr>
            </w:pPr>
          </w:p>
        </w:tc>
      </w:tr>
      <w:tr w:rsidR="001B621B" w:rsidRPr="00013373" w:rsidTr="00D75B88">
        <w:tc>
          <w:tcPr>
            <w:tcW w:w="1418" w:type="dxa"/>
            <w:tcBorders>
              <w:top w:val="single" w:sz="4" w:space="0" w:color="000000"/>
              <w:left w:val="single" w:sz="4" w:space="0" w:color="000000"/>
              <w:bottom w:val="single" w:sz="4" w:space="0" w:color="000000"/>
              <w:right w:val="single" w:sz="4" w:space="0" w:color="000000"/>
            </w:tcBorders>
            <w:hideMark/>
          </w:tcPr>
          <w:p w:rsidR="001B621B" w:rsidRPr="00013373" w:rsidRDefault="001B621B" w:rsidP="00311FCC">
            <w:pPr>
              <w:spacing w:after="0" w:line="240" w:lineRule="auto"/>
              <w:jc w:val="center"/>
              <w:rPr>
                <w:b/>
              </w:rPr>
            </w:pPr>
            <w:r w:rsidRPr="00013373">
              <w:rPr>
                <w:b/>
              </w:rPr>
              <w:t>Objective</w:t>
            </w:r>
          </w:p>
        </w:tc>
        <w:tc>
          <w:tcPr>
            <w:tcW w:w="8221" w:type="dxa"/>
            <w:gridSpan w:val="8"/>
            <w:tcBorders>
              <w:top w:val="single" w:sz="4" w:space="0" w:color="000000"/>
              <w:left w:val="single" w:sz="4" w:space="0" w:color="000000"/>
              <w:bottom w:val="single" w:sz="4" w:space="0" w:color="000000"/>
              <w:right w:val="single" w:sz="4" w:space="0" w:color="000000"/>
            </w:tcBorders>
            <w:hideMark/>
          </w:tcPr>
          <w:p w:rsidR="001B621B" w:rsidRPr="00013373" w:rsidRDefault="001B621B" w:rsidP="001F78C4">
            <w:pPr>
              <w:pStyle w:val="Default"/>
              <w:jc w:val="both"/>
              <w:rPr>
                <w:rFonts w:ascii="Calibri" w:hAnsi="Calibri" w:cs="Times New Roman"/>
                <w:color w:val="auto"/>
                <w:sz w:val="22"/>
                <w:szCs w:val="22"/>
              </w:rPr>
            </w:pPr>
            <w:r w:rsidRPr="00013373">
              <w:rPr>
                <w:rFonts w:ascii="Calibri" w:hAnsi="Calibri" w:cs="Times New Roman"/>
                <w:color w:val="auto"/>
                <w:sz w:val="22"/>
                <w:szCs w:val="22"/>
              </w:rPr>
              <w:t xml:space="preserve">The main objective of the course is to make the students </w:t>
            </w:r>
            <w:r w:rsidR="001F78C4" w:rsidRPr="00013373">
              <w:rPr>
                <w:rFonts w:ascii="Calibri" w:hAnsi="Calibri" w:cs="Times New Roman"/>
                <w:color w:val="auto"/>
                <w:sz w:val="22"/>
                <w:szCs w:val="22"/>
              </w:rPr>
              <w:t xml:space="preserve">able </w:t>
            </w:r>
            <w:r w:rsidRPr="00013373">
              <w:rPr>
                <w:rFonts w:ascii="Calibri" w:hAnsi="Calibri" w:cs="Times New Roman"/>
                <w:color w:val="auto"/>
                <w:sz w:val="22"/>
                <w:szCs w:val="22"/>
              </w:rPr>
              <w:t xml:space="preserve">to do some good research in the field of their interests related to </w:t>
            </w:r>
            <w:r w:rsidR="001F78C4" w:rsidRPr="00013373">
              <w:rPr>
                <w:rFonts w:ascii="Calibri" w:hAnsi="Calibri" w:cs="Times New Roman"/>
                <w:color w:val="auto"/>
                <w:sz w:val="22"/>
                <w:szCs w:val="22"/>
              </w:rPr>
              <w:t>Industrial and Production Engineering</w:t>
            </w:r>
            <w:r w:rsidRPr="00013373">
              <w:rPr>
                <w:rFonts w:ascii="Calibri" w:hAnsi="Calibri" w:cs="Times New Roman"/>
                <w:color w:val="auto"/>
                <w:sz w:val="22"/>
                <w:szCs w:val="22"/>
              </w:rPr>
              <w:t xml:space="preserve"> or interrelated fields of applications. </w:t>
            </w:r>
          </w:p>
        </w:tc>
      </w:tr>
      <w:tr w:rsidR="001B621B" w:rsidRPr="00013373" w:rsidTr="00D75B88">
        <w:tc>
          <w:tcPr>
            <w:tcW w:w="9639" w:type="dxa"/>
            <w:gridSpan w:val="9"/>
            <w:tcBorders>
              <w:top w:val="single" w:sz="4" w:space="0" w:color="000000"/>
              <w:left w:val="single" w:sz="4" w:space="0" w:color="000000"/>
              <w:bottom w:val="single" w:sz="4" w:space="0" w:color="000000"/>
              <w:right w:val="single" w:sz="4" w:space="0" w:color="000000"/>
            </w:tcBorders>
            <w:hideMark/>
          </w:tcPr>
          <w:p w:rsidR="001B621B" w:rsidRPr="00013373" w:rsidRDefault="001B621B" w:rsidP="00311FCC">
            <w:pPr>
              <w:spacing w:after="0" w:line="240" w:lineRule="auto"/>
              <w:jc w:val="center"/>
              <w:rPr>
                <w:b/>
              </w:rPr>
            </w:pPr>
            <w:r w:rsidRPr="00013373">
              <w:rPr>
                <w:b/>
              </w:rPr>
              <w:t>Course Outcomes</w:t>
            </w:r>
          </w:p>
        </w:tc>
      </w:tr>
      <w:tr w:rsidR="001B621B" w:rsidRPr="00013373" w:rsidTr="00D75B88">
        <w:tc>
          <w:tcPr>
            <w:tcW w:w="1418" w:type="dxa"/>
            <w:tcBorders>
              <w:top w:val="single" w:sz="4" w:space="0" w:color="000000"/>
              <w:left w:val="single" w:sz="4" w:space="0" w:color="000000"/>
              <w:bottom w:val="single" w:sz="4" w:space="0" w:color="000000"/>
              <w:right w:val="single" w:sz="4" w:space="0" w:color="000000"/>
            </w:tcBorders>
            <w:hideMark/>
          </w:tcPr>
          <w:p w:rsidR="001B621B" w:rsidRPr="00013373" w:rsidRDefault="001B621B" w:rsidP="00311FCC">
            <w:pPr>
              <w:spacing w:after="0" w:line="240" w:lineRule="auto"/>
              <w:jc w:val="center"/>
              <w:rPr>
                <w:b/>
              </w:rPr>
            </w:pPr>
            <w:r w:rsidRPr="00013373">
              <w:rPr>
                <w:b/>
              </w:rPr>
              <w:t>CO 1</w:t>
            </w:r>
          </w:p>
        </w:tc>
        <w:tc>
          <w:tcPr>
            <w:tcW w:w="8221" w:type="dxa"/>
            <w:gridSpan w:val="8"/>
            <w:tcBorders>
              <w:top w:val="single" w:sz="4" w:space="0" w:color="000000"/>
              <w:left w:val="single" w:sz="4" w:space="0" w:color="000000"/>
              <w:bottom w:val="single" w:sz="4" w:space="0" w:color="000000"/>
              <w:right w:val="single" w:sz="4" w:space="0" w:color="000000"/>
            </w:tcBorders>
            <w:hideMark/>
          </w:tcPr>
          <w:p w:rsidR="001B621B" w:rsidRPr="00013373" w:rsidRDefault="00AD6906" w:rsidP="00AD6906">
            <w:pPr>
              <w:autoSpaceDE w:val="0"/>
              <w:autoSpaceDN w:val="0"/>
              <w:adjustRightInd w:val="0"/>
              <w:spacing w:after="0" w:line="240" w:lineRule="auto"/>
              <w:jc w:val="both"/>
            </w:pPr>
            <w:r w:rsidRPr="00013373">
              <w:t>Students will be able to design solutions for engineering problems that meet the specified needs with appropriate considerations.</w:t>
            </w:r>
          </w:p>
        </w:tc>
      </w:tr>
      <w:tr w:rsidR="00311FCC" w:rsidRPr="00013373" w:rsidTr="00D75B88">
        <w:tc>
          <w:tcPr>
            <w:tcW w:w="1418" w:type="dxa"/>
            <w:tcBorders>
              <w:top w:val="single" w:sz="4" w:space="0" w:color="000000"/>
              <w:left w:val="single" w:sz="4" w:space="0" w:color="000000"/>
              <w:bottom w:val="single" w:sz="4" w:space="0" w:color="000000"/>
              <w:right w:val="single" w:sz="4" w:space="0" w:color="000000"/>
            </w:tcBorders>
          </w:tcPr>
          <w:p w:rsidR="00311FCC" w:rsidRPr="00013373" w:rsidRDefault="00311FCC" w:rsidP="00311FCC">
            <w:pPr>
              <w:spacing w:after="0" w:line="240" w:lineRule="auto"/>
              <w:jc w:val="center"/>
              <w:rPr>
                <w:b/>
              </w:rPr>
            </w:pPr>
            <w:r w:rsidRPr="00013373">
              <w:rPr>
                <w:b/>
              </w:rPr>
              <w:t>CO 2</w:t>
            </w:r>
          </w:p>
        </w:tc>
        <w:tc>
          <w:tcPr>
            <w:tcW w:w="8221" w:type="dxa"/>
            <w:gridSpan w:val="8"/>
            <w:tcBorders>
              <w:top w:val="single" w:sz="4" w:space="0" w:color="000000"/>
              <w:left w:val="single" w:sz="4" w:space="0" w:color="000000"/>
              <w:bottom w:val="single" w:sz="4" w:space="0" w:color="000000"/>
              <w:right w:val="single" w:sz="4" w:space="0" w:color="000000"/>
            </w:tcBorders>
          </w:tcPr>
          <w:p w:rsidR="00311FCC" w:rsidRPr="00013373" w:rsidRDefault="00311FCC" w:rsidP="00311FCC">
            <w:pPr>
              <w:autoSpaceDE w:val="0"/>
              <w:autoSpaceDN w:val="0"/>
              <w:adjustRightInd w:val="0"/>
              <w:spacing w:after="0" w:line="240" w:lineRule="auto"/>
              <w:jc w:val="both"/>
              <w:rPr>
                <w:rFonts w:cs="TimesNewRomanPSMT"/>
              </w:rPr>
            </w:pPr>
            <w:r w:rsidRPr="00013373">
              <w:rPr>
                <w:rFonts w:cs="TimesNewRomanPSMT"/>
              </w:rPr>
              <w:t>Students will be able to conduct investigations of engineering problems using research-based</w:t>
            </w:r>
            <w:r w:rsidR="003F24B1" w:rsidRPr="00013373">
              <w:rPr>
                <w:rFonts w:cs="TimesNewRomanPSMT"/>
              </w:rPr>
              <w:t xml:space="preserve"> </w:t>
            </w:r>
            <w:r w:rsidR="00FE53BF" w:rsidRPr="00013373">
              <w:rPr>
                <w:rFonts w:cs="TimesNewRomanPSMT"/>
              </w:rPr>
              <w:t>knowledge and experimental/research</w:t>
            </w:r>
            <w:r w:rsidR="003F24B1" w:rsidRPr="00013373">
              <w:rPr>
                <w:rFonts w:cs="TimesNewRomanPSMT"/>
              </w:rPr>
              <w:t xml:space="preserve"> </w:t>
            </w:r>
            <w:r w:rsidRPr="00013373">
              <w:rPr>
                <w:rFonts w:cs="TimesNewRomanPSMT"/>
              </w:rPr>
              <w:t xml:space="preserve">methods including design of </w:t>
            </w:r>
            <w:r w:rsidR="003F24B1" w:rsidRPr="00013373">
              <w:rPr>
                <w:rFonts w:cs="TimesNewRomanPSMT"/>
              </w:rPr>
              <w:t>experiments, analysis</w:t>
            </w:r>
            <w:r w:rsidRPr="00013373">
              <w:rPr>
                <w:rFonts w:cs="TimesNewRomanPSMT"/>
              </w:rPr>
              <w:t xml:space="preserve"> and interpretation of data, and synthesis</w:t>
            </w:r>
            <w:r w:rsidR="003F24B1" w:rsidRPr="00013373">
              <w:rPr>
                <w:rFonts w:cs="TimesNewRomanPSMT"/>
              </w:rPr>
              <w:t xml:space="preserve"> </w:t>
            </w:r>
            <w:r w:rsidRPr="00013373">
              <w:rPr>
                <w:rFonts w:cs="TimesNewRomanPSMT"/>
              </w:rPr>
              <w:t xml:space="preserve">of the information to provide valid conclusions. </w:t>
            </w:r>
          </w:p>
        </w:tc>
      </w:tr>
      <w:tr w:rsidR="00311FCC" w:rsidRPr="00013373" w:rsidTr="00D75B88">
        <w:tc>
          <w:tcPr>
            <w:tcW w:w="1418" w:type="dxa"/>
            <w:tcBorders>
              <w:top w:val="single" w:sz="4" w:space="0" w:color="000000"/>
              <w:left w:val="single" w:sz="4" w:space="0" w:color="000000"/>
              <w:bottom w:val="single" w:sz="4" w:space="0" w:color="000000"/>
              <w:right w:val="single" w:sz="4" w:space="0" w:color="000000"/>
            </w:tcBorders>
          </w:tcPr>
          <w:p w:rsidR="00311FCC" w:rsidRPr="00013373" w:rsidRDefault="00311FCC" w:rsidP="00311FCC">
            <w:pPr>
              <w:spacing w:after="0" w:line="240" w:lineRule="auto"/>
              <w:jc w:val="center"/>
              <w:rPr>
                <w:b/>
              </w:rPr>
            </w:pPr>
            <w:r w:rsidRPr="00013373">
              <w:rPr>
                <w:b/>
              </w:rPr>
              <w:t>CO 3</w:t>
            </w:r>
          </w:p>
        </w:tc>
        <w:tc>
          <w:tcPr>
            <w:tcW w:w="8221" w:type="dxa"/>
            <w:gridSpan w:val="8"/>
            <w:tcBorders>
              <w:top w:val="single" w:sz="4" w:space="0" w:color="000000"/>
              <w:left w:val="single" w:sz="4" w:space="0" w:color="000000"/>
              <w:bottom w:val="single" w:sz="4" w:space="0" w:color="000000"/>
              <w:right w:val="single" w:sz="4" w:space="0" w:color="000000"/>
            </w:tcBorders>
          </w:tcPr>
          <w:p w:rsidR="00311FCC" w:rsidRPr="00013373" w:rsidRDefault="00311FCC" w:rsidP="00311FCC">
            <w:pPr>
              <w:autoSpaceDE w:val="0"/>
              <w:autoSpaceDN w:val="0"/>
              <w:adjustRightInd w:val="0"/>
              <w:spacing w:after="0" w:line="240" w:lineRule="auto"/>
              <w:jc w:val="both"/>
              <w:rPr>
                <w:rFonts w:cs="TimesNewRomanPSMT"/>
              </w:rPr>
            </w:pPr>
            <w:r w:rsidRPr="00013373">
              <w:rPr>
                <w:rFonts w:cs="TimesNewRomanPSMT"/>
              </w:rPr>
              <w:t>Students will be able to apply resources and modern</w:t>
            </w:r>
            <w:r w:rsidR="003F24B1" w:rsidRPr="00013373">
              <w:rPr>
                <w:rFonts w:cs="TimesNewRomanPSMT"/>
              </w:rPr>
              <w:t xml:space="preserve"> </w:t>
            </w:r>
            <w:r w:rsidRPr="00013373">
              <w:rPr>
                <w:rFonts w:cs="TimesNewRomanPSMT"/>
              </w:rPr>
              <w:t>engineering tools and techniques with an understanding of the</w:t>
            </w:r>
            <w:r w:rsidR="003F24B1" w:rsidRPr="00013373">
              <w:rPr>
                <w:rFonts w:cs="TimesNewRomanPSMT"/>
              </w:rPr>
              <w:t xml:space="preserve"> </w:t>
            </w:r>
            <w:r w:rsidRPr="00013373">
              <w:rPr>
                <w:rFonts w:cs="TimesNewRomanPSMT"/>
              </w:rPr>
              <w:t>limitations.</w:t>
            </w:r>
          </w:p>
        </w:tc>
      </w:tr>
      <w:tr w:rsidR="00311FCC" w:rsidRPr="00013373" w:rsidTr="00D75B88">
        <w:tc>
          <w:tcPr>
            <w:tcW w:w="1418" w:type="dxa"/>
            <w:tcBorders>
              <w:top w:val="single" w:sz="4" w:space="0" w:color="000000"/>
              <w:left w:val="single" w:sz="4" w:space="0" w:color="000000"/>
              <w:bottom w:val="single" w:sz="4" w:space="0" w:color="000000"/>
              <w:right w:val="single" w:sz="4" w:space="0" w:color="000000"/>
            </w:tcBorders>
          </w:tcPr>
          <w:p w:rsidR="00311FCC" w:rsidRPr="00013373" w:rsidRDefault="00311FCC" w:rsidP="00311FCC">
            <w:pPr>
              <w:spacing w:after="0" w:line="240" w:lineRule="auto"/>
              <w:jc w:val="center"/>
              <w:rPr>
                <w:b/>
              </w:rPr>
            </w:pPr>
            <w:r w:rsidRPr="00013373">
              <w:rPr>
                <w:b/>
              </w:rPr>
              <w:t>CO 4</w:t>
            </w:r>
          </w:p>
        </w:tc>
        <w:tc>
          <w:tcPr>
            <w:tcW w:w="8221" w:type="dxa"/>
            <w:gridSpan w:val="8"/>
            <w:tcBorders>
              <w:top w:val="single" w:sz="4" w:space="0" w:color="000000"/>
              <w:left w:val="single" w:sz="4" w:space="0" w:color="000000"/>
              <w:bottom w:val="single" w:sz="4" w:space="0" w:color="000000"/>
              <w:right w:val="single" w:sz="4" w:space="0" w:color="000000"/>
            </w:tcBorders>
            <w:hideMark/>
          </w:tcPr>
          <w:p w:rsidR="00311FCC" w:rsidRPr="00013373" w:rsidRDefault="00311FCC" w:rsidP="00311FCC">
            <w:pPr>
              <w:autoSpaceDE w:val="0"/>
              <w:autoSpaceDN w:val="0"/>
              <w:adjustRightInd w:val="0"/>
              <w:spacing w:after="0" w:line="240" w:lineRule="auto"/>
              <w:jc w:val="both"/>
            </w:pPr>
            <w:r w:rsidRPr="00013373">
              <w:rPr>
                <w:rFonts w:cs="TimesNewRomanPSMT"/>
              </w:rPr>
              <w:t xml:space="preserve">Students will be able to either work in a research environment or in an industrial environment. </w:t>
            </w:r>
          </w:p>
        </w:tc>
      </w:tr>
      <w:tr w:rsidR="00311FCC" w:rsidRPr="00013373" w:rsidTr="00D75B88">
        <w:tc>
          <w:tcPr>
            <w:tcW w:w="1418" w:type="dxa"/>
            <w:tcBorders>
              <w:top w:val="single" w:sz="4" w:space="0" w:color="000000"/>
              <w:left w:val="single" w:sz="4" w:space="0" w:color="000000"/>
              <w:bottom w:val="single" w:sz="4" w:space="0" w:color="000000"/>
              <w:right w:val="single" w:sz="4" w:space="0" w:color="000000"/>
            </w:tcBorders>
          </w:tcPr>
          <w:p w:rsidR="00311FCC" w:rsidRPr="00013373" w:rsidRDefault="00311FCC" w:rsidP="00311FCC">
            <w:pPr>
              <w:spacing w:after="0" w:line="240" w:lineRule="auto"/>
              <w:jc w:val="center"/>
              <w:rPr>
                <w:b/>
              </w:rPr>
            </w:pPr>
            <w:r w:rsidRPr="00013373">
              <w:rPr>
                <w:b/>
              </w:rPr>
              <w:t>CO 5</w:t>
            </w:r>
          </w:p>
        </w:tc>
        <w:tc>
          <w:tcPr>
            <w:tcW w:w="8221" w:type="dxa"/>
            <w:gridSpan w:val="8"/>
            <w:tcBorders>
              <w:top w:val="single" w:sz="4" w:space="0" w:color="000000"/>
              <w:left w:val="single" w:sz="4" w:space="0" w:color="000000"/>
              <w:bottom w:val="single" w:sz="4" w:space="0" w:color="000000"/>
              <w:right w:val="single" w:sz="4" w:space="0" w:color="000000"/>
            </w:tcBorders>
            <w:hideMark/>
          </w:tcPr>
          <w:p w:rsidR="00311FCC" w:rsidRPr="00013373" w:rsidRDefault="00311FCC" w:rsidP="00311FCC">
            <w:pPr>
              <w:autoSpaceDE w:val="0"/>
              <w:autoSpaceDN w:val="0"/>
              <w:adjustRightInd w:val="0"/>
              <w:spacing w:after="0" w:line="240" w:lineRule="auto"/>
              <w:jc w:val="both"/>
            </w:pPr>
            <w:r w:rsidRPr="00013373">
              <w:rPr>
                <w:rFonts w:cs="TimesNewRomanPSMT"/>
              </w:rPr>
              <w:t xml:space="preserve">Students will be conversant with technical report writing, </w:t>
            </w:r>
            <w:r w:rsidRPr="00013373">
              <w:t>professional ethics, responsibilities and norms of the engineering practice.</w:t>
            </w:r>
          </w:p>
        </w:tc>
      </w:tr>
      <w:tr w:rsidR="00311FCC" w:rsidRPr="00013373" w:rsidTr="00D75B88">
        <w:tc>
          <w:tcPr>
            <w:tcW w:w="1418" w:type="dxa"/>
            <w:tcBorders>
              <w:top w:val="single" w:sz="4" w:space="0" w:color="000000"/>
              <w:left w:val="single" w:sz="4" w:space="0" w:color="000000"/>
              <w:bottom w:val="single" w:sz="4" w:space="0" w:color="000000"/>
              <w:right w:val="single" w:sz="4" w:space="0" w:color="000000"/>
            </w:tcBorders>
          </w:tcPr>
          <w:p w:rsidR="00311FCC" w:rsidRPr="00013373" w:rsidRDefault="00311FCC" w:rsidP="00311FCC">
            <w:pPr>
              <w:spacing w:after="0" w:line="240" w:lineRule="auto"/>
              <w:jc w:val="center"/>
              <w:rPr>
                <w:b/>
              </w:rPr>
            </w:pPr>
            <w:r w:rsidRPr="00013373">
              <w:rPr>
                <w:b/>
              </w:rPr>
              <w:t>CO 6</w:t>
            </w:r>
          </w:p>
        </w:tc>
        <w:tc>
          <w:tcPr>
            <w:tcW w:w="8221" w:type="dxa"/>
            <w:gridSpan w:val="8"/>
            <w:tcBorders>
              <w:top w:val="single" w:sz="4" w:space="0" w:color="000000"/>
              <w:left w:val="single" w:sz="4" w:space="0" w:color="000000"/>
              <w:bottom w:val="single" w:sz="4" w:space="0" w:color="000000"/>
              <w:right w:val="single" w:sz="4" w:space="0" w:color="000000"/>
            </w:tcBorders>
            <w:hideMark/>
          </w:tcPr>
          <w:p w:rsidR="00311FCC" w:rsidRPr="00013373" w:rsidRDefault="00311FCC" w:rsidP="00311FCC">
            <w:pPr>
              <w:autoSpaceDE w:val="0"/>
              <w:autoSpaceDN w:val="0"/>
              <w:adjustRightInd w:val="0"/>
              <w:spacing w:after="0" w:line="240" w:lineRule="auto"/>
              <w:jc w:val="both"/>
            </w:pPr>
            <w:r w:rsidRPr="00013373">
              <w:rPr>
                <w:rFonts w:cs="TimesNewRomanPSMT"/>
              </w:rPr>
              <w:t>Students will be able to present and convince their topic of study to the engineering community.</w:t>
            </w:r>
          </w:p>
        </w:tc>
      </w:tr>
    </w:tbl>
    <w:p w:rsidR="001B621B" w:rsidRPr="00C05637" w:rsidRDefault="001B621B" w:rsidP="001B621B">
      <w:pPr>
        <w:widowControl w:val="0"/>
        <w:autoSpaceDE w:val="0"/>
        <w:autoSpaceDN w:val="0"/>
        <w:adjustRightInd w:val="0"/>
        <w:jc w:val="center"/>
        <w:rPr>
          <w:rFonts w:eastAsia="Times New Roman"/>
          <w:b/>
          <w:bCs/>
        </w:rPr>
      </w:pPr>
    </w:p>
    <w:p w:rsidR="001B621B" w:rsidRPr="00C05637" w:rsidRDefault="00A565C1" w:rsidP="001B621B">
      <w:pPr>
        <w:ind w:right="209"/>
        <w:jc w:val="both"/>
      </w:pPr>
      <w:r w:rsidRPr="00C05637">
        <w:t>The s</w:t>
      </w:r>
      <w:r w:rsidR="001B621B" w:rsidRPr="00C05637">
        <w:t>tudents are required to co</w:t>
      </w:r>
      <w:r w:rsidRPr="00C05637">
        <w:t>ntinue Analytical/Experimental/C</w:t>
      </w:r>
      <w:r w:rsidR="001B621B" w:rsidRPr="00C05637">
        <w:t>omputational</w:t>
      </w:r>
      <w:r w:rsidR="00D75B88" w:rsidRPr="00C05637">
        <w:t>/Industrial Problems or Case studies</w:t>
      </w:r>
      <w:r w:rsidR="001B621B" w:rsidRPr="00C05637">
        <w:t xml:space="preserve"> investigations in the field of </w:t>
      </w:r>
      <w:r w:rsidRPr="00C05637">
        <w:t xml:space="preserve">Industrial and Production Engineering </w:t>
      </w:r>
      <w:r w:rsidR="001B621B" w:rsidRPr="00C05637">
        <w:t xml:space="preserve">or </w:t>
      </w:r>
      <w:r w:rsidRPr="00C05637">
        <w:t xml:space="preserve">other related </w:t>
      </w:r>
      <w:r w:rsidR="001B621B" w:rsidRPr="00C05637">
        <w:t xml:space="preserve">fields which have been finalized in the third semester. They would be working under the supervision of a faculty member. </w:t>
      </w:r>
    </w:p>
    <w:p w:rsidR="001B621B" w:rsidRPr="00C05637" w:rsidRDefault="001B621B" w:rsidP="001B621B">
      <w:pPr>
        <w:ind w:hanging="11"/>
        <w:jc w:val="both"/>
        <w:rPr>
          <w:bCs/>
        </w:rPr>
      </w:pPr>
      <w:r w:rsidRPr="00C05637">
        <w:rPr>
          <w:bCs/>
        </w:rPr>
        <w:t>The students will be required to submit a progress report duly signed by their respective supervisors to the department, related to their dissertation work in the last week of March. The progress report will cover the following:</w:t>
      </w:r>
    </w:p>
    <w:p w:rsidR="001B621B" w:rsidRPr="00C05637" w:rsidRDefault="001B621B" w:rsidP="00AA55F4">
      <w:pPr>
        <w:pStyle w:val="ListParagraph"/>
        <w:numPr>
          <w:ilvl w:val="2"/>
          <w:numId w:val="29"/>
        </w:numPr>
        <w:spacing w:after="0" w:line="240" w:lineRule="auto"/>
        <w:ind w:left="720"/>
        <w:jc w:val="both"/>
        <w:rPr>
          <w:bCs/>
        </w:rPr>
      </w:pPr>
      <w:r w:rsidRPr="00C05637">
        <w:rPr>
          <w:bCs/>
        </w:rPr>
        <w:t>The goal set for the period.</w:t>
      </w:r>
    </w:p>
    <w:p w:rsidR="001B621B" w:rsidRPr="00C05637" w:rsidRDefault="001B621B" w:rsidP="00AA55F4">
      <w:pPr>
        <w:pStyle w:val="ListParagraph"/>
        <w:numPr>
          <w:ilvl w:val="0"/>
          <w:numId w:val="29"/>
        </w:numPr>
        <w:spacing w:after="0" w:line="240" w:lineRule="auto"/>
        <w:jc w:val="both"/>
        <w:rPr>
          <w:bCs/>
        </w:rPr>
      </w:pPr>
      <w:r w:rsidRPr="00C05637">
        <w:rPr>
          <w:bCs/>
        </w:rPr>
        <w:t>Research papers studied.</w:t>
      </w:r>
    </w:p>
    <w:p w:rsidR="001B621B" w:rsidRPr="00C05637" w:rsidRDefault="001B621B" w:rsidP="00AA55F4">
      <w:pPr>
        <w:pStyle w:val="ListParagraph"/>
        <w:numPr>
          <w:ilvl w:val="0"/>
          <w:numId w:val="29"/>
        </w:numPr>
        <w:spacing w:after="0" w:line="240" w:lineRule="auto"/>
        <w:jc w:val="both"/>
        <w:rPr>
          <w:bCs/>
        </w:rPr>
      </w:pPr>
      <w:r w:rsidRPr="00C05637">
        <w:rPr>
          <w:bCs/>
        </w:rPr>
        <w:lastRenderedPageBreak/>
        <w:t>Methodology used in achieving the goal.</w:t>
      </w:r>
    </w:p>
    <w:p w:rsidR="001B621B" w:rsidRPr="00C05637" w:rsidRDefault="001B621B" w:rsidP="00AA55F4">
      <w:pPr>
        <w:pStyle w:val="ListParagraph"/>
        <w:numPr>
          <w:ilvl w:val="0"/>
          <w:numId w:val="29"/>
        </w:numPr>
        <w:spacing w:after="0" w:line="240" w:lineRule="auto"/>
        <w:jc w:val="both"/>
        <w:rPr>
          <w:bCs/>
        </w:rPr>
      </w:pPr>
      <w:r w:rsidRPr="00C05637">
        <w:rPr>
          <w:bCs/>
        </w:rPr>
        <w:t>The extent of fulfillment of the goal.</w:t>
      </w:r>
    </w:p>
    <w:p w:rsidR="001B621B" w:rsidRPr="00C05637" w:rsidRDefault="001B621B" w:rsidP="00AA55F4">
      <w:pPr>
        <w:pStyle w:val="ListParagraph"/>
        <w:numPr>
          <w:ilvl w:val="0"/>
          <w:numId w:val="29"/>
        </w:numPr>
        <w:spacing w:after="0" w:line="240" w:lineRule="auto"/>
        <w:jc w:val="both"/>
        <w:rPr>
          <w:bCs/>
        </w:rPr>
      </w:pPr>
      <w:r w:rsidRPr="00C05637">
        <w:rPr>
          <w:bCs/>
        </w:rPr>
        <w:t>References</w:t>
      </w:r>
    </w:p>
    <w:p w:rsidR="00D75B88" w:rsidRPr="00C05637" w:rsidRDefault="00D75B88" w:rsidP="00D75B88">
      <w:pPr>
        <w:pStyle w:val="ListParagraph"/>
        <w:spacing w:after="0" w:line="240" w:lineRule="auto"/>
        <w:ind w:left="709"/>
        <w:jc w:val="both"/>
        <w:rPr>
          <w:bCs/>
        </w:rPr>
      </w:pPr>
    </w:p>
    <w:p w:rsidR="001B621B" w:rsidRPr="00C05637" w:rsidRDefault="001B621B" w:rsidP="001B621B">
      <w:pPr>
        <w:ind w:hanging="11"/>
        <w:jc w:val="both"/>
        <w:rPr>
          <w:bCs/>
        </w:rPr>
      </w:pPr>
      <w:r w:rsidRPr="00C05637">
        <w:rPr>
          <w:bCs/>
        </w:rPr>
        <w:t xml:space="preserve">The progress report must be </w:t>
      </w:r>
      <w:r w:rsidR="0006214D" w:rsidRPr="00C05637">
        <w:rPr>
          <w:bCs/>
        </w:rPr>
        <w:t xml:space="preserve">of </w:t>
      </w:r>
      <w:r w:rsidRPr="00C05637">
        <w:rPr>
          <w:bCs/>
        </w:rPr>
        <w:t>at least of 3-4 pages and the cover page should include the tentative topic, name of the candidate, name of the supervisor, period of progress report, signature of candidate and supervisor.</w:t>
      </w:r>
    </w:p>
    <w:p w:rsidR="001B621B" w:rsidRPr="00C05637" w:rsidRDefault="001B621B" w:rsidP="001B621B">
      <w:pPr>
        <w:autoSpaceDE w:val="0"/>
        <w:autoSpaceDN w:val="0"/>
        <w:adjustRightInd w:val="0"/>
        <w:jc w:val="both"/>
        <w:rPr>
          <w:rFonts w:cs="TimesNewRomanPSMT"/>
        </w:rPr>
      </w:pPr>
      <w:r w:rsidRPr="00C05637">
        <w:rPr>
          <w:rFonts w:cs="TimesNewRomanPSMT"/>
        </w:rPr>
        <w:t>The candidate has to prepare a detailed dissertation report consisting of introduction of the problem, problem statement, literature review, objectives of the work, met</w:t>
      </w:r>
      <w:r w:rsidR="00D75B88" w:rsidRPr="00C05637">
        <w:rPr>
          <w:rFonts w:cs="TimesNewRomanPSMT"/>
        </w:rPr>
        <w:t>hodology (experimental set up/</w:t>
      </w:r>
      <w:r w:rsidRPr="00C05637">
        <w:rPr>
          <w:rFonts w:cs="TimesNewRomanPSMT"/>
        </w:rPr>
        <w:t>numerical details</w:t>
      </w:r>
      <w:r w:rsidR="00D75B88" w:rsidRPr="00C05637">
        <w:rPr>
          <w:rFonts w:cs="TimesNewRomanPSMT"/>
        </w:rPr>
        <w:t>/industrial case study etc.</w:t>
      </w:r>
      <w:r w:rsidRPr="00C05637">
        <w:rPr>
          <w:rFonts w:cs="TimesNewRomanPSMT"/>
        </w:rPr>
        <w:t xml:space="preserve"> as the case may be) of solution and results and discussion. The report must bring out the conclusions of the work and future scope for the study. </w:t>
      </w:r>
    </w:p>
    <w:p w:rsidR="001B621B" w:rsidRPr="00C05637" w:rsidRDefault="001B621B" w:rsidP="001B621B">
      <w:pPr>
        <w:autoSpaceDE w:val="0"/>
        <w:autoSpaceDN w:val="0"/>
        <w:adjustRightInd w:val="0"/>
        <w:jc w:val="both"/>
        <w:rPr>
          <w:rFonts w:cs="TimesNewRomanPSMT"/>
        </w:rPr>
      </w:pPr>
      <w:r w:rsidRPr="00C05637">
        <w:t xml:space="preserve">The final dissertation will be submitted in the end of semester </w:t>
      </w:r>
      <w:r w:rsidR="0006214D" w:rsidRPr="00C05637">
        <w:t xml:space="preserve">as per academic calendar for the session, </w:t>
      </w:r>
      <w:r w:rsidRPr="00C05637">
        <w:t>which will be evaluated by internal as well as external examiners based upon his/her research work. At least one publication is expected before final submission of the dissertation from every student in peer reviewed referred journals</w:t>
      </w:r>
      <w:r w:rsidR="00624BD4" w:rsidRPr="00C05637">
        <w:t xml:space="preserve"> or reputed conference</w:t>
      </w:r>
      <w:r w:rsidRPr="00C05637">
        <w:t xml:space="preserve"> from the work done by them in their dissertation. </w:t>
      </w:r>
      <w:r w:rsidRPr="00C05637">
        <w:rPr>
          <w:rFonts w:cs="TimesNewRomanPSMT"/>
        </w:rPr>
        <w:t>The dissertation should be presented in standard format as provided by the department.</w:t>
      </w:r>
    </w:p>
    <w:p w:rsidR="008C5C1D" w:rsidRPr="00C05637" w:rsidRDefault="001B621B" w:rsidP="00D75B88">
      <w:pPr>
        <w:autoSpaceDE w:val="0"/>
        <w:autoSpaceDN w:val="0"/>
        <w:adjustRightInd w:val="0"/>
        <w:jc w:val="both"/>
      </w:pPr>
      <w:r w:rsidRPr="00C05637">
        <w:rPr>
          <w:rFonts w:cs="TimesNewRomanPSMT"/>
        </w:rPr>
        <w:t xml:space="preserve">The work has to be presented in front of the examiners panel consisting of an approved external examiner, an internal examiner and a </w:t>
      </w:r>
      <w:r w:rsidR="000112F0" w:rsidRPr="00C05637">
        <w:rPr>
          <w:rFonts w:cs="TimesNewRomanPSMT"/>
        </w:rPr>
        <w:t>supervisor</w:t>
      </w:r>
      <w:r w:rsidRPr="00C05637">
        <w:rPr>
          <w:rFonts w:cs="TimesNewRomanPSMT"/>
        </w:rPr>
        <w:t>, co-</w:t>
      </w:r>
      <w:r w:rsidR="000112F0" w:rsidRPr="00C05637">
        <w:rPr>
          <w:rFonts w:cs="TimesNewRomanPSMT"/>
        </w:rPr>
        <w:t>supervisor</w:t>
      </w:r>
      <w:r w:rsidRPr="00C05637">
        <w:rPr>
          <w:rFonts w:cs="TimesNewRomanPSMT"/>
        </w:rPr>
        <w:t xml:space="preserve"> etc. as decided by the Head and PG coordinator. The candidate has to be in regular contact with his </w:t>
      </w:r>
      <w:r w:rsidR="000112F0" w:rsidRPr="00C05637">
        <w:rPr>
          <w:rFonts w:cs="TimesNewRomanPSMT"/>
        </w:rPr>
        <w:t>supervisor</w:t>
      </w:r>
      <w:r w:rsidRPr="00C05637">
        <w:rPr>
          <w:rFonts w:cs="TimesNewRomanPSMT"/>
        </w:rPr>
        <w:t>.</w:t>
      </w:r>
    </w:p>
    <w:sectPr w:rsidR="008C5C1D" w:rsidRPr="00C05637" w:rsidSect="008F0BB6">
      <w:headerReference w:type="default" r:id="rId8"/>
      <w:footerReference w:type="default" r:id="rId9"/>
      <w:pgSz w:w="11907" w:h="16840" w:code="9"/>
      <w:pgMar w:top="851" w:right="1134" w:bottom="851" w:left="113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D96" w:rsidRDefault="00E64D96" w:rsidP="00A35E91">
      <w:pPr>
        <w:spacing w:after="0" w:line="240" w:lineRule="auto"/>
      </w:pPr>
      <w:r>
        <w:separator/>
      </w:r>
    </w:p>
  </w:endnote>
  <w:endnote w:type="continuationSeparator" w:id="0">
    <w:p w:rsidR="00E64D96" w:rsidRDefault="00E64D96" w:rsidP="00A3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ldine721BT-Roman">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1DB" w:rsidRDefault="00E64D96">
    <w:pPr>
      <w:pStyle w:val="Footer"/>
      <w:jc w:val="right"/>
    </w:pPr>
    <w:r>
      <w:fldChar w:fldCharType="begin"/>
    </w:r>
    <w:r>
      <w:instrText xml:space="preserve"> PAGE   \* MERGEFORMAT </w:instrText>
    </w:r>
    <w:r>
      <w:fldChar w:fldCharType="separate"/>
    </w:r>
    <w:r w:rsidR="001C67F3">
      <w:rPr>
        <w:noProof/>
      </w:rPr>
      <w:t>66</w:t>
    </w:r>
    <w:r>
      <w:rPr>
        <w:noProof/>
      </w:rPr>
      <w:fldChar w:fldCharType="end"/>
    </w:r>
  </w:p>
  <w:p w:rsidR="00D961DB" w:rsidRDefault="00D96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D96" w:rsidRDefault="00E64D96" w:rsidP="00A35E91">
      <w:pPr>
        <w:spacing w:after="0" w:line="240" w:lineRule="auto"/>
      </w:pPr>
      <w:r>
        <w:separator/>
      </w:r>
    </w:p>
  </w:footnote>
  <w:footnote w:type="continuationSeparator" w:id="0">
    <w:p w:rsidR="00E64D96" w:rsidRDefault="00E64D96" w:rsidP="00A35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1DB" w:rsidRPr="001447AF" w:rsidRDefault="00D961DB" w:rsidP="001447AF">
    <w:pPr>
      <w:pStyle w:val="Header"/>
      <w:jc w:val="right"/>
      <w:rPr>
        <w:rFonts w:ascii="Arial Narrow" w:hAnsi="Arial Narrow"/>
        <w:b/>
        <w:sz w:val="28"/>
      </w:rPr>
    </w:pPr>
    <w:r>
      <w:rPr>
        <w:rFonts w:ascii="Arial Narrow" w:hAnsi="Arial Narrow"/>
        <w:b/>
        <w:sz w:val="24"/>
      </w:rPr>
      <w:t xml:space="preserve">w.e.f. </w:t>
    </w:r>
    <w:r w:rsidRPr="001447AF">
      <w:rPr>
        <w:rFonts w:ascii="Arial Narrow" w:hAnsi="Arial Narrow"/>
        <w:b/>
        <w:sz w:val="24"/>
      </w:rPr>
      <w:t>2018-19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4515"/>
    <w:multiLevelType w:val="hybridMultilevel"/>
    <w:tmpl w:val="FF26E2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332C1F"/>
    <w:multiLevelType w:val="hybridMultilevel"/>
    <w:tmpl w:val="B62A1B7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9C4E69"/>
    <w:multiLevelType w:val="hybridMultilevel"/>
    <w:tmpl w:val="C70A574A"/>
    <w:lvl w:ilvl="0" w:tplc="9EE646A8">
      <w:start w:val="6"/>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2BA4543"/>
    <w:multiLevelType w:val="multilevel"/>
    <w:tmpl w:val="CEE0F1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ascii="Arial Narrow" w:hAnsi="Arial Narrow"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8C17392"/>
    <w:multiLevelType w:val="hybridMultilevel"/>
    <w:tmpl w:val="C12AE77C"/>
    <w:lvl w:ilvl="0" w:tplc="8494BEAE">
      <w:start w:val="1"/>
      <w:numFmt w:val="decimal"/>
      <w:lvlText w:val="%1."/>
      <w:lvlJc w:val="left"/>
      <w:pPr>
        <w:ind w:left="349" w:hanging="360"/>
      </w:pPr>
    </w:lvl>
    <w:lvl w:ilvl="1" w:tplc="04090019">
      <w:start w:val="1"/>
      <w:numFmt w:val="lowerLetter"/>
      <w:lvlText w:val="%2."/>
      <w:lvlJc w:val="left"/>
      <w:pPr>
        <w:ind w:left="1069" w:hanging="360"/>
      </w:pPr>
    </w:lvl>
    <w:lvl w:ilvl="2" w:tplc="0409001B">
      <w:start w:val="1"/>
      <w:numFmt w:val="lowerRoman"/>
      <w:lvlText w:val="%3."/>
      <w:lvlJc w:val="right"/>
      <w:pPr>
        <w:ind w:left="1789" w:hanging="180"/>
      </w:pPr>
    </w:lvl>
    <w:lvl w:ilvl="3" w:tplc="0409000F">
      <w:start w:val="1"/>
      <w:numFmt w:val="decimal"/>
      <w:lvlText w:val="%4."/>
      <w:lvlJc w:val="left"/>
      <w:pPr>
        <w:ind w:left="2509" w:hanging="360"/>
      </w:pPr>
    </w:lvl>
    <w:lvl w:ilvl="4" w:tplc="04090019">
      <w:start w:val="1"/>
      <w:numFmt w:val="lowerLetter"/>
      <w:lvlText w:val="%5."/>
      <w:lvlJc w:val="left"/>
      <w:pPr>
        <w:ind w:left="3229" w:hanging="360"/>
      </w:pPr>
    </w:lvl>
    <w:lvl w:ilvl="5" w:tplc="0409001B">
      <w:start w:val="1"/>
      <w:numFmt w:val="lowerRoman"/>
      <w:lvlText w:val="%6."/>
      <w:lvlJc w:val="right"/>
      <w:pPr>
        <w:ind w:left="3949" w:hanging="180"/>
      </w:pPr>
    </w:lvl>
    <w:lvl w:ilvl="6" w:tplc="0409000F">
      <w:start w:val="1"/>
      <w:numFmt w:val="decimal"/>
      <w:lvlText w:val="%7."/>
      <w:lvlJc w:val="left"/>
      <w:pPr>
        <w:ind w:left="4669" w:hanging="360"/>
      </w:pPr>
    </w:lvl>
    <w:lvl w:ilvl="7" w:tplc="04090019">
      <w:start w:val="1"/>
      <w:numFmt w:val="lowerLetter"/>
      <w:lvlText w:val="%8."/>
      <w:lvlJc w:val="left"/>
      <w:pPr>
        <w:ind w:left="5389" w:hanging="360"/>
      </w:pPr>
    </w:lvl>
    <w:lvl w:ilvl="8" w:tplc="0409001B">
      <w:start w:val="1"/>
      <w:numFmt w:val="lowerRoman"/>
      <w:lvlText w:val="%9."/>
      <w:lvlJc w:val="right"/>
      <w:pPr>
        <w:ind w:left="6109" w:hanging="180"/>
      </w:pPr>
    </w:lvl>
  </w:abstractNum>
  <w:abstractNum w:abstractNumId="5">
    <w:nsid w:val="0A051AEF"/>
    <w:multiLevelType w:val="hybridMultilevel"/>
    <w:tmpl w:val="C4DCE53A"/>
    <w:lvl w:ilvl="0" w:tplc="7FC41B6E">
      <w:start w:val="1"/>
      <w:numFmt w:val="decimal"/>
      <w:lvlText w:val="%1."/>
      <w:lvlJc w:val="left"/>
      <w:pPr>
        <w:ind w:left="1495"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0A1F67F4"/>
    <w:multiLevelType w:val="hybridMultilevel"/>
    <w:tmpl w:val="74F0B7A0"/>
    <w:lvl w:ilvl="0" w:tplc="1B7A88E0">
      <w:start w:val="1"/>
      <w:numFmt w:val="decimal"/>
      <w:lvlText w:val="%1."/>
      <w:lvlJc w:val="left"/>
      <w:pPr>
        <w:ind w:left="705"/>
      </w:pPr>
      <w:rPr>
        <w:rFonts w:ascii="Arial Narrow" w:eastAsia="Cambria" w:hAnsi="Arial Narrow" w:cs="Cambria" w:hint="default"/>
        <w:b w:val="0"/>
        <w:i w:val="0"/>
        <w:strike w:val="0"/>
        <w:dstrike w:val="0"/>
        <w:color w:val="010101"/>
        <w:sz w:val="22"/>
        <w:szCs w:val="22"/>
        <w:u w:val="none" w:color="000000"/>
        <w:bdr w:val="none" w:sz="0" w:space="0" w:color="auto"/>
        <w:shd w:val="clear" w:color="auto" w:fill="auto"/>
        <w:vertAlign w:val="baseline"/>
      </w:rPr>
    </w:lvl>
    <w:lvl w:ilvl="1" w:tplc="A28417F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117C49AE">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2A5ECBFE">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6122B266">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7974D7A4">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34065A62">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E4A65BC8">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7FB23E36">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7">
    <w:nsid w:val="0A336F0F"/>
    <w:multiLevelType w:val="hybridMultilevel"/>
    <w:tmpl w:val="9DDEC2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2E2D6C"/>
    <w:multiLevelType w:val="hybridMultilevel"/>
    <w:tmpl w:val="7BDADA32"/>
    <w:lvl w:ilvl="0" w:tplc="40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DF3BE9"/>
    <w:multiLevelType w:val="hybridMultilevel"/>
    <w:tmpl w:val="13924C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5F5169D"/>
    <w:multiLevelType w:val="hybridMultilevel"/>
    <w:tmpl w:val="5B843BC8"/>
    <w:lvl w:ilvl="0" w:tplc="D44037B0">
      <w:start w:val="1"/>
      <w:numFmt w:val="decimal"/>
      <w:lvlText w:val="%1."/>
      <w:lvlJc w:val="left"/>
      <w:pPr>
        <w:ind w:left="705"/>
      </w:pPr>
      <w:rPr>
        <w:rFonts w:ascii="Arial Narrow" w:eastAsia="Cambria" w:hAnsi="Arial Narrow" w:cs="Cambria" w:hint="default"/>
        <w:b w:val="0"/>
        <w:i w:val="0"/>
        <w:strike w:val="0"/>
        <w:dstrike w:val="0"/>
        <w:color w:val="010101"/>
        <w:sz w:val="22"/>
        <w:szCs w:val="22"/>
        <w:u w:val="none" w:color="000000"/>
        <w:bdr w:val="none" w:sz="0" w:space="0" w:color="auto"/>
        <w:shd w:val="clear" w:color="auto" w:fill="auto"/>
        <w:vertAlign w:val="baseline"/>
      </w:rPr>
    </w:lvl>
    <w:lvl w:ilvl="1" w:tplc="313A0816">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B69ACFB0">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1E226F80">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03D2FB22">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F7B20692">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67627FEE">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5146421E">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0F6CF63E">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11">
    <w:nsid w:val="1ADF1997"/>
    <w:multiLevelType w:val="hybridMultilevel"/>
    <w:tmpl w:val="2B90BA18"/>
    <w:lvl w:ilvl="0" w:tplc="A16A0CFC">
      <w:start w:val="1"/>
      <w:numFmt w:val="decimal"/>
      <w:lvlText w:val="%1."/>
      <w:lvlJc w:val="left"/>
      <w:pPr>
        <w:ind w:left="705"/>
      </w:pPr>
      <w:rPr>
        <w:rFonts w:ascii="Arial Narrow" w:eastAsia="Cambria" w:hAnsi="Arial Narrow" w:cs="Cambria" w:hint="default"/>
        <w:b w:val="0"/>
        <w:i w:val="0"/>
        <w:strike w:val="0"/>
        <w:dstrike w:val="0"/>
        <w:color w:val="010101"/>
        <w:sz w:val="22"/>
        <w:szCs w:val="22"/>
        <w:u w:val="none" w:color="000000"/>
        <w:bdr w:val="none" w:sz="0" w:space="0" w:color="auto"/>
        <w:shd w:val="clear" w:color="auto" w:fill="auto"/>
        <w:vertAlign w:val="baseline"/>
      </w:rPr>
    </w:lvl>
    <w:lvl w:ilvl="1" w:tplc="277868AA">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CC7C6C32">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17AA5996">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6734D0A8">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4A6C7D00">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EAA8C8F6">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13089326">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80888444">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12">
    <w:nsid w:val="1C0F32AA"/>
    <w:multiLevelType w:val="hybridMultilevel"/>
    <w:tmpl w:val="C2C20B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0BA46C4"/>
    <w:multiLevelType w:val="hybridMultilevel"/>
    <w:tmpl w:val="0A7EDA7E"/>
    <w:lvl w:ilvl="0" w:tplc="4009000F">
      <w:start w:val="1"/>
      <w:numFmt w:val="decimal"/>
      <w:lvlText w:val="%1."/>
      <w:lvlJc w:val="left"/>
      <w:pPr>
        <w:ind w:left="1560" w:hanging="360"/>
      </w:pPr>
    </w:lvl>
    <w:lvl w:ilvl="1" w:tplc="40090019" w:tentative="1">
      <w:start w:val="1"/>
      <w:numFmt w:val="lowerLetter"/>
      <w:lvlText w:val="%2."/>
      <w:lvlJc w:val="left"/>
      <w:pPr>
        <w:ind w:left="2280" w:hanging="360"/>
      </w:pPr>
    </w:lvl>
    <w:lvl w:ilvl="2" w:tplc="4009001B" w:tentative="1">
      <w:start w:val="1"/>
      <w:numFmt w:val="lowerRoman"/>
      <w:lvlText w:val="%3."/>
      <w:lvlJc w:val="right"/>
      <w:pPr>
        <w:ind w:left="3000" w:hanging="180"/>
      </w:pPr>
    </w:lvl>
    <w:lvl w:ilvl="3" w:tplc="4009000F" w:tentative="1">
      <w:start w:val="1"/>
      <w:numFmt w:val="decimal"/>
      <w:lvlText w:val="%4."/>
      <w:lvlJc w:val="left"/>
      <w:pPr>
        <w:ind w:left="3720" w:hanging="360"/>
      </w:pPr>
    </w:lvl>
    <w:lvl w:ilvl="4" w:tplc="40090019" w:tentative="1">
      <w:start w:val="1"/>
      <w:numFmt w:val="lowerLetter"/>
      <w:lvlText w:val="%5."/>
      <w:lvlJc w:val="left"/>
      <w:pPr>
        <w:ind w:left="4440" w:hanging="360"/>
      </w:pPr>
    </w:lvl>
    <w:lvl w:ilvl="5" w:tplc="4009001B" w:tentative="1">
      <w:start w:val="1"/>
      <w:numFmt w:val="lowerRoman"/>
      <w:lvlText w:val="%6."/>
      <w:lvlJc w:val="right"/>
      <w:pPr>
        <w:ind w:left="5160" w:hanging="180"/>
      </w:pPr>
    </w:lvl>
    <w:lvl w:ilvl="6" w:tplc="4009000F" w:tentative="1">
      <w:start w:val="1"/>
      <w:numFmt w:val="decimal"/>
      <w:lvlText w:val="%7."/>
      <w:lvlJc w:val="left"/>
      <w:pPr>
        <w:ind w:left="5880" w:hanging="360"/>
      </w:pPr>
    </w:lvl>
    <w:lvl w:ilvl="7" w:tplc="40090019" w:tentative="1">
      <w:start w:val="1"/>
      <w:numFmt w:val="lowerLetter"/>
      <w:lvlText w:val="%8."/>
      <w:lvlJc w:val="left"/>
      <w:pPr>
        <w:ind w:left="6600" w:hanging="360"/>
      </w:pPr>
    </w:lvl>
    <w:lvl w:ilvl="8" w:tplc="4009001B" w:tentative="1">
      <w:start w:val="1"/>
      <w:numFmt w:val="lowerRoman"/>
      <w:lvlText w:val="%9."/>
      <w:lvlJc w:val="right"/>
      <w:pPr>
        <w:ind w:left="7320" w:hanging="180"/>
      </w:pPr>
    </w:lvl>
  </w:abstractNum>
  <w:abstractNum w:abstractNumId="14">
    <w:nsid w:val="242267B5"/>
    <w:multiLevelType w:val="hybridMultilevel"/>
    <w:tmpl w:val="AC7466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45625E3"/>
    <w:multiLevelType w:val="hybridMultilevel"/>
    <w:tmpl w:val="71D473DE"/>
    <w:lvl w:ilvl="0" w:tplc="04090005">
      <w:start w:val="1"/>
      <w:numFmt w:val="bullet"/>
      <w:lvlText w:val=""/>
      <w:lvlJc w:val="left"/>
      <w:pPr>
        <w:ind w:left="709" w:hanging="360"/>
      </w:pPr>
      <w:rPr>
        <w:rFonts w:ascii="Wingdings" w:hAnsi="Wingdings" w:hint="default"/>
      </w:rPr>
    </w:lvl>
    <w:lvl w:ilvl="1" w:tplc="04090003">
      <w:start w:val="1"/>
      <w:numFmt w:val="bullet"/>
      <w:lvlText w:val="o"/>
      <w:lvlJc w:val="left"/>
      <w:pPr>
        <w:ind w:left="1429" w:hanging="360"/>
      </w:pPr>
      <w:rPr>
        <w:rFonts w:ascii="Courier New" w:hAnsi="Courier New" w:cs="Courier New" w:hint="default"/>
      </w:rPr>
    </w:lvl>
    <w:lvl w:ilvl="2" w:tplc="04090005">
      <w:start w:val="1"/>
      <w:numFmt w:val="bullet"/>
      <w:lvlText w:val=""/>
      <w:lvlJc w:val="left"/>
      <w:pPr>
        <w:ind w:left="2149" w:hanging="360"/>
      </w:pPr>
      <w:rPr>
        <w:rFonts w:ascii="Wingdings" w:hAnsi="Wingdings" w:hint="default"/>
      </w:rPr>
    </w:lvl>
    <w:lvl w:ilvl="3" w:tplc="04090001">
      <w:start w:val="1"/>
      <w:numFmt w:val="bullet"/>
      <w:lvlText w:val=""/>
      <w:lvlJc w:val="left"/>
      <w:pPr>
        <w:ind w:left="2869" w:hanging="360"/>
      </w:pPr>
      <w:rPr>
        <w:rFonts w:ascii="Symbol" w:hAnsi="Symbol" w:hint="default"/>
      </w:rPr>
    </w:lvl>
    <w:lvl w:ilvl="4" w:tplc="04090003">
      <w:start w:val="1"/>
      <w:numFmt w:val="bullet"/>
      <w:lvlText w:val="o"/>
      <w:lvlJc w:val="left"/>
      <w:pPr>
        <w:ind w:left="3589" w:hanging="360"/>
      </w:pPr>
      <w:rPr>
        <w:rFonts w:ascii="Courier New" w:hAnsi="Courier New" w:cs="Courier New" w:hint="default"/>
      </w:rPr>
    </w:lvl>
    <w:lvl w:ilvl="5" w:tplc="04090005">
      <w:start w:val="1"/>
      <w:numFmt w:val="bullet"/>
      <w:lvlText w:val=""/>
      <w:lvlJc w:val="left"/>
      <w:pPr>
        <w:ind w:left="4309" w:hanging="360"/>
      </w:pPr>
      <w:rPr>
        <w:rFonts w:ascii="Wingdings" w:hAnsi="Wingdings" w:hint="default"/>
      </w:rPr>
    </w:lvl>
    <w:lvl w:ilvl="6" w:tplc="04090001">
      <w:start w:val="1"/>
      <w:numFmt w:val="bullet"/>
      <w:lvlText w:val=""/>
      <w:lvlJc w:val="left"/>
      <w:pPr>
        <w:ind w:left="5029" w:hanging="360"/>
      </w:pPr>
      <w:rPr>
        <w:rFonts w:ascii="Symbol" w:hAnsi="Symbol" w:hint="default"/>
      </w:rPr>
    </w:lvl>
    <w:lvl w:ilvl="7" w:tplc="04090003">
      <w:start w:val="1"/>
      <w:numFmt w:val="bullet"/>
      <w:lvlText w:val="o"/>
      <w:lvlJc w:val="left"/>
      <w:pPr>
        <w:ind w:left="5749" w:hanging="360"/>
      </w:pPr>
      <w:rPr>
        <w:rFonts w:ascii="Courier New" w:hAnsi="Courier New" w:cs="Courier New" w:hint="default"/>
      </w:rPr>
    </w:lvl>
    <w:lvl w:ilvl="8" w:tplc="04090005">
      <w:start w:val="1"/>
      <w:numFmt w:val="bullet"/>
      <w:lvlText w:val=""/>
      <w:lvlJc w:val="left"/>
      <w:pPr>
        <w:ind w:left="6469" w:hanging="360"/>
      </w:pPr>
      <w:rPr>
        <w:rFonts w:ascii="Wingdings" w:hAnsi="Wingdings" w:hint="default"/>
      </w:rPr>
    </w:lvl>
  </w:abstractNum>
  <w:abstractNum w:abstractNumId="16">
    <w:nsid w:val="255E46F3"/>
    <w:multiLevelType w:val="hybridMultilevel"/>
    <w:tmpl w:val="EA7EA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A2E02"/>
    <w:multiLevelType w:val="hybridMultilevel"/>
    <w:tmpl w:val="611CF1D0"/>
    <w:lvl w:ilvl="0" w:tplc="5F2820AA">
      <w:start w:val="1"/>
      <w:numFmt w:val="lowerRoman"/>
      <w:lvlText w:val="%1)"/>
      <w:lvlJc w:val="left"/>
      <w:pPr>
        <w:ind w:left="720" w:hanging="360"/>
      </w:pPr>
      <w:rPr>
        <w:rFonts w:hint="default"/>
      </w:rPr>
    </w:lvl>
    <w:lvl w:ilvl="1" w:tplc="5F2820A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4F16E4"/>
    <w:multiLevelType w:val="hybridMultilevel"/>
    <w:tmpl w:val="B15A6B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E46825"/>
    <w:multiLevelType w:val="hybridMultilevel"/>
    <w:tmpl w:val="4E8CD2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52745B0"/>
    <w:multiLevelType w:val="multilevel"/>
    <w:tmpl w:val="CEE0F1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ascii="Arial Narrow" w:hAnsi="Arial Narrow"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39106C2A"/>
    <w:multiLevelType w:val="hybridMultilevel"/>
    <w:tmpl w:val="AA921CEA"/>
    <w:lvl w:ilvl="0" w:tplc="A11C2414">
      <w:start w:val="1"/>
      <w:numFmt w:val="decimal"/>
      <w:lvlText w:val="%1."/>
      <w:lvlJc w:val="left"/>
      <w:pPr>
        <w:ind w:left="462" w:hanging="240"/>
        <w:jc w:val="right"/>
      </w:pPr>
      <w:rPr>
        <w:rFonts w:ascii="Times New Roman" w:eastAsia="Times New Roman" w:hAnsi="Times New Roman" w:cs="Times New Roman" w:hint="default"/>
        <w:w w:val="99"/>
        <w:sz w:val="24"/>
        <w:szCs w:val="24"/>
        <w:lang w:val="en-US" w:eastAsia="en-US" w:bidi="en-US"/>
      </w:rPr>
    </w:lvl>
    <w:lvl w:ilvl="1" w:tplc="692C22BA">
      <w:numFmt w:val="bullet"/>
      <w:lvlText w:val="•"/>
      <w:lvlJc w:val="left"/>
      <w:pPr>
        <w:ind w:left="1442" w:hanging="240"/>
      </w:pPr>
      <w:rPr>
        <w:rFonts w:hint="default"/>
        <w:lang w:val="en-US" w:eastAsia="en-US" w:bidi="en-US"/>
      </w:rPr>
    </w:lvl>
    <w:lvl w:ilvl="2" w:tplc="A0B4A6FA">
      <w:numFmt w:val="bullet"/>
      <w:lvlText w:val="•"/>
      <w:lvlJc w:val="left"/>
      <w:pPr>
        <w:ind w:left="2424" w:hanging="240"/>
      </w:pPr>
      <w:rPr>
        <w:rFonts w:hint="default"/>
        <w:lang w:val="en-US" w:eastAsia="en-US" w:bidi="en-US"/>
      </w:rPr>
    </w:lvl>
    <w:lvl w:ilvl="3" w:tplc="2E92E0BA">
      <w:numFmt w:val="bullet"/>
      <w:lvlText w:val="•"/>
      <w:lvlJc w:val="left"/>
      <w:pPr>
        <w:ind w:left="3406" w:hanging="240"/>
      </w:pPr>
      <w:rPr>
        <w:rFonts w:hint="default"/>
        <w:lang w:val="en-US" w:eastAsia="en-US" w:bidi="en-US"/>
      </w:rPr>
    </w:lvl>
    <w:lvl w:ilvl="4" w:tplc="FB50EB30">
      <w:numFmt w:val="bullet"/>
      <w:lvlText w:val="•"/>
      <w:lvlJc w:val="left"/>
      <w:pPr>
        <w:ind w:left="4388" w:hanging="240"/>
      </w:pPr>
      <w:rPr>
        <w:rFonts w:hint="default"/>
        <w:lang w:val="en-US" w:eastAsia="en-US" w:bidi="en-US"/>
      </w:rPr>
    </w:lvl>
    <w:lvl w:ilvl="5" w:tplc="3BE06F60">
      <w:numFmt w:val="bullet"/>
      <w:lvlText w:val="•"/>
      <w:lvlJc w:val="left"/>
      <w:pPr>
        <w:ind w:left="5370" w:hanging="240"/>
      </w:pPr>
      <w:rPr>
        <w:rFonts w:hint="default"/>
        <w:lang w:val="en-US" w:eastAsia="en-US" w:bidi="en-US"/>
      </w:rPr>
    </w:lvl>
    <w:lvl w:ilvl="6" w:tplc="411880DA">
      <w:numFmt w:val="bullet"/>
      <w:lvlText w:val="•"/>
      <w:lvlJc w:val="left"/>
      <w:pPr>
        <w:ind w:left="6352" w:hanging="240"/>
      </w:pPr>
      <w:rPr>
        <w:rFonts w:hint="default"/>
        <w:lang w:val="en-US" w:eastAsia="en-US" w:bidi="en-US"/>
      </w:rPr>
    </w:lvl>
    <w:lvl w:ilvl="7" w:tplc="B184A57C">
      <w:numFmt w:val="bullet"/>
      <w:lvlText w:val="•"/>
      <w:lvlJc w:val="left"/>
      <w:pPr>
        <w:ind w:left="7334" w:hanging="240"/>
      </w:pPr>
      <w:rPr>
        <w:rFonts w:hint="default"/>
        <w:lang w:val="en-US" w:eastAsia="en-US" w:bidi="en-US"/>
      </w:rPr>
    </w:lvl>
    <w:lvl w:ilvl="8" w:tplc="2A22A316">
      <w:numFmt w:val="bullet"/>
      <w:lvlText w:val="•"/>
      <w:lvlJc w:val="left"/>
      <w:pPr>
        <w:ind w:left="8316" w:hanging="240"/>
      </w:pPr>
      <w:rPr>
        <w:rFonts w:hint="default"/>
        <w:lang w:val="en-US" w:eastAsia="en-US" w:bidi="en-US"/>
      </w:rPr>
    </w:lvl>
  </w:abstractNum>
  <w:abstractNum w:abstractNumId="22">
    <w:nsid w:val="391B0AC6"/>
    <w:multiLevelType w:val="hybridMultilevel"/>
    <w:tmpl w:val="FC16A4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1354D1F"/>
    <w:multiLevelType w:val="hybridMultilevel"/>
    <w:tmpl w:val="A88A49C2"/>
    <w:lvl w:ilvl="0" w:tplc="0A7A3B80">
      <w:start w:val="1"/>
      <w:numFmt w:val="decimal"/>
      <w:lvlText w:val="%1."/>
      <w:lvlJc w:val="left"/>
      <w:pPr>
        <w:ind w:left="1077" w:hanging="360"/>
      </w:pPr>
      <w:rPr>
        <w:b w:val="0"/>
      </w:r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24">
    <w:nsid w:val="42EB0599"/>
    <w:multiLevelType w:val="hybridMultilevel"/>
    <w:tmpl w:val="F788CA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F54701"/>
    <w:multiLevelType w:val="hybridMultilevel"/>
    <w:tmpl w:val="53F8C6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70541D8"/>
    <w:multiLevelType w:val="hybridMultilevel"/>
    <w:tmpl w:val="37365D92"/>
    <w:lvl w:ilvl="0" w:tplc="4782DAC2">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74903FD"/>
    <w:multiLevelType w:val="hybridMultilevel"/>
    <w:tmpl w:val="5290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6E2694"/>
    <w:multiLevelType w:val="multilevel"/>
    <w:tmpl w:val="CEE0F1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ascii="Arial Narrow" w:hAnsi="Arial Narrow"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D8C3893"/>
    <w:multiLevelType w:val="hybridMultilevel"/>
    <w:tmpl w:val="358834AA"/>
    <w:lvl w:ilvl="0" w:tplc="04090011">
      <w:start w:val="1"/>
      <w:numFmt w:val="decimal"/>
      <w:lvlText w:val="%1)"/>
      <w:lvlJc w:val="left"/>
      <w:pPr>
        <w:ind w:left="940" w:hanging="332"/>
        <w:jc w:val="right"/>
      </w:pPr>
      <w:rPr>
        <w:rFonts w:hint="default"/>
        <w:spacing w:val="-30"/>
        <w:w w:val="99"/>
        <w:sz w:val="22"/>
        <w:szCs w:val="24"/>
      </w:rPr>
    </w:lvl>
    <w:lvl w:ilvl="1" w:tplc="699C19AE">
      <w:numFmt w:val="bullet"/>
      <w:lvlText w:val="•"/>
      <w:lvlJc w:val="left"/>
      <w:pPr>
        <w:ind w:left="1882" w:hanging="332"/>
      </w:pPr>
      <w:rPr>
        <w:rFonts w:hint="default"/>
      </w:rPr>
    </w:lvl>
    <w:lvl w:ilvl="2" w:tplc="7D661DD8">
      <w:numFmt w:val="bullet"/>
      <w:lvlText w:val="•"/>
      <w:lvlJc w:val="left"/>
      <w:pPr>
        <w:ind w:left="2824" w:hanging="332"/>
      </w:pPr>
      <w:rPr>
        <w:rFonts w:hint="default"/>
      </w:rPr>
    </w:lvl>
    <w:lvl w:ilvl="3" w:tplc="475CFB12">
      <w:numFmt w:val="bullet"/>
      <w:lvlText w:val="•"/>
      <w:lvlJc w:val="left"/>
      <w:pPr>
        <w:ind w:left="3766" w:hanging="332"/>
      </w:pPr>
      <w:rPr>
        <w:rFonts w:hint="default"/>
      </w:rPr>
    </w:lvl>
    <w:lvl w:ilvl="4" w:tplc="A17A428E">
      <w:numFmt w:val="bullet"/>
      <w:lvlText w:val="•"/>
      <w:lvlJc w:val="left"/>
      <w:pPr>
        <w:ind w:left="4708" w:hanging="332"/>
      </w:pPr>
      <w:rPr>
        <w:rFonts w:hint="default"/>
      </w:rPr>
    </w:lvl>
    <w:lvl w:ilvl="5" w:tplc="A9BAB806">
      <w:numFmt w:val="bullet"/>
      <w:lvlText w:val="•"/>
      <w:lvlJc w:val="left"/>
      <w:pPr>
        <w:ind w:left="5650" w:hanging="332"/>
      </w:pPr>
      <w:rPr>
        <w:rFonts w:hint="default"/>
      </w:rPr>
    </w:lvl>
    <w:lvl w:ilvl="6" w:tplc="5C6E8028">
      <w:numFmt w:val="bullet"/>
      <w:lvlText w:val="•"/>
      <w:lvlJc w:val="left"/>
      <w:pPr>
        <w:ind w:left="6592" w:hanging="332"/>
      </w:pPr>
      <w:rPr>
        <w:rFonts w:hint="default"/>
      </w:rPr>
    </w:lvl>
    <w:lvl w:ilvl="7" w:tplc="043CB926">
      <w:numFmt w:val="bullet"/>
      <w:lvlText w:val="•"/>
      <w:lvlJc w:val="left"/>
      <w:pPr>
        <w:ind w:left="7534" w:hanging="332"/>
      </w:pPr>
      <w:rPr>
        <w:rFonts w:hint="default"/>
      </w:rPr>
    </w:lvl>
    <w:lvl w:ilvl="8" w:tplc="9E0CD878">
      <w:numFmt w:val="bullet"/>
      <w:lvlText w:val="•"/>
      <w:lvlJc w:val="left"/>
      <w:pPr>
        <w:ind w:left="8476" w:hanging="332"/>
      </w:pPr>
      <w:rPr>
        <w:rFonts w:hint="default"/>
      </w:rPr>
    </w:lvl>
  </w:abstractNum>
  <w:abstractNum w:abstractNumId="30">
    <w:nsid w:val="54882377"/>
    <w:multiLevelType w:val="hybridMultilevel"/>
    <w:tmpl w:val="89FC042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A193C13"/>
    <w:multiLevelType w:val="hybridMultilevel"/>
    <w:tmpl w:val="DCDC7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8E1691"/>
    <w:multiLevelType w:val="hybridMultilevel"/>
    <w:tmpl w:val="D39222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C2A0F30"/>
    <w:multiLevelType w:val="hybridMultilevel"/>
    <w:tmpl w:val="B89856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23C5385"/>
    <w:multiLevelType w:val="hybridMultilevel"/>
    <w:tmpl w:val="98125B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3741CB8"/>
    <w:multiLevelType w:val="hybridMultilevel"/>
    <w:tmpl w:val="45BA703C"/>
    <w:lvl w:ilvl="0" w:tplc="106C5CCA">
      <w:start w:val="1"/>
      <w:numFmt w:val="decimal"/>
      <w:lvlText w:val="%1."/>
      <w:lvlJc w:val="left"/>
      <w:pPr>
        <w:ind w:left="705"/>
      </w:pPr>
      <w:rPr>
        <w:rFonts w:ascii="Arial Narrow" w:eastAsia="Cambria" w:hAnsi="Arial Narrow" w:cs="Cambria" w:hint="default"/>
        <w:b w:val="0"/>
        <w:i w:val="0"/>
        <w:strike w:val="0"/>
        <w:dstrike w:val="0"/>
        <w:color w:val="010101"/>
        <w:sz w:val="22"/>
        <w:szCs w:val="22"/>
        <w:u w:val="none" w:color="000000"/>
        <w:bdr w:val="none" w:sz="0" w:space="0" w:color="auto"/>
        <w:shd w:val="clear" w:color="auto" w:fill="auto"/>
        <w:vertAlign w:val="baseline"/>
      </w:rPr>
    </w:lvl>
    <w:lvl w:ilvl="1" w:tplc="CAE675B0">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546AB818">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0C7EA5AC">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31D4FE78">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C9DC774E">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5D9C8ABE">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29C02582">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35B27A7A">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36">
    <w:nsid w:val="641371A6"/>
    <w:multiLevelType w:val="hybridMultilevel"/>
    <w:tmpl w:val="965CB3C8"/>
    <w:lvl w:ilvl="0" w:tplc="2368CC9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6726658"/>
    <w:multiLevelType w:val="hybridMultilevel"/>
    <w:tmpl w:val="ED3CD1F4"/>
    <w:lvl w:ilvl="0" w:tplc="33CA4058">
      <w:start w:val="1"/>
      <w:numFmt w:val="decimal"/>
      <w:lvlText w:val="%1."/>
      <w:lvlJc w:val="left"/>
      <w:pPr>
        <w:tabs>
          <w:tab w:val="num" w:pos="720"/>
        </w:tabs>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D785D3F"/>
    <w:multiLevelType w:val="hybridMultilevel"/>
    <w:tmpl w:val="2DA6C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A214D"/>
    <w:multiLevelType w:val="hybridMultilevel"/>
    <w:tmpl w:val="75D620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28F33FB"/>
    <w:multiLevelType w:val="hybridMultilevel"/>
    <w:tmpl w:val="CA2EEE2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62E2051"/>
    <w:multiLevelType w:val="hybridMultilevel"/>
    <w:tmpl w:val="E6388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292999"/>
    <w:multiLevelType w:val="hybridMultilevel"/>
    <w:tmpl w:val="134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6168E2"/>
    <w:multiLevelType w:val="hybridMultilevel"/>
    <w:tmpl w:val="88F48906"/>
    <w:lvl w:ilvl="0" w:tplc="2E48F200">
      <w:start w:val="1"/>
      <w:numFmt w:val="decimal"/>
      <w:lvlText w:val="%1."/>
      <w:lvlJc w:val="left"/>
      <w:pPr>
        <w:ind w:left="710"/>
      </w:pPr>
      <w:rPr>
        <w:rFonts w:ascii="Arial Narrow" w:eastAsia="Cambria" w:hAnsi="Arial Narrow" w:cs="Cambria" w:hint="default"/>
        <w:b w:val="0"/>
        <w:i w:val="0"/>
        <w:strike w:val="0"/>
        <w:dstrike w:val="0"/>
        <w:color w:val="010101"/>
        <w:sz w:val="22"/>
        <w:szCs w:val="22"/>
        <w:u w:val="none" w:color="000000"/>
        <w:bdr w:val="none" w:sz="0" w:space="0" w:color="auto"/>
        <w:shd w:val="clear" w:color="auto" w:fill="auto"/>
        <w:vertAlign w:val="baseline"/>
      </w:rPr>
    </w:lvl>
    <w:lvl w:ilvl="1" w:tplc="5008BFA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20247842">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0F02FAE2">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48C4FACC">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FFB0C0E4">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6C00C5DA">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F0163772">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9BDA8128">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44">
    <w:nsid w:val="793A7642"/>
    <w:multiLevelType w:val="hybridMultilevel"/>
    <w:tmpl w:val="00FE8D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B8032F2"/>
    <w:multiLevelType w:val="multilevel"/>
    <w:tmpl w:val="CEE0F1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ascii="Arial Narrow" w:hAnsi="Arial Narrow"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7FB64A6B"/>
    <w:multiLevelType w:val="hybridMultilevel"/>
    <w:tmpl w:val="83943D9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4"/>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3"/>
  </w:num>
  <w:num w:numId="5">
    <w:abstractNumId w:val="29"/>
  </w:num>
  <w:num w:numId="6">
    <w:abstractNumId w:val="8"/>
  </w:num>
  <w:num w:numId="7">
    <w:abstractNumId w:val="0"/>
  </w:num>
  <w:num w:numId="8">
    <w:abstractNumId w:val="22"/>
  </w:num>
  <w:num w:numId="9">
    <w:abstractNumId w:val="19"/>
  </w:num>
  <w:num w:numId="10">
    <w:abstractNumId w:val="36"/>
  </w:num>
  <w:num w:numId="11">
    <w:abstractNumId w:val="33"/>
  </w:num>
  <w:num w:numId="12">
    <w:abstractNumId w:val="9"/>
  </w:num>
  <w:num w:numId="13">
    <w:abstractNumId w:val="42"/>
  </w:num>
  <w:num w:numId="14">
    <w:abstractNumId w:val="28"/>
  </w:num>
  <w:num w:numId="15">
    <w:abstractNumId w:val="10"/>
  </w:num>
  <w:num w:numId="16">
    <w:abstractNumId w:val="6"/>
  </w:num>
  <w:num w:numId="17">
    <w:abstractNumId w:val="34"/>
  </w:num>
  <w:num w:numId="18">
    <w:abstractNumId w:val="17"/>
  </w:num>
  <w:num w:numId="19">
    <w:abstractNumId w:val="25"/>
  </w:num>
  <w:num w:numId="20">
    <w:abstractNumId w:val="14"/>
  </w:num>
  <w:num w:numId="21">
    <w:abstractNumId w:val="26"/>
  </w:num>
  <w:num w:numId="22">
    <w:abstractNumId w:val="5"/>
  </w:num>
  <w:num w:numId="23">
    <w:abstractNumId w:val="43"/>
  </w:num>
  <w:num w:numId="24">
    <w:abstractNumId w:val="35"/>
  </w:num>
  <w:num w:numId="25">
    <w:abstractNumId w:val="11"/>
  </w:num>
  <w:num w:numId="26">
    <w:abstractNumId w:val="41"/>
  </w:num>
  <w:num w:numId="27">
    <w:abstractNumId w:val="12"/>
  </w:num>
  <w:num w:numId="28">
    <w:abstractNumId w:val="13"/>
  </w:num>
  <w:num w:numId="29">
    <w:abstractNumId w:val="15"/>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1"/>
  </w:num>
  <w:num w:numId="33">
    <w:abstractNumId w:val="38"/>
  </w:num>
  <w:num w:numId="34">
    <w:abstractNumId w:val="16"/>
  </w:num>
  <w:num w:numId="35">
    <w:abstractNumId w:val="7"/>
  </w:num>
  <w:num w:numId="36">
    <w:abstractNumId w:val="20"/>
  </w:num>
  <w:num w:numId="37">
    <w:abstractNumId w:val="3"/>
  </w:num>
  <w:num w:numId="38">
    <w:abstractNumId w:val="45"/>
  </w:num>
  <w:num w:numId="39">
    <w:abstractNumId w:val="32"/>
  </w:num>
  <w:num w:numId="40">
    <w:abstractNumId w:val="27"/>
  </w:num>
  <w:num w:numId="41">
    <w:abstractNumId w:val="40"/>
  </w:num>
  <w:num w:numId="42">
    <w:abstractNumId w:val="46"/>
  </w:num>
  <w:num w:numId="43">
    <w:abstractNumId w:val="44"/>
  </w:num>
  <w:num w:numId="44">
    <w:abstractNumId w:val="30"/>
  </w:num>
  <w:num w:numId="45">
    <w:abstractNumId w:val="39"/>
  </w:num>
  <w:num w:numId="46">
    <w:abstractNumId w:val="1"/>
  </w:num>
  <w:num w:numId="47">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96759"/>
    <w:rsid w:val="00010C79"/>
    <w:rsid w:val="000112F0"/>
    <w:rsid w:val="00012B26"/>
    <w:rsid w:val="00013373"/>
    <w:rsid w:val="00013CA2"/>
    <w:rsid w:val="00014F6F"/>
    <w:rsid w:val="000175D1"/>
    <w:rsid w:val="000231E3"/>
    <w:rsid w:val="00025F74"/>
    <w:rsid w:val="000307A0"/>
    <w:rsid w:val="00043619"/>
    <w:rsid w:val="00043CFE"/>
    <w:rsid w:val="00046866"/>
    <w:rsid w:val="00054DD7"/>
    <w:rsid w:val="00057B9B"/>
    <w:rsid w:val="0006147B"/>
    <w:rsid w:val="0006214D"/>
    <w:rsid w:val="00062666"/>
    <w:rsid w:val="00066BD2"/>
    <w:rsid w:val="00072528"/>
    <w:rsid w:val="00073891"/>
    <w:rsid w:val="00076C95"/>
    <w:rsid w:val="000837C8"/>
    <w:rsid w:val="0009097B"/>
    <w:rsid w:val="00093A0E"/>
    <w:rsid w:val="00095180"/>
    <w:rsid w:val="00096EB7"/>
    <w:rsid w:val="000A0329"/>
    <w:rsid w:val="000A0C12"/>
    <w:rsid w:val="000A3DB7"/>
    <w:rsid w:val="000A445B"/>
    <w:rsid w:val="000A7DCA"/>
    <w:rsid w:val="000B110D"/>
    <w:rsid w:val="000B4C65"/>
    <w:rsid w:val="000C13C6"/>
    <w:rsid w:val="000C218C"/>
    <w:rsid w:val="000C6771"/>
    <w:rsid w:val="000D04AF"/>
    <w:rsid w:val="000D0984"/>
    <w:rsid w:val="000D6623"/>
    <w:rsid w:val="000D73E8"/>
    <w:rsid w:val="000E0BF5"/>
    <w:rsid w:val="000F2B5F"/>
    <w:rsid w:val="000F3CD9"/>
    <w:rsid w:val="000F79E8"/>
    <w:rsid w:val="00103DB5"/>
    <w:rsid w:val="001103A4"/>
    <w:rsid w:val="00112A84"/>
    <w:rsid w:val="00112AB1"/>
    <w:rsid w:val="00113575"/>
    <w:rsid w:val="00117681"/>
    <w:rsid w:val="00121E3A"/>
    <w:rsid w:val="001361E1"/>
    <w:rsid w:val="0014084D"/>
    <w:rsid w:val="00141123"/>
    <w:rsid w:val="00141817"/>
    <w:rsid w:val="001447AF"/>
    <w:rsid w:val="001460DC"/>
    <w:rsid w:val="001556EA"/>
    <w:rsid w:val="00166C4B"/>
    <w:rsid w:val="00172074"/>
    <w:rsid w:val="00173EB0"/>
    <w:rsid w:val="00174D6E"/>
    <w:rsid w:val="00181964"/>
    <w:rsid w:val="001831DD"/>
    <w:rsid w:val="0018719E"/>
    <w:rsid w:val="0019052F"/>
    <w:rsid w:val="00192660"/>
    <w:rsid w:val="00192F77"/>
    <w:rsid w:val="001977FE"/>
    <w:rsid w:val="001A3492"/>
    <w:rsid w:val="001A5A5B"/>
    <w:rsid w:val="001A698D"/>
    <w:rsid w:val="001B621B"/>
    <w:rsid w:val="001B746F"/>
    <w:rsid w:val="001C1266"/>
    <w:rsid w:val="001C67F3"/>
    <w:rsid w:val="001D22AA"/>
    <w:rsid w:val="001D7C10"/>
    <w:rsid w:val="001E0E03"/>
    <w:rsid w:val="001E7B25"/>
    <w:rsid w:val="001F1A54"/>
    <w:rsid w:val="001F5A23"/>
    <w:rsid w:val="001F78C4"/>
    <w:rsid w:val="00200968"/>
    <w:rsid w:val="002052A9"/>
    <w:rsid w:val="0020673B"/>
    <w:rsid w:val="00212883"/>
    <w:rsid w:val="0021358F"/>
    <w:rsid w:val="00216ED0"/>
    <w:rsid w:val="00222B14"/>
    <w:rsid w:val="00230EB5"/>
    <w:rsid w:val="00231D68"/>
    <w:rsid w:val="002345AA"/>
    <w:rsid w:val="00236A1B"/>
    <w:rsid w:val="00237599"/>
    <w:rsid w:val="00237DF9"/>
    <w:rsid w:val="00237E32"/>
    <w:rsid w:val="00240727"/>
    <w:rsid w:val="00241732"/>
    <w:rsid w:val="00242D89"/>
    <w:rsid w:val="002468E0"/>
    <w:rsid w:val="0025076F"/>
    <w:rsid w:val="002513BE"/>
    <w:rsid w:val="00255C86"/>
    <w:rsid w:val="002575A1"/>
    <w:rsid w:val="00265C11"/>
    <w:rsid w:val="00273E97"/>
    <w:rsid w:val="00274797"/>
    <w:rsid w:val="002778B9"/>
    <w:rsid w:val="0028238B"/>
    <w:rsid w:val="00282C75"/>
    <w:rsid w:val="00283DAD"/>
    <w:rsid w:val="0028583D"/>
    <w:rsid w:val="00286C41"/>
    <w:rsid w:val="00286D62"/>
    <w:rsid w:val="00290EAA"/>
    <w:rsid w:val="00291267"/>
    <w:rsid w:val="002A0229"/>
    <w:rsid w:val="002A183D"/>
    <w:rsid w:val="002A67DD"/>
    <w:rsid w:val="002B0181"/>
    <w:rsid w:val="002B211E"/>
    <w:rsid w:val="002C15A0"/>
    <w:rsid w:val="002C17C5"/>
    <w:rsid w:val="002C40B0"/>
    <w:rsid w:val="002D0535"/>
    <w:rsid w:val="002D27C7"/>
    <w:rsid w:val="002D28DD"/>
    <w:rsid w:val="002D2D76"/>
    <w:rsid w:val="002D354C"/>
    <w:rsid w:val="002D3FAA"/>
    <w:rsid w:val="002D5963"/>
    <w:rsid w:val="002E2CF3"/>
    <w:rsid w:val="002E2E06"/>
    <w:rsid w:val="002E2E07"/>
    <w:rsid w:val="002E71C0"/>
    <w:rsid w:val="002F1979"/>
    <w:rsid w:val="002F4B24"/>
    <w:rsid w:val="002F5B05"/>
    <w:rsid w:val="002F7671"/>
    <w:rsid w:val="00300F50"/>
    <w:rsid w:val="00300F9C"/>
    <w:rsid w:val="003014CA"/>
    <w:rsid w:val="00305D16"/>
    <w:rsid w:val="00307452"/>
    <w:rsid w:val="00311FCC"/>
    <w:rsid w:val="00314292"/>
    <w:rsid w:val="0032171D"/>
    <w:rsid w:val="003224C7"/>
    <w:rsid w:val="00326CF3"/>
    <w:rsid w:val="00327B87"/>
    <w:rsid w:val="00334B14"/>
    <w:rsid w:val="00335505"/>
    <w:rsid w:val="00335F4E"/>
    <w:rsid w:val="00336103"/>
    <w:rsid w:val="00336EE5"/>
    <w:rsid w:val="0033719C"/>
    <w:rsid w:val="00345A65"/>
    <w:rsid w:val="003509C7"/>
    <w:rsid w:val="00351165"/>
    <w:rsid w:val="00352D64"/>
    <w:rsid w:val="00352EEE"/>
    <w:rsid w:val="00353996"/>
    <w:rsid w:val="003539B3"/>
    <w:rsid w:val="00353C4D"/>
    <w:rsid w:val="00360EE5"/>
    <w:rsid w:val="00362507"/>
    <w:rsid w:val="003626B0"/>
    <w:rsid w:val="0036289F"/>
    <w:rsid w:val="00364CA4"/>
    <w:rsid w:val="00364DC5"/>
    <w:rsid w:val="00364E73"/>
    <w:rsid w:val="00367411"/>
    <w:rsid w:val="00375301"/>
    <w:rsid w:val="00376700"/>
    <w:rsid w:val="003767EA"/>
    <w:rsid w:val="003800A5"/>
    <w:rsid w:val="003811DD"/>
    <w:rsid w:val="00382FCC"/>
    <w:rsid w:val="00386D33"/>
    <w:rsid w:val="003908A9"/>
    <w:rsid w:val="00394ABC"/>
    <w:rsid w:val="003960EF"/>
    <w:rsid w:val="00397CC7"/>
    <w:rsid w:val="003A6319"/>
    <w:rsid w:val="003A685A"/>
    <w:rsid w:val="003A6A7E"/>
    <w:rsid w:val="003A70B4"/>
    <w:rsid w:val="003A739F"/>
    <w:rsid w:val="003B06B8"/>
    <w:rsid w:val="003B1BC3"/>
    <w:rsid w:val="003B23B6"/>
    <w:rsid w:val="003C0EEA"/>
    <w:rsid w:val="003C2B6F"/>
    <w:rsid w:val="003C2BB8"/>
    <w:rsid w:val="003C6A77"/>
    <w:rsid w:val="003C6B0E"/>
    <w:rsid w:val="003D0AB6"/>
    <w:rsid w:val="003D0F4A"/>
    <w:rsid w:val="003D3034"/>
    <w:rsid w:val="003D6EEB"/>
    <w:rsid w:val="003E2E18"/>
    <w:rsid w:val="003E30A7"/>
    <w:rsid w:val="003E35A9"/>
    <w:rsid w:val="003F24B1"/>
    <w:rsid w:val="0040014F"/>
    <w:rsid w:val="0040274B"/>
    <w:rsid w:val="00403F5E"/>
    <w:rsid w:val="00406CBF"/>
    <w:rsid w:val="00412922"/>
    <w:rsid w:val="004156F6"/>
    <w:rsid w:val="00420134"/>
    <w:rsid w:val="004219AA"/>
    <w:rsid w:val="00422267"/>
    <w:rsid w:val="00423CA5"/>
    <w:rsid w:val="00424712"/>
    <w:rsid w:val="00424933"/>
    <w:rsid w:val="00424BA0"/>
    <w:rsid w:val="00425B88"/>
    <w:rsid w:val="00430B95"/>
    <w:rsid w:val="0043171E"/>
    <w:rsid w:val="0043596B"/>
    <w:rsid w:val="00441948"/>
    <w:rsid w:val="00441E77"/>
    <w:rsid w:val="004438F1"/>
    <w:rsid w:val="004472BE"/>
    <w:rsid w:val="004542B4"/>
    <w:rsid w:val="0045629F"/>
    <w:rsid w:val="00460B94"/>
    <w:rsid w:val="004616BA"/>
    <w:rsid w:val="00464BA2"/>
    <w:rsid w:val="00465634"/>
    <w:rsid w:val="00465B87"/>
    <w:rsid w:val="004669D7"/>
    <w:rsid w:val="00466CC0"/>
    <w:rsid w:val="00467BDB"/>
    <w:rsid w:val="00471779"/>
    <w:rsid w:val="00471A86"/>
    <w:rsid w:val="0047250D"/>
    <w:rsid w:val="00472714"/>
    <w:rsid w:val="004729AB"/>
    <w:rsid w:val="004748C7"/>
    <w:rsid w:val="004750E4"/>
    <w:rsid w:val="004754A0"/>
    <w:rsid w:val="0047668A"/>
    <w:rsid w:val="00476996"/>
    <w:rsid w:val="0048093E"/>
    <w:rsid w:val="004814AF"/>
    <w:rsid w:val="00490541"/>
    <w:rsid w:val="00493156"/>
    <w:rsid w:val="00495403"/>
    <w:rsid w:val="00496C7B"/>
    <w:rsid w:val="004A0F0A"/>
    <w:rsid w:val="004A29AE"/>
    <w:rsid w:val="004A36C8"/>
    <w:rsid w:val="004A4790"/>
    <w:rsid w:val="004A56BC"/>
    <w:rsid w:val="004A6CED"/>
    <w:rsid w:val="004B186D"/>
    <w:rsid w:val="004B5144"/>
    <w:rsid w:val="004B70C6"/>
    <w:rsid w:val="004C151A"/>
    <w:rsid w:val="004C3D6F"/>
    <w:rsid w:val="004C4A6F"/>
    <w:rsid w:val="004D0FD6"/>
    <w:rsid w:val="004D28A6"/>
    <w:rsid w:val="004E584F"/>
    <w:rsid w:val="004F173B"/>
    <w:rsid w:val="004F5A2E"/>
    <w:rsid w:val="004F7010"/>
    <w:rsid w:val="004F7880"/>
    <w:rsid w:val="005036F0"/>
    <w:rsid w:val="005075C0"/>
    <w:rsid w:val="00511653"/>
    <w:rsid w:val="005156E4"/>
    <w:rsid w:val="005161FD"/>
    <w:rsid w:val="00521D1E"/>
    <w:rsid w:val="00523606"/>
    <w:rsid w:val="00524365"/>
    <w:rsid w:val="00526F32"/>
    <w:rsid w:val="00527596"/>
    <w:rsid w:val="0053076D"/>
    <w:rsid w:val="00532699"/>
    <w:rsid w:val="00535EA8"/>
    <w:rsid w:val="005469D8"/>
    <w:rsid w:val="00552520"/>
    <w:rsid w:val="005604FB"/>
    <w:rsid w:val="00564B07"/>
    <w:rsid w:val="0056518C"/>
    <w:rsid w:val="00565FB8"/>
    <w:rsid w:val="00566051"/>
    <w:rsid w:val="005662ED"/>
    <w:rsid w:val="00566332"/>
    <w:rsid w:val="0056689D"/>
    <w:rsid w:val="00571781"/>
    <w:rsid w:val="0057486B"/>
    <w:rsid w:val="0058025E"/>
    <w:rsid w:val="00584BB5"/>
    <w:rsid w:val="005860F1"/>
    <w:rsid w:val="005861D4"/>
    <w:rsid w:val="00590F49"/>
    <w:rsid w:val="00591BEC"/>
    <w:rsid w:val="005920D5"/>
    <w:rsid w:val="00595432"/>
    <w:rsid w:val="0059632D"/>
    <w:rsid w:val="0059706C"/>
    <w:rsid w:val="005A19A0"/>
    <w:rsid w:val="005A1FC5"/>
    <w:rsid w:val="005A4E3A"/>
    <w:rsid w:val="005A5EE0"/>
    <w:rsid w:val="005B1574"/>
    <w:rsid w:val="005B2F95"/>
    <w:rsid w:val="005B5878"/>
    <w:rsid w:val="005B6783"/>
    <w:rsid w:val="005C404C"/>
    <w:rsid w:val="005C44A7"/>
    <w:rsid w:val="005D00BB"/>
    <w:rsid w:val="005D1F3B"/>
    <w:rsid w:val="005D4451"/>
    <w:rsid w:val="005E1B45"/>
    <w:rsid w:val="005E45CE"/>
    <w:rsid w:val="005E59A1"/>
    <w:rsid w:val="005E5E00"/>
    <w:rsid w:val="005F028F"/>
    <w:rsid w:val="005F2D8B"/>
    <w:rsid w:val="005F3B4F"/>
    <w:rsid w:val="005F48E1"/>
    <w:rsid w:val="005F494B"/>
    <w:rsid w:val="005F6965"/>
    <w:rsid w:val="005F6C28"/>
    <w:rsid w:val="006049C9"/>
    <w:rsid w:val="00611CF7"/>
    <w:rsid w:val="00612D17"/>
    <w:rsid w:val="00614A4F"/>
    <w:rsid w:val="006167A0"/>
    <w:rsid w:val="00617055"/>
    <w:rsid w:val="00620D1C"/>
    <w:rsid w:val="00622665"/>
    <w:rsid w:val="00623EF7"/>
    <w:rsid w:val="00624BD4"/>
    <w:rsid w:val="00626D5E"/>
    <w:rsid w:val="0063033A"/>
    <w:rsid w:val="00631941"/>
    <w:rsid w:val="00635E60"/>
    <w:rsid w:val="00636381"/>
    <w:rsid w:val="00641343"/>
    <w:rsid w:val="00645AC7"/>
    <w:rsid w:val="006472AB"/>
    <w:rsid w:val="0064787D"/>
    <w:rsid w:val="00651EC5"/>
    <w:rsid w:val="006530FE"/>
    <w:rsid w:val="006535AA"/>
    <w:rsid w:val="00655E3B"/>
    <w:rsid w:val="006603FD"/>
    <w:rsid w:val="00662F27"/>
    <w:rsid w:val="006649FF"/>
    <w:rsid w:val="006705F7"/>
    <w:rsid w:val="0067237D"/>
    <w:rsid w:val="00674A78"/>
    <w:rsid w:val="006778D6"/>
    <w:rsid w:val="00680162"/>
    <w:rsid w:val="006830B3"/>
    <w:rsid w:val="00690054"/>
    <w:rsid w:val="00692E65"/>
    <w:rsid w:val="00694AF8"/>
    <w:rsid w:val="00695852"/>
    <w:rsid w:val="006A4139"/>
    <w:rsid w:val="006A72AE"/>
    <w:rsid w:val="006B3B4D"/>
    <w:rsid w:val="006B4565"/>
    <w:rsid w:val="006B4F16"/>
    <w:rsid w:val="006B6B5E"/>
    <w:rsid w:val="006B796C"/>
    <w:rsid w:val="006C187E"/>
    <w:rsid w:val="006C3245"/>
    <w:rsid w:val="006C4634"/>
    <w:rsid w:val="006C50E7"/>
    <w:rsid w:val="006C5D9D"/>
    <w:rsid w:val="006E0038"/>
    <w:rsid w:val="006E185C"/>
    <w:rsid w:val="006E4ABF"/>
    <w:rsid w:val="006E66B9"/>
    <w:rsid w:val="006E6A8C"/>
    <w:rsid w:val="006E73B2"/>
    <w:rsid w:val="006F0B48"/>
    <w:rsid w:val="006F5E83"/>
    <w:rsid w:val="006F7446"/>
    <w:rsid w:val="00701455"/>
    <w:rsid w:val="00702161"/>
    <w:rsid w:val="007063BF"/>
    <w:rsid w:val="007064E8"/>
    <w:rsid w:val="007113C9"/>
    <w:rsid w:val="007237B9"/>
    <w:rsid w:val="00730920"/>
    <w:rsid w:val="00730C12"/>
    <w:rsid w:val="00731642"/>
    <w:rsid w:val="00735EDA"/>
    <w:rsid w:val="007364E7"/>
    <w:rsid w:val="00742118"/>
    <w:rsid w:val="00747F5A"/>
    <w:rsid w:val="00750EB6"/>
    <w:rsid w:val="007531BD"/>
    <w:rsid w:val="00754EFA"/>
    <w:rsid w:val="00760F39"/>
    <w:rsid w:val="00762A39"/>
    <w:rsid w:val="00763BF6"/>
    <w:rsid w:val="0076647D"/>
    <w:rsid w:val="007672BA"/>
    <w:rsid w:val="00771395"/>
    <w:rsid w:val="00773506"/>
    <w:rsid w:val="00773C8D"/>
    <w:rsid w:val="007756A4"/>
    <w:rsid w:val="0077753F"/>
    <w:rsid w:val="00793122"/>
    <w:rsid w:val="007934D2"/>
    <w:rsid w:val="007954D7"/>
    <w:rsid w:val="00795B69"/>
    <w:rsid w:val="007A31EE"/>
    <w:rsid w:val="007A32D9"/>
    <w:rsid w:val="007A50D8"/>
    <w:rsid w:val="007B12DC"/>
    <w:rsid w:val="007B32F4"/>
    <w:rsid w:val="007B4967"/>
    <w:rsid w:val="007B7227"/>
    <w:rsid w:val="007B7766"/>
    <w:rsid w:val="007B7DDD"/>
    <w:rsid w:val="007D1675"/>
    <w:rsid w:val="007D39F0"/>
    <w:rsid w:val="007D77FC"/>
    <w:rsid w:val="007E1A49"/>
    <w:rsid w:val="007E223F"/>
    <w:rsid w:val="007E4C52"/>
    <w:rsid w:val="007E73ED"/>
    <w:rsid w:val="007F0746"/>
    <w:rsid w:val="007F1644"/>
    <w:rsid w:val="007F241A"/>
    <w:rsid w:val="007F54D4"/>
    <w:rsid w:val="00802E3D"/>
    <w:rsid w:val="00804108"/>
    <w:rsid w:val="00806131"/>
    <w:rsid w:val="008079D8"/>
    <w:rsid w:val="00807A7B"/>
    <w:rsid w:val="00814285"/>
    <w:rsid w:val="00817FE2"/>
    <w:rsid w:val="008201CD"/>
    <w:rsid w:val="0082528D"/>
    <w:rsid w:val="0083223F"/>
    <w:rsid w:val="00832C48"/>
    <w:rsid w:val="00834702"/>
    <w:rsid w:val="00836527"/>
    <w:rsid w:val="00837AB0"/>
    <w:rsid w:val="0084096D"/>
    <w:rsid w:val="00840E92"/>
    <w:rsid w:val="00842C75"/>
    <w:rsid w:val="00844536"/>
    <w:rsid w:val="00863943"/>
    <w:rsid w:val="00870E44"/>
    <w:rsid w:val="008752A5"/>
    <w:rsid w:val="00876071"/>
    <w:rsid w:val="008763BA"/>
    <w:rsid w:val="00887C8C"/>
    <w:rsid w:val="0089218B"/>
    <w:rsid w:val="008928C7"/>
    <w:rsid w:val="00897316"/>
    <w:rsid w:val="0089742A"/>
    <w:rsid w:val="008A478C"/>
    <w:rsid w:val="008A50EA"/>
    <w:rsid w:val="008A73A9"/>
    <w:rsid w:val="008B4FD8"/>
    <w:rsid w:val="008C5C1D"/>
    <w:rsid w:val="008C66A9"/>
    <w:rsid w:val="008D0E96"/>
    <w:rsid w:val="008E32A8"/>
    <w:rsid w:val="008E4216"/>
    <w:rsid w:val="008F01E5"/>
    <w:rsid w:val="008F0BB6"/>
    <w:rsid w:val="008F15E4"/>
    <w:rsid w:val="008F26CE"/>
    <w:rsid w:val="008F34CD"/>
    <w:rsid w:val="008F56FC"/>
    <w:rsid w:val="00901DE7"/>
    <w:rsid w:val="0091157F"/>
    <w:rsid w:val="009143CC"/>
    <w:rsid w:val="00914F96"/>
    <w:rsid w:val="00917E79"/>
    <w:rsid w:val="00922576"/>
    <w:rsid w:val="00924128"/>
    <w:rsid w:val="00931FEF"/>
    <w:rsid w:val="00933620"/>
    <w:rsid w:val="0093393F"/>
    <w:rsid w:val="00935EC1"/>
    <w:rsid w:val="00936A99"/>
    <w:rsid w:val="00937221"/>
    <w:rsid w:val="00943869"/>
    <w:rsid w:val="0094593D"/>
    <w:rsid w:val="00946F67"/>
    <w:rsid w:val="00955433"/>
    <w:rsid w:val="009730A3"/>
    <w:rsid w:val="00975469"/>
    <w:rsid w:val="00976345"/>
    <w:rsid w:val="0097639B"/>
    <w:rsid w:val="0097650D"/>
    <w:rsid w:val="0097705F"/>
    <w:rsid w:val="0098385E"/>
    <w:rsid w:val="0098793C"/>
    <w:rsid w:val="00995AA6"/>
    <w:rsid w:val="00995C20"/>
    <w:rsid w:val="00996014"/>
    <w:rsid w:val="009A0BCC"/>
    <w:rsid w:val="009A692C"/>
    <w:rsid w:val="009B1B09"/>
    <w:rsid w:val="009B1E98"/>
    <w:rsid w:val="009B322D"/>
    <w:rsid w:val="009B69F6"/>
    <w:rsid w:val="009C01DA"/>
    <w:rsid w:val="009C0364"/>
    <w:rsid w:val="009C06E8"/>
    <w:rsid w:val="009C13C2"/>
    <w:rsid w:val="009C2CFD"/>
    <w:rsid w:val="009C40EF"/>
    <w:rsid w:val="009C534F"/>
    <w:rsid w:val="009C570A"/>
    <w:rsid w:val="009D213E"/>
    <w:rsid w:val="009D45CF"/>
    <w:rsid w:val="009D6C34"/>
    <w:rsid w:val="009E20DD"/>
    <w:rsid w:val="009E37E1"/>
    <w:rsid w:val="009E5D12"/>
    <w:rsid w:val="009F08AC"/>
    <w:rsid w:val="009F49EF"/>
    <w:rsid w:val="009F666A"/>
    <w:rsid w:val="00A05CC8"/>
    <w:rsid w:val="00A067DB"/>
    <w:rsid w:val="00A112E2"/>
    <w:rsid w:val="00A119B4"/>
    <w:rsid w:val="00A13D53"/>
    <w:rsid w:val="00A14707"/>
    <w:rsid w:val="00A226C9"/>
    <w:rsid w:val="00A2526B"/>
    <w:rsid w:val="00A257C0"/>
    <w:rsid w:val="00A27C47"/>
    <w:rsid w:val="00A27E7E"/>
    <w:rsid w:val="00A35E91"/>
    <w:rsid w:val="00A36146"/>
    <w:rsid w:val="00A418D4"/>
    <w:rsid w:val="00A42E4F"/>
    <w:rsid w:val="00A44033"/>
    <w:rsid w:val="00A44861"/>
    <w:rsid w:val="00A458BA"/>
    <w:rsid w:val="00A471D1"/>
    <w:rsid w:val="00A51AA2"/>
    <w:rsid w:val="00A534C8"/>
    <w:rsid w:val="00A53531"/>
    <w:rsid w:val="00A54671"/>
    <w:rsid w:val="00A565C1"/>
    <w:rsid w:val="00A57A59"/>
    <w:rsid w:val="00A64E82"/>
    <w:rsid w:val="00A65DD1"/>
    <w:rsid w:val="00A66573"/>
    <w:rsid w:val="00A7167E"/>
    <w:rsid w:val="00A77388"/>
    <w:rsid w:val="00A81BE6"/>
    <w:rsid w:val="00A86B39"/>
    <w:rsid w:val="00A96759"/>
    <w:rsid w:val="00AA0D3D"/>
    <w:rsid w:val="00AA0E6C"/>
    <w:rsid w:val="00AA3BBC"/>
    <w:rsid w:val="00AA4E31"/>
    <w:rsid w:val="00AA521F"/>
    <w:rsid w:val="00AA55F4"/>
    <w:rsid w:val="00AA669F"/>
    <w:rsid w:val="00AB2605"/>
    <w:rsid w:val="00AB7403"/>
    <w:rsid w:val="00AC1CB5"/>
    <w:rsid w:val="00AD3412"/>
    <w:rsid w:val="00AD6906"/>
    <w:rsid w:val="00AE74FC"/>
    <w:rsid w:val="00AF00E3"/>
    <w:rsid w:val="00AF1C9B"/>
    <w:rsid w:val="00AF436A"/>
    <w:rsid w:val="00AF4EF2"/>
    <w:rsid w:val="00B0027B"/>
    <w:rsid w:val="00B0383B"/>
    <w:rsid w:val="00B05C0F"/>
    <w:rsid w:val="00B05F95"/>
    <w:rsid w:val="00B06418"/>
    <w:rsid w:val="00B1481D"/>
    <w:rsid w:val="00B14852"/>
    <w:rsid w:val="00B26F0D"/>
    <w:rsid w:val="00B34CEE"/>
    <w:rsid w:val="00B37527"/>
    <w:rsid w:val="00B37BF3"/>
    <w:rsid w:val="00B428F4"/>
    <w:rsid w:val="00B42B5D"/>
    <w:rsid w:val="00B52B96"/>
    <w:rsid w:val="00B6191D"/>
    <w:rsid w:val="00B622DF"/>
    <w:rsid w:val="00B63B17"/>
    <w:rsid w:val="00B641BA"/>
    <w:rsid w:val="00B643E1"/>
    <w:rsid w:val="00B660D5"/>
    <w:rsid w:val="00B75480"/>
    <w:rsid w:val="00B8212B"/>
    <w:rsid w:val="00B8758D"/>
    <w:rsid w:val="00B910E5"/>
    <w:rsid w:val="00B911DF"/>
    <w:rsid w:val="00B92B73"/>
    <w:rsid w:val="00B932FF"/>
    <w:rsid w:val="00B95359"/>
    <w:rsid w:val="00B960CD"/>
    <w:rsid w:val="00B962B8"/>
    <w:rsid w:val="00B96E9E"/>
    <w:rsid w:val="00BA0280"/>
    <w:rsid w:val="00BA02F7"/>
    <w:rsid w:val="00BA245C"/>
    <w:rsid w:val="00BA7EF2"/>
    <w:rsid w:val="00BB06FA"/>
    <w:rsid w:val="00BB318C"/>
    <w:rsid w:val="00BB5A03"/>
    <w:rsid w:val="00BB6F9E"/>
    <w:rsid w:val="00BC46D7"/>
    <w:rsid w:val="00BC56E5"/>
    <w:rsid w:val="00BC7301"/>
    <w:rsid w:val="00BC7EA5"/>
    <w:rsid w:val="00BD04BA"/>
    <w:rsid w:val="00BD4501"/>
    <w:rsid w:val="00BD556D"/>
    <w:rsid w:val="00BE644A"/>
    <w:rsid w:val="00BF2A03"/>
    <w:rsid w:val="00BF7071"/>
    <w:rsid w:val="00C0300C"/>
    <w:rsid w:val="00C05637"/>
    <w:rsid w:val="00C06B94"/>
    <w:rsid w:val="00C1383E"/>
    <w:rsid w:val="00C16D93"/>
    <w:rsid w:val="00C17235"/>
    <w:rsid w:val="00C222D0"/>
    <w:rsid w:val="00C307C5"/>
    <w:rsid w:val="00C3348E"/>
    <w:rsid w:val="00C36518"/>
    <w:rsid w:val="00C36ECB"/>
    <w:rsid w:val="00C40B64"/>
    <w:rsid w:val="00C4346A"/>
    <w:rsid w:val="00C45E7E"/>
    <w:rsid w:val="00C51418"/>
    <w:rsid w:val="00C51D23"/>
    <w:rsid w:val="00C5407F"/>
    <w:rsid w:val="00C55AE3"/>
    <w:rsid w:val="00C61F67"/>
    <w:rsid w:val="00C629C7"/>
    <w:rsid w:val="00C64C66"/>
    <w:rsid w:val="00C663CF"/>
    <w:rsid w:val="00C70F64"/>
    <w:rsid w:val="00C75A0D"/>
    <w:rsid w:val="00C76BD5"/>
    <w:rsid w:val="00C804E8"/>
    <w:rsid w:val="00C81E01"/>
    <w:rsid w:val="00C8264B"/>
    <w:rsid w:val="00C87BD8"/>
    <w:rsid w:val="00C9030E"/>
    <w:rsid w:val="00C94842"/>
    <w:rsid w:val="00C94ED4"/>
    <w:rsid w:val="00CA1B4B"/>
    <w:rsid w:val="00CA527F"/>
    <w:rsid w:val="00CB0BE5"/>
    <w:rsid w:val="00CB3A1E"/>
    <w:rsid w:val="00CB3F63"/>
    <w:rsid w:val="00CB5C69"/>
    <w:rsid w:val="00CB5D05"/>
    <w:rsid w:val="00CB6327"/>
    <w:rsid w:val="00CB6C88"/>
    <w:rsid w:val="00CC05D0"/>
    <w:rsid w:val="00CC5FA6"/>
    <w:rsid w:val="00CC68FA"/>
    <w:rsid w:val="00CC6E0D"/>
    <w:rsid w:val="00CC7F7F"/>
    <w:rsid w:val="00CD02F6"/>
    <w:rsid w:val="00CD4F1B"/>
    <w:rsid w:val="00CE39A1"/>
    <w:rsid w:val="00CE5496"/>
    <w:rsid w:val="00CE6C57"/>
    <w:rsid w:val="00CF3EF3"/>
    <w:rsid w:val="00CF63F1"/>
    <w:rsid w:val="00D02231"/>
    <w:rsid w:val="00D027EF"/>
    <w:rsid w:val="00D0493F"/>
    <w:rsid w:val="00D07C5B"/>
    <w:rsid w:val="00D1057F"/>
    <w:rsid w:val="00D12314"/>
    <w:rsid w:val="00D15335"/>
    <w:rsid w:val="00D17876"/>
    <w:rsid w:val="00D2136F"/>
    <w:rsid w:val="00D241D2"/>
    <w:rsid w:val="00D31469"/>
    <w:rsid w:val="00D33383"/>
    <w:rsid w:val="00D44970"/>
    <w:rsid w:val="00D45B1A"/>
    <w:rsid w:val="00D46CEF"/>
    <w:rsid w:val="00D47580"/>
    <w:rsid w:val="00D51FFF"/>
    <w:rsid w:val="00D5781A"/>
    <w:rsid w:val="00D60310"/>
    <w:rsid w:val="00D61050"/>
    <w:rsid w:val="00D63105"/>
    <w:rsid w:val="00D63273"/>
    <w:rsid w:val="00D644E2"/>
    <w:rsid w:val="00D6507B"/>
    <w:rsid w:val="00D65783"/>
    <w:rsid w:val="00D700E8"/>
    <w:rsid w:val="00D739C7"/>
    <w:rsid w:val="00D73D95"/>
    <w:rsid w:val="00D75B88"/>
    <w:rsid w:val="00D80AE0"/>
    <w:rsid w:val="00D843B6"/>
    <w:rsid w:val="00D84BF1"/>
    <w:rsid w:val="00D92D17"/>
    <w:rsid w:val="00D961DB"/>
    <w:rsid w:val="00DA108C"/>
    <w:rsid w:val="00DB07AF"/>
    <w:rsid w:val="00DB5710"/>
    <w:rsid w:val="00DB71A3"/>
    <w:rsid w:val="00DC03BD"/>
    <w:rsid w:val="00DC06D3"/>
    <w:rsid w:val="00DC18BC"/>
    <w:rsid w:val="00DD177C"/>
    <w:rsid w:val="00DD20E5"/>
    <w:rsid w:val="00DD2A62"/>
    <w:rsid w:val="00DD3D21"/>
    <w:rsid w:val="00DD60FB"/>
    <w:rsid w:val="00DD7A28"/>
    <w:rsid w:val="00DE2EB2"/>
    <w:rsid w:val="00DE4060"/>
    <w:rsid w:val="00DF0F48"/>
    <w:rsid w:val="00DF283A"/>
    <w:rsid w:val="00DF36AD"/>
    <w:rsid w:val="00DF639A"/>
    <w:rsid w:val="00DF69BD"/>
    <w:rsid w:val="00DF77CC"/>
    <w:rsid w:val="00E01AE1"/>
    <w:rsid w:val="00E02307"/>
    <w:rsid w:val="00E047DF"/>
    <w:rsid w:val="00E07843"/>
    <w:rsid w:val="00E10578"/>
    <w:rsid w:val="00E11FAD"/>
    <w:rsid w:val="00E15295"/>
    <w:rsid w:val="00E16705"/>
    <w:rsid w:val="00E167FF"/>
    <w:rsid w:val="00E22BF9"/>
    <w:rsid w:val="00E24C4B"/>
    <w:rsid w:val="00E24EA4"/>
    <w:rsid w:val="00E26B41"/>
    <w:rsid w:val="00E26E35"/>
    <w:rsid w:val="00E31F32"/>
    <w:rsid w:val="00E37E2A"/>
    <w:rsid w:val="00E47BF3"/>
    <w:rsid w:val="00E522EB"/>
    <w:rsid w:val="00E53710"/>
    <w:rsid w:val="00E54835"/>
    <w:rsid w:val="00E60F8B"/>
    <w:rsid w:val="00E64C6D"/>
    <w:rsid w:val="00E64D96"/>
    <w:rsid w:val="00E65CE2"/>
    <w:rsid w:val="00E66B6E"/>
    <w:rsid w:val="00E725C2"/>
    <w:rsid w:val="00E8110E"/>
    <w:rsid w:val="00E83E9E"/>
    <w:rsid w:val="00E84E4A"/>
    <w:rsid w:val="00E87C16"/>
    <w:rsid w:val="00E906E3"/>
    <w:rsid w:val="00E9369C"/>
    <w:rsid w:val="00E95762"/>
    <w:rsid w:val="00EA42DA"/>
    <w:rsid w:val="00EA68A8"/>
    <w:rsid w:val="00EB0089"/>
    <w:rsid w:val="00EB759A"/>
    <w:rsid w:val="00EC17A9"/>
    <w:rsid w:val="00EC1FA9"/>
    <w:rsid w:val="00EC545A"/>
    <w:rsid w:val="00EC6D07"/>
    <w:rsid w:val="00EC750E"/>
    <w:rsid w:val="00ED06AB"/>
    <w:rsid w:val="00ED196D"/>
    <w:rsid w:val="00ED4627"/>
    <w:rsid w:val="00EE1200"/>
    <w:rsid w:val="00EE4213"/>
    <w:rsid w:val="00EE5187"/>
    <w:rsid w:val="00EE5B08"/>
    <w:rsid w:val="00EE6C11"/>
    <w:rsid w:val="00EF2ABA"/>
    <w:rsid w:val="00EF5E40"/>
    <w:rsid w:val="00EF7194"/>
    <w:rsid w:val="00F01FC5"/>
    <w:rsid w:val="00F020AA"/>
    <w:rsid w:val="00F0372E"/>
    <w:rsid w:val="00F04B34"/>
    <w:rsid w:val="00F05C1B"/>
    <w:rsid w:val="00F07342"/>
    <w:rsid w:val="00F10902"/>
    <w:rsid w:val="00F11812"/>
    <w:rsid w:val="00F12A3F"/>
    <w:rsid w:val="00F13B33"/>
    <w:rsid w:val="00F1467C"/>
    <w:rsid w:val="00F14D05"/>
    <w:rsid w:val="00F21878"/>
    <w:rsid w:val="00F21AAE"/>
    <w:rsid w:val="00F2420C"/>
    <w:rsid w:val="00F25636"/>
    <w:rsid w:val="00F27162"/>
    <w:rsid w:val="00F272D1"/>
    <w:rsid w:val="00F31D3B"/>
    <w:rsid w:val="00F34E99"/>
    <w:rsid w:val="00F36B83"/>
    <w:rsid w:val="00F4037F"/>
    <w:rsid w:val="00F40CD1"/>
    <w:rsid w:val="00F420F7"/>
    <w:rsid w:val="00F435ED"/>
    <w:rsid w:val="00F43617"/>
    <w:rsid w:val="00F44FD8"/>
    <w:rsid w:val="00F452D0"/>
    <w:rsid w:val="00F4577C"/>
    <w:rsid w:val="00F458A9"/>
    <w:rsid w:val="00F472EF"/>
    <w:rsid w:val="00F52265"/>
    <w:rsid w:val="00F526E8"/>
    <w:rsid w:val="00F5683E"/>
    <w:rsid w:val="00F610CD"/>
    <w:rsid w:val="00F6599B"/>
    <w:rsid w:val="00F706C4"/>
    <w:rsid w:val="00F73076"/>
    <w:rsid w:val="00F743FC"/>
    <w:rsid w:val="00F80C03"/>
    <w:rsid w:val="00F822F8"/>
    <w:rsid w:val="00F82401"/>
    <w:rsid w:val="00F85B23"/>
    <w:rsid w:val="00F90BC3"/>
    <w:rsid w:val="00F9500B"/>
    <w:rsid w:val="00F950AD"/>
    <w:rsid w:val="00F97D82"/>
    <w:rsid w:val="00FA259E"/>
    <w:rsid w:val="00FA287F"/>
    <w:rsid w:val="00FA3CF7"/>
    <w:rsid w:val="00FB1B15"/>
    <w:rsid w:val="00FB1F4E"/>
    <w:rsid w:val="00FB388C"/>
    <w:rsid w:val="00FC1289"/>
    <w:rsid w:val="00FC1BBF"/>
    <w:rsid w:val="00FC2F36"/>
    <w:rsid w:val="00FC6273"/>
    <w:rsid w:val="00FD08B7"/>
    <w:rsid w:val="00FD1ED3"/>
    <w:rsid w:val="00FD23AA"/>
    <w:rsid w:val="00FD7801"/>
    <w:rsid w:val="00FE53BF"/>
    <w:rsid w:val="00FE68FB"/>
    <w:rsid w:val="00FF765E"/>
    <w:rsid w:val="00FF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AAA7A-1AAC-48CE-8B1E-99C4F465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644"/>
    <w:pPr>
      <w:spacing w:after="160" w:line="259" w:lineRule="auto"/>
    </w:pPr>
    <w:rPr>
      <w:sz w:val="22"/>
      <w:szCs w:val="22"/>
    </w:rPr>
  </w:style>
  <w:style w:type="paragraph" w:styleId="Heading1">
    <w:name w:val="heading 1"/>
    <w:basedOn w:val="Normal"/>
    <w:next w:val="Normal"/>
    <w:link w:val="Heading1Char"/>
    <w:uiPriority w:val="9"/>
    <w:qFormat/>
    <w:rsid w:val="00166C4B"/>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semiHidden/>
    <w:unhideWhenUsed/>
    <w:qFormat/>
    <w:rsid w:val="00166C4B"/>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semiHidden/>
    <w:unhideWhenUsed/>
    <w:qFormat/>
    <w:rsid w:val="00166C4B"/>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nhideWhenUsed/>
    <w:qFormat/>
    <w:rsid w:val="00C87BD8"/>
    <w:pPr>
      <w:spacing w:before="240" w:after="0" w:line="240" w:lineRule="auto"/>
      <w:outlineLvl w:val="3"/>
    </w:pPr>
    <w:rPr>
      <w:rFonts w:ascii="Calibri Light" w:eastAsia="Times New Roman" w:hAnsi="Calibri Light"/>
      <w:b/>
      <w:color w:val="7B7B7B"/>
      <w:spacing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5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E91"/>
  </w:style>
  <w:style w:type="paragraph" w:styleId="Footer">
    <w:name w:val="footer"/>
    <w:basedOn w:val="Normal"/>
    <w:link w:val="FooterChar"/>
    <w:uiPriority w:val="99"/>
    <w:unhideWhenUsed/>
    <w:rsid w:val="00A35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E91"/>
  </w:style>
  <w:style w:type="paragraph" w:styleId="ListParagraph">
    <w:name w:val="List Paragraph"/>
    <w:basedOn w:val="Normal"/>
    <w:uiPriority w:val="34"/>
    <w:qFormat/>
    <w:rsid w:val="00F526E8"/>
    <w:pPr>
      <w:ind w:left="720"/>
      <w:contextualSpacing/>
    </w:pPr>
  </w:style>
  <w:style w:type="character" w:styleId="Hyperlink">
    <w:name w:val="Hyperlink"/>
    <w:basedOn w:val="DefaultParagraphFont"/>
    <w:uiPriority w:val="99"/>
    <w:unhideWhenUsed/>
    <w:rsid w:val="005A19A0"/>
    <w:rPr>
      <w:color w:val="0563C1"/>
      <w:u w:val="single"/>
    </w:rPr>
  </w:style>
  <w:style w:type="character" w:customStyle="1" w:styleId="Heading4Char">
    <w:name w:val="Heading 4 Char"/>
    <w:basedOn w:val="DefaultParagraphFont"/>
    <w:link w:val="Heading4"/>
    <w:rsid w:val="00C87BD8"/>
    <w:rPr>
      <w:rFonts w:ascii="Calibri Light" w:eastAsia="Times New Roman" w:hAnsi="Calibri Light" w:cs="Times New Roman"/>
      <w:b/>
      <w:color w:val="7B7B7B"/>
      <w:spacing w:val="20"/>
      <w:sz w:val="24"/>
    </w:rPr>
  </w:style>
  <w:style w:type="paragraph" w:styleId="BodyTextIndent3">
    <w:name w:val="Body Text Indent 3"/>
    <w:basedOn w:val="Normal"/>
    <w:link w:val="BodyTextIndent3Char"/>
    <w:semiHidden/>
    <w:unhideWhenUsed/>
    <w:rsid w:val="00976345"/>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semiHidden/>
    <w:rsid w:val="00976345"/>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166C4B"/>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166C4B"/>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semiHidden/>
    <w:rsid w:val="00166C4B"/>
    <w:rPr>
      <w:rFonts w:ascii="Calibri Light" w:eastAsia="Times New Roman" w:hAnsi="Calibri Light" w:cs="Times New Roman"/>
      <w:color w:val="1F4D78"/>
      <w:sz w:val="24"/>
      <w:szCs w:val="24"/>
    </w:rPr>
  </w:style>
  <w:style w:type="paragraph" w:styleId="BodyText">
    <w:name w:val="Body Text"/>
    <w:basedOn w:val="Normal"/>
    <w:link w:val="BodyTextChar"/>
    <w:rsid w:val="00166C4B"/>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166C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6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B94"/>
    <w:rPr>
      <w:rFonts w:ascii="Segoe UI" w:hAnsi="Segoe UI" w:cs="Segoe UI"/>
      <w:sz w:val="18"/>
      <w:szCs w:val="18"/>
    </w:rPr>
  </w:style>
  <w:style w:type="paragraph" w:customStyle="1" w:styleId="TableParagraph">
    <w:name w:val="Table Paragraph"/>
    <w:basedOn w:val="Normal"/>
    <w:uiPriority w:val="1"/>
    <w:qFormat/>
    <w:rsid w:val="00A14707"/>
    <w:pPr>
      <w:widowControl w:val="0"/>
      <w:autoSpaceDE w:val="0"/>
      <w:autoSpaceDN w:val="0"/>
      <w:spacing w:after="0" w:line="273" w:lineRule="exact"/>
      <w:ind w:left="103"/>
      <w:jc w:val="center"/>
    </w:pPr>
    <w:rPr>
      <w:rFonts w:ascii="Times New Roman" w:eastAsia="Times New Roman" w:hAnsi="Times New Roman"/>
    </w:rPr>
  </w:style>
  <w:style w:type="paragraph" w:styleId="BodyText2">
    <w:name w:val="Body Text 2"/>
    <w:basedOn w:val="Normal"/>
    <w:link w:val="BodyText2Char"/>
    <w:rsid w:val="003B1BC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3B1BC3"/>
    <w:rPr>
      <w:rFonts w:ascii="Times New Roman" w:eastAsia="Times New Roman" w:hAnsi="Times New Roman" w:cs="Times New Roman"/>
      <w:sz w:val="24"/>
      <w:szCs w:val="24"/>
    </w:rPr>
  </w:style>
  <w:style w:type="paragraph" w:styleId="NormalWeb">
    <w:name w:val="Normal (Web)"/>
    <w:basedOn w:val="Normal"/>
    <w:uiPriority w:val="99"/>
    <w:unhideWhenUsed/>
    <w:rsid w:val="00844536"/>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basedOn w:val="DefaultParagraphFont"/>
    <w:uiPriority w:val="22"/>
    <w:qFormat/>
    <w:rsid w:val="00844536"/>
    <w:rPr>
      <w:b/>
      <w:bCs/>
    </w:rPr>
  </w:style>
  <w:style w:type="paragraph" w:styleId="Title">
    <w:name w:val="Title"/>
    <w:basedOn w:val="Normal"/>
    <w:link w:val="TitleChar"/>
    <w:qFormat/>
    <w:rsid w:val="00335505"/>
    <w:pPr>
      <w:spacing w:after="0" w:line="240" w:lineRule="auto"/>
      <w:jc w:val="center"/>
    </w:pPr>
    <w:rPr>
      <w:rFonts w:ascii="Times New Roman" w:eastAsia="Times New Roman" w:hAnsi="Times New Roman"/>
      <w:b/>
      <w:bCs/>
      <w:sz w:val="24"/>
      <w:szCs w:val="20"/>
    </w:rPr>
  </w:style>
  <w:style w:type="character" w:customStyle="1" w:styleId="TitleChar">
    <w:name w:val="Title Char"/>
    <w:basedOn w:val="DefaultParagraphFont"/>
    <w:link w:val="Title"/>
    <w:rsid w:val="00335505"/>
    <w:rPr>
      <w:rFonts w:ascii="Times New Roman" w:eastAsia="Times New Roman" w:hAnsi="Times New Roman" w:cs="Times New Roman"/>
      <w:b/>
      <w:bCs/>
      <w:sz w:val="24"/>
      <w:szCs w:val="20"/>
    </w:rPr>
  </w:style>
  <w:style w:type="paragraph" w:customStyle="1" w:styleId="Default">
    <w:name w:val="Default"/>
    <w:rsid w:val="009C01DA"/>
    <w:pPr>
      <w:autoSpaceDE w:val="0"/>
      <w:autoSpaceDN w:val="0"/>
      <w:adjustRightInd w:val="0"/>
    </w:pPr>
    <w:rPr>
      <w:rFonts w:ascii="Arial" w:hAnsi="Arial" w:cs="Arial"/>
      <w:color w:val="000000"/>
      <w:sz w:val="24"/>
      <w:szCs w:val="24"/>
    </w:rPr>
  </w:style>
  <w:style w:type="character" w:customStyle="1" w:styleId="t">
    <w:name w:val="t"/>
    <w:basedOn w:val="DefaultParagraphFont"/>
    <w:rsid w:val="00423CA5"/>
  </w:style>
  <w:style w:type="paragraph" w:styleId="BodyTextIndent">
    <w:name w:val="Body Text Indent"/>
    <w:basedOn w:val="Normal"/>
    <w:link w:val="BodyTextIndentChar"/>
    <w:unhideWhenUsed/>
    <w:rsid w:val="0028238B"/>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823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4955">
      <w:bodyDiv w:val="1"/>
      <w:marLeft w:val="0"/>
      <w:marRight w:val="0"/>
      <w:marTop w:val="0"/>
      <w:marBottom w:val="0"/>
      <w:divBdr>
        <w:top w:val="none" w:sz="0" w:space="0" w:color="auto"/>
        <w:left w:val="none" w:sz="0" w:space="0" w:color="auto"/>
        <w:bottom w:val="none" w:sz="0" w:space="0" w:color="auto"/>
        <w:right w:val="none" w:sz="0" w:space="0" w:color="auto"/>
      </w:divBdr>
      <w:divsChild>
        <w:div w:id="139150117">
          <w:marLeft w:val="0"/>
          <w:marRight w:val="0"/>
          <w:marTop w:val="0"/>
          <w:marBottom w:val="0"/>
          <w:divBdr>
            <w:top w:val="none" w:sz="0" w:space="0" w:color="auto"/>
            <w:left w:val="none" w:sz="0" w:space="0" w:color="auto"/>
            <w:bottom w:val="none" w:sz="0" w:space="0" w:color="auto"/>
            <w:right w:val="none" w:sz="0" w:space="0" w:color="auto"/>
          </w:divBdr>
        </w:div>
        <w:div w:id="1566529478">
          <w:marLeft w:val="0"/>
          <w:marRight w:val="0"/>
          <w:marTop w:val="0"/>
          <w:marBottom w:val="0"/>
          <w:divBdr>
            <w:top w:val="none" w:sz="0" w:space="0" w:color="auto"/>
            <w:left w:val="none" w:sz="0" w:space="0" w:color="auto"/>
            <w:bottom w:val="none" w:sz="0" w:space="0" w:color="auto"/>
            <w:right w:val="none" w:sz="0" w:space="0" w:color="auto"/>
          </w:divBdr>
        </w:div>
        <w:div w:id="1895115361">
          <w:marLeft w:val="0"/>
          <w:marRight w:val="0"/>
          <w:marTop w:val="0"/>
          <w:marBottom w:val="0"/>
          <w:divBdr>
            <w:top w:val="none" w:sz="0" w:space="0" w:color="auto"/>
            <w:left w:val="none" w:sz="0" w:space="0" w:color="auto"/>
            <w:bottom w:val="none" w:sz="0" w:space="0" w:color="auto"/>
            <w:right w:val="none" w:sz="0" w:space="0" w:color="auto"/>
          </w:divBdr>
        </w:div>
        <w:div w:id="2014599594">
          <w:marLeft w:val="0"/>
          <w:marRight w:val="0"/>
          <w:marTop w:val="0"/>
          <w:marBottom w:val="0"/>
          <w:divBdr>
            <w:top w:val="none" w:sz="0" w:space="0" w:color="auto"/>
            <w:left w:val="none" w:sz="0" w:space="0" w:color="auto"/>
            <w:bottom w:val="none" w:sz="0" w:space="0" w:color="auto"/>
            <w:right w:val="none" w:sz="0" w:space="0" w:color="auto"/>
          </w:divBdr>
        </w:div>
      </w:divsChild>
    </w:div>
    <w:div w:id="156312255">
      <w:bodyDiv w:val="1"/>
      <w:marLeft w:val="0"/>
      <w:marRight w:val="0"/>
      <w:marTop w:val="0"/>
      <w:marBottom w:val="0"/>
      <w:divBdr>
        <w:top w:val="none" w:sz="0" w:space="0" w:color="auto"/>
        <w:left w:val="none" w:sz="0" w:space="0" w:color="auto"/>
        <w:bottom w:val="none" w:sz="0" w:space="0" w:color="auto"/>
        <w:right w:val="none" w:sz="0" w:space="0" w:color="auto"/>
      </w:divBdr>
    </w:div>
    <w:div w:id="257100999">
      <w:bodyDiv w:val="1"/>
      <w:marLeft w:val="0"/>
      <w:marRight w:val="0"/>
      <w:marTop w:val="0"/>
      <w:marBottom w:val="0"/>
      <w:divBdr>
        <w:top w:val="none" w:sz="0" w:space="0" w:color="auto"/>
        <w:left w:val="none" w:sz="0" w:space="0" w:color="auto"/>
        <w:bottom w:val="none" w:sz="0" w:space="0" w:color="auto"/>
        <w:right w:val="none" w:sz="0" w:space="0" w:color="auto"/>
      </w:divBdr>
    </w:div>
    <w:div w:id="283269302">
      <w:bodyDiv w:val="1"/>
      <w:marLeft w:val="0"/>
      <w:marRight w:val="0"/>
      <w:marTop w:val="0"/>
      <w:marBottom w:val="0"/>
      <w:divBdr>
        <w:top w:val="none" w:sz="0" w:space="0" w:color="auto"/>
        <w:left w:val="none" w:sz="0" w:space="0" w:color="auto"/>
        <w:bottom w:val="none" w:sz="0" w:space="0" w:color="auto"/>
        <w:right w:val="none" w:sz="0" w:space="0" w:color="auto"/>
      </w:divBdr>
      <w:divsChild>
        <w:div w:id="975641132">
          <w:marLeft w:val="0"/>
          <w:marRight w:val="0"/>
          <w:marTop w:val="0"/>
          <w:marBottom w:val="0"/>
          <w:divBdr>
            <w:top w:val="none" w:sz="0" w:space="0" w:color="auto"/>
            <w:left w:val="none" w:sz="0" w:space="0" w:color="auto"/>
            <w:bottom w:val="none" w:sz="0" w:space="0" w:color="auto"/>
            <w:right w:val="none" w:sz="0" w:space="0" w:color="auto"/>
          </w:divBdr>
        </w:div>
        <w:div w:id="1451361572">
          <w:marLeft w:val="0"/>
          <w:marRight w:val="0"/>
          <w:marTop w:val="0"/>
          <w:marBottom w:val="0"/>
          <w:divBdr>
            <w:top w:val="none" w:sz="0" w:space="0" w:color="auto"/>
            <w:left w:val="none" w:sz="0" w:space="0" w:color="auto"/>
            <w:bottom w:val="none" w:sz="0" w:space="0" w:color="auto"/>
            <w:right w:val="none" w:sz="0" w:space="0" w:color="auto"/>
          </w:divBdr>
        </w:div>
      </w:divsChild>
    </w:div>
    <w:div w:id="390009052">
      <w:bodyDiv w:val="1"/>
      <w:marLeft w:val="0"/>
      <w:marRight w:val="0"/>
      <w:marTop w:val="0"/>
      <w:marBottom w:val="0"/>
      <w:divBdr>
        <w:top w:val="none" w:sz="0" w:space="0" w:color="auto"/>
        <w:left w:val="none" w:sz="0" w:space="0" w:color="auto"/>
        <w:bottom w:val="none" w:sz="0" w:space="0" w:color="auto"/>
        <w:right w:val="none" w:sz="0" w:space="0" w:color="auto"/>
      </w:divBdr>
      <w:divsChild>
        <w:div w:id="1146321077">
          <w:marLeft w:val="0"/>
          <w:marRight w:val="0"/>
          <w:marTop w:val="0"/>
          <w:marBottom w:val="0"/>
          <w:divBdr>
            <w:top w:val="none" w:sz="0" w:space="0" w:color="auto"/>
            <w:left w:val="none" w:sz="0" w:space="0" w:color="auto"/>
            <w:bottom w:val="none" w:sz="0" w:space="0" w:color="auto"/>
            <w:right w:val="none" w:sz="0" w:space="0" w:color="auto"/>
          </w:divBdr>
        </w:div>
        <w:div w:id="1409500225">
          <w:marLeft w:val="0"/>
          <w:marRight w:val="0"/>
          <w:marTop w:val="0"/>
          <w:marBottom w:val="0"/>
          <w:divBdr>
            <w:top w:val="none" w:sz="0" w:space="0" w:color="auto"/>
            <w:left w:val="none" w:sz="0" w:space="0" w:color="auto"/>
            <w:bottom w:val="none" w:sz="0" w:space="0" w:color="auto"/>
            <w:right w:val="none" w:sz="0" w:space="0" w:color="auto"/>
          </w:divBdr>
        </w:div>
      </w:divsChild>
    </w:div>
    <w:div w:id="681323191">
      <w:bodyDiv w:val="1"/>
      <w:marLeft w:val="0"/>
      <w:marRight w:val="0"/>
      <w:marTop w:val="0"/>
      <w:marBottom w:val="0"/>
      <w:divBdr>
        <w:top w:val="none" w:sz="0" w:space="0" w:color="auto"/>
        <w:left w:val="none" w:sz="0" w:space="0" w:color="auto"/>
        <w:bottom w:val="none" w:sz="0" w:space="0" w:color="auto"/>
        <w:right w:val="none" w:sz="0" w:space="0" w:color="auto"/>
      </w:divBdr>
    </w:div>
    <w:div w:id="690912992">
      <w:bodyDiv w:val="1"/>
      <w:marLeft w:val="0"/>
      <w:marRight w:val="0"/>
      <w:marTop w:val="0"/>
      <w:marBottom w:val="0"/>
      <w:divBdr>
        <w:top w:val="none" w:sz="0" w:space="0" w:color="auto"/>
        <w:left w:val="none" w:sz="0" w:space="0" w:color="auto"/>
        <w:bottom w:val="none" w:sz="0" w:space="0" w:color="auto"/>
        <w:right w:val="none" w:sz="0" w:space="0" w:color="auto"/>
      </w:divBdr>
      <w:divsChild>
        <w:div w:id="463424980">
          <w:marLeft w:val="0"/>
          <w:marRight w:val="0"/>
          <w:marTop w:val="0"/>
          <w:marBottom w:val="0"/>
          <w:divBdr>
            <w:top w:val="none" w:sz="0" w:space="0" w:color="auto"/>
            <w:left w:val="none" w:sz="0" w:space="0" w:color="auto"/>
            <w:bottom w:val="none" w:sz="0" w:space="0" w:color="auto"/>
            <w:right w:val="none" w:sz="0" w:space="0" w:color="auto"/>
          </w:divBdr>
        </w:div>
        <w:div w:id="627394346">
          <w:marLeft w:val="0"/>
          <w:marRight w:val="0"/>
          <w:marTop w:val="0"/>
          <w:marBottom w:val="0"/>
          <w:divBdr>
            <w:top w:val="none" w:sz="0" w:space="0" w:color="auto"/>
            <w:left w:val="none" w:sz="0" w:space="0" w:color="auto"/>
            <w:bottom w:val="none" w:sz="0" w:space="0" w:color="auto"/>
            <w:right w:val="none" w:sz="0" w:space="0" w:color="auto"/>
          </w:divBdr>
        </w:div>
        <w:div w:id="1711999845">
          <w:marLeft w:val="0"/>
          <w:marRight w:val="0"/>
          <w:marTop w:val="0"/>
          <w:marBottom w:val="0"/>
          <w:divBdr>
            <w:top w:val="none" w:sz="0" w:space="0" w:color="auto"/>
            <w:left w:val="none" w:sz="0" w:space="0" w:color="auto"/>
            <w:bottom w:val="none" w:sz="0" w:space="0" w:color="auto"/>
            <w:right w:val="none" w:sz="0" w:space="0" w:color="auto"/>
          </w:divBdr>
        </w:div>
      </w:divsChild>
    </w:div>
    <w:div w:id="1049917546">
      <w:bodyDiv w:val="1"/>
      <w:marLeft w:val="0"/>
      <w:marRight w:val="0"/>
      <w:marTop w:val="0"/>
      <w:marBottom w:val="0"/>
      <w:divBdr>
        <w:top w:val="none" w:sz="0" w:space="0" w:color="auto"/>
        <w:left w:val="none" w:sz="0" w:space="0" w:color="auto"/>
        <w:bottom w:val="none" w:sz="0" w:space="0" w:color="auto"/>
        <w:right w:val="none" w:sz="0" w:space="0" w:color="auto"/>
      </w:divBdr>
      <w:divsChild>
        <w:div w:id="150609610">
          <w:marLeft w:val="0"/>
          <w:marRight w:val="0"/>
          <w:marTop w:val="0"/>
          <w:marBottom w:val="0"/>
          <w:divBdr>
            <w:top w:val="none" w:sz="0" w:space="0" w:color="auto"/>
            <w:left w:val="none" w:sz="0" w:space="0" w:color="auto"/>
            <w:bottom w:val="none" w:sz="0" w:space="0" w:color="auto"/>
            <w:right w:val="none" w:sz="0" w:space="0" w:color="auto"/>
          </w:divBdr>
        </w:div>
        <w:div w:id="644968393">
          <w:marLeft w:val="0"/>
          <w:marRight w:val="0"/>
          <w:marTop w:val="0"/>
          <w:marBottom w:val="0"/>
          <w:divBdr>
            <w:top w:val="none" w:sz="0" w:space="0" w:color="auto"/>
            <w:left w:val="none" w:sz="0" w:space="0" w:color="auto"/>
            <w:bottom w:val="none" w:sz="0" w:space="0" w:color="auto"/>
            <w:right w:val="none" w:sz="0" w:space="0" w:color="auto"/>
          </w:divBdr>
        </w:div>
      </w:divsChild>
    </w:div>
    <w:div w:id="1138649072">
      <w:bodyDiv w:val="1"/>
      <w:marLeft w:val="0"/>
      <w:marRight w:val="0"/>
      <w:marTop w:val="0"/>
      <w:marBottom w:val="0"/>
      <w:divBdr>
        <w:top w:val="none" w:sz="0" w:space="0" w:color="auto"/>
        <w:left w:val="none" w:sz="0" w:space="0" w:color="auto"/>
        <w:bottom w:val="none" w:sz="0" w:space="0" w:color="auto"/>
        <w:right w:val="none" w:sz="0" w:space="0" w:color="auto"/>
      </w:divBdr>
      <w:divsChild>
        <w:div w:id="189685695">
          <w:marLeft w:val="0"/>
          <w:marRight w:val="0"/>
          <w:marTop w:val="0"/>
          <w:marBottom w:val="0"/>
          <w:divBdr>
            <w:top w:val="none" w:sz="0" w:space="0" w:color="auto"/>
            <w:left w:val="none" w:sz="0" w:space="0" w:color="auto"/>
            <w:bottom w:val="none" w:sz="0" w:space="0" w:color="auto"/>
            <w:right w:val="none" w:sz="0" w:space="0" w:color="auto"/>
          </w:divBdr>
        </w:div>
        <w:div w:id="1028679866">
          <w:marLeft w:val="0"/>
          <w:marRight w:val="0"/>
          <w:marTop w:val="0"/>
          <w:marBottom w:val="0"/>
          <w:divBdr>
            <w:top w:val="none" w:sz="0" w:space="0" w:color="auto"/>
            <w:left w:val="none" w:sz="0" w:space="0" w:color="auto"/>
            <w:bottom w:val="none" w:sz="0" w:space="0" w:color="auto"/>
            <w:right w:val="none" w:sz="0" w:space="0" w:color="auto"/>
          </w:divBdr>
        </w:div>
        <w:div w:id="1030686662">
          <w:marLeft w:val="0"/>
          <w:marRight w:val="0"/>
          <w:marTop w:val="0"/>
          <w:marBottom w:val="0"/>
          <w:divBdr>
            <w:top w:val="none" w:sz="0" w:space="0" w:color="auto"/>
            <w:left w:val="none" w:sz="0" w:space="0" w:color="auto"/>
            <w:bottom w:val="none" w:sz="0" w:space="0" w:color="auto"/>
            <w:right w:val="none" w:sz="0" w:space="0" w:color="auto"/>
          </w:divBdr>
        </w:div>
        <w:div w:id="1405254600">
          <w:marLeft w:val="0"/>
          <w:marRight w:val="0"/>
          <w:marTop w:val="0"/>
          <w:marBottom w:val="0"/>
          <w:divBdr>
            <w:top w:val="none" w:sz="0" w:space="0" w:color="auto"/>
            <w:left w:val="none" w:sz="0" w:space="0" w:color="auto"/>
            <w:bottom w:val="none" w:sz="0" w:space="0" w:color="auto"/>
            <w:right w:val="none" w:sz="0" w:space="0" w:color="auto"/>
          </w:divBdr>
        </w:div>
      </w:divsChild>
    </w:div>
    <w:div w:id="1202128279">
      <w:bodyDiv w:val="1"/>
      <w:marLeft w:val="0"/>
      <w:marRight w:val="0"/>
      <w:marTop w:val="0"/>
      <w:marBottom w:val="0"/>
      <w:divBdr>
        <w:top w:val="none" w:sz="0" w:space="0" w:color="auto"/>
        <w:left w:val="none" w:sz="0" w:space="0" w:color="auto"/>
        <w:bottom w:val="none" w:sz="0" w:space="0" w:color="auto"/>
        <w:right w:val="none" w:sz="0" w:space="0" w:color="auto"/>
      </w:divBdr>
      <w:divsChild>
        <w:div w:id="506288046">
          <w:marLeft w:val="0"/>
          <w:marRight w:val="0"/>
          <w:marTop w:val="0"/>
          <w:marBottom w:val="0"/>
          <w:divBdr>
            <w:top w:val="none" w:sz="0" w:space="0" w:color="auto"/>
            <w:left w:val="none" w:sz="0" w:space="0" w:color="auto"/>
            <w:bottom w:val="none" w:sz="0" w:space="0" w:color="auto"/>
            <w:right w:val="none" w:sz="0" w:space="0" w:color="auto"/>
          </w:divBdr>
        </w:div>
        <w:div w:id="1331904487">
          <w:marLeft w:val="0"/>
          <w:marRight w:val="0"/>
          <w:marTop w:val="0"/>
          <w:marBottom w:val="0"/>
          <w:divBdr>
            <w:top w:val="none" w:sz="0" w:space="0" w:color="auto"/>
            <w:left w:val="none" w:sz="0" w:space="0" w:color="auto"/>
            <w:bottom w:val="none" w:sz="0" w:space="0" w:color="auto"/>
            <w:right w:val="none" w:sz="0" w:space="0" w:color="auto"/>
          </w:divBdr>
        </w:div>
      </w:divsChild>
    </w:div>
    <w:div w:id="1682470333">
      <w:bodyDiv w:val="1"/>
      <w:marLeft w:val="0"/>
      <w:marRight w:val="0"/>
      <w:marTop w:val="0"/>
      <w:marBottom w:val="0"/>
      <w:divBdr>
        <w:top w:val="none" w:sz="0" w:space="0" w:color="auto"/>
        <w:left w:val="none" w:sz="0" w:space="0" w:color="auto"/>
        <w:bottom w:val="none" w:sz="0" w:space="0" w:color="auto"/>
        <w:right w:val="none" w:sz="0" w:space="0" w:color="auto"/>
      </w:divBdr>
    </w:div>
    <w:div w:id="1829007698">
      <w:bodyDiv w:val="1"/>
      <w:marLeft w:val="0"/>
      <w:marRight w:val="0"/>
      <w:marTop w:val="0"/>
      <w:marBottom w:val="0"/>
      <w:divBdr>
        <w:top w:val="none" w:sz="0" w:space="0" w:color="auto"/>
        <w:left w:val="none" w:sz="0" w:space="0" w:color="auto"/>
        <w:bottom w:val="none" w:sz="0" w:space="0" w:color="auto"/>
        <w:right w:val="none" w:sz="0" w:space="0" w:color="auto"/>
      </w:divBdr>
    </w:div>
    <w:div w:id="21269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575FF-794C-44CA-88D7-0AFF2C1E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77</Pages>
  <Words>20023</Words>
  <Characters>114132</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133888</CharactersWithSpaces>
  <SharedDoc>false</SharedDoc>
  <HLinks>
    <vt:vector size="84" baseType="variant">
      <vt:variant>
        <vt:i4>196610</vt:i4>
      </vt:variant>
      <vt:variant>
        <vt:i4>39</vt:i4>
      </vt:variant>
      <vt:variant>
        <vt:i4>0</vt:i4>
      </vt:variant>
      <vt:variant>
        <vt:i4>5</vt:i4>
      </vt:variant>
      <vt:variant>
        <vt:lpwstr/>
      </vt:variant>
      <vt:variant>
        <vt:lpwstr>ELECTIVE1</vt:lpwstr>
      </vt:variant>
      <vt:variant>
        <vt:i4>2490449</vt:i4>
      </vt:variant>
      <vt:variant>
        <vt:i4>36</vt:i4>
      </vt:variant>
      <vt:variant>
        <vt:i4>0</vt:i4>
      </vt:variant>
      <vt:variant>
        <vt:i4>5</vt:i4>
      </vt:variant>
      <vt:variant>
        <vt:lpwstr/>
      </vt:variant>
      <vt:variant>
        <vt:lpwstr>_bookmark4</vt:lpwstr>
      </vt:variant>
      <vt:variant>
        <vt:i4>196610</vt:i4>
      </vt:variant>
      <vt:variant>
        <vt:i4>33</vt:i4>
      </vt:variant>
      <vt:variant>
        <vt:i4>0</vt:i4>
      </vt:variant>
      <vt:variant>
        <vt:i4>5</vt:i4>
      </vt:variant>
      <vt:variant>
        <vt:lpwstr/>
      </vt:variant>
      <vt:variant>
        <vt:lpwstr>elective3</vt:lpwstr>
      </vt:variant>
      <vt:variant>
        <vt:i4>196610</vt:i4>
      </vt:variant>
      <vt:variant>
        <vt:i4>30</vt:i4>
      </vt:variant>
      <vt:variant>
        <vt:i4>0</vt:i4>
      </vt:variant>
      <vt:variant>
        <vt:i4>5</vt:i4>
      </vt:variant>
      <vt:variant>
        <vt:lpwstr/>
      </vt:variant>
      <vt:variant>
        <vt:lpwstr>elective3</vt:lpwstr>
      </vt:variant>
      <vt:variant>
        <vt:i4>262192</vt:i4>
      </vt:variant>
      <vt:variant>
        <vt:i4>27</vt:i4>
      </vt:variant>
      <vt:variant>
        <vt:i4>0</vt:i4>
      </vt:variant>
      <vt:variant>
        <vt:i4>5</vt:i4>
      </vt:variant>
      <vt:variant>
        <vt:lpwstr/>
      </vt:variant>
      <vt:variant>
        <vt:lpwstr>_top</vt:lpwstr>
      </vt:variant>
      <vt:variant>
        <vt:i4>2228305</vt:i4>
      </vt:variant>
      <vt:variant>
        <vt:i4>24</vt:i4>
      </vt:variant>
      <vt:variant>
        <vt:i4>0</vt:i4>
      </vt:variant>
      <vt:variant>
        <vt:i4>5</vt:i4>
      </vt:variant>
      <vt:variant>
        <vt:lpwstr/>
      </vt:variant>
      <vt:variant>
        <vt:lpwstr>_bookmark0</vt:lpwstr>
      </vt:variant>
      <vt:variant>
        <vt:i4>2162769</vt:i4>
      </vt:variant>
      <vt:variant>
        <vt:i4>21</vt:i4>
      </vt:variant>
      <vt:variant>
        <vt:i4>0</vt:i4>
      </vt:variant>
      <vt:variant>
        <vt:i4>5</vt:i4>
      </vt:variant>
      <vt:variant>
        <vt:lpwstr/>
      </vt:variant>
      <vt:variant>
        <vt:lpwstr>_bookmark3</vt:lpwstr>
      </vt:variant>
      <vt:variant>
        <vt:i4>196610</vt:i4>
      </vt:variant>
      <vt:variant>
        <vt:i4>18</vt:i4>
      </vt:variant>
      <vt:variant>
        <vt:i4>0</vt:i4>
      </vt:variant>
      <vt:variant>
        <vt:i4>5</vt:i4>
      </vt:variant>
      <vt:variant>
        <vt:lpwstr/>
      </vt:variant>
      <vt:variant>
        <vt:lpwstr>ELECTIVE2</vt:lpwstr>
      </vt:variant>
      <vt:variant>
        <vt:i4>262192</vt:i4>
      </vt:variant>
      <vt:variant>
        <vt:i4>15</vt:i4>
      </vt:variant>
      <vt:variant>
        <vt:i4>0</vt:i4>
      </vt:variant>
      <vt:variant>
        <vt:i4>5</vt:i4>
      </vt:variant>
      <vt:variant>
        <vt:lpwstr/>
      </vt:variant>
      <vt:variant>
        <vt:lpwstr>_top</vt:lpwstr>
      </vt:variant>
      <vt:variant>
        <vt:i4>2228305</vt:i4>
      </vt:variant>
      <vt:variant>
        <vt:i4>12</vt:i4>
      </vt:variant>
      <vt:variant>
        <vt:i4>0</vt:i4>
      </vt:variant>
      <vt:variant>
        <vt:i4>5</vt:i4>
      </vt:variant>
      <vt:variant>
        <vt:lpwstr/>
      </vt:variant>
      <vt:variant>
        <vt:lpwstr>_bookmark0</vt:lpwstr>
      </vt:variant>
      <vt:variant>
        <vt:i4>262192</vt:i4>
      </vt:variant>
      <vt:variant>
        <vt:i4>9</vt:i4>
      </vt:variant>
      <vt:variant>
        <vt:i4>0</vt:i4>
      </vt:variant>
      <vt:variant>
        <vt:i4>5</vt:i4>
      </vt:variant>
      <vt:variant>
        <vt:lpwstr/>
      </vt:variant>
      <vt:variant>
        <vt:lpwstr>_top</vt:lpwstr>
      </vt:variant>
      <vt:variant>
        <vt:i4>262192</vt:i4>
      </vt:variant>
      <vt:variant>
        <vt:i4>6</vt:i4>
      </vt:variant>
      <vt:variant>
        <vt:i4>0</vt:i4>
      </vt:variant>
      <vt:variant>
        <vt:i4>5</vt:i4>
      </vt:variant>
      <vt:variant>
        <vt:lpwstr/>
      </vt:variant>
      <vt:variant>
        <vt:lpwstr>_top</vt:lpwstr>
      </vt:variant>
      <vt:variant>
        <vt:i4>262192</vt:i4>
      </vt:variant>
      <vt:variant>
        <vt:i4>3</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KESHAV</dc:creator>
  <cp:lastModifiedBy>Ajay Malik</cp:lastModifiedBy>
  <cp:revision>5</cp:revision>
  <cp:lastPrinted>2018-08-04T04:53:00Z</cp:lastPrinted>
  <dcterms:created xsi:type="dcterms:W3CDTF">2018-08-07T10:21:00Z</dcterms:created>
  <dcterms:modified xsi:type="dcterms:W3CDTF">2018-08-08T07:13:00Z</dcterms:modified>
</cp:coreProperties>
</file>