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52" w:rsidRPr="00E974CD" w:rsidRDefault="00D63D52" w:rsidP="00D63D52">
      <w:pPr>
        <w:spacing w:line="240" w:lineRule="auto"/>
        <w:jc w:val="center"/>
        <w:rPr>
          <w:b/>
        </w:rPr>
      </w:pPr>
      <w:r w:rsidRPr="00E974CD">
        <w:rPr>
          <w:b/>
        </w:rPr>
        <w:t>University, Kurukshetra</w:t>
      </w:r>
    </w:p>
    <w:p w:rsidR="00D63D52" w:rsidRPr="00E974CD" w:rsidRDefault="00D63D52" w:rsidP="00D63D52">
      <w:pPr>
        <w:spacing w:line="240" w:lineRule="auto"/>
        <w:jc w:val="center"/>
        <w:rPr>
          <w:b/>
        </w:rPr>
      </w:pPr>
      <w:r>
        <w:rPr>
          <w:b/>
        </w:rPr>
        <w:t xml:space="preserve">M.P.A. Music </w:t>
      </w:r>
    </w:p>
    <w:p w:rsidR="00D63D52" w:rsidRPr="00941B02" w:rsidRDefault="00D63D52" w:rsidP="00D63D52">
      <w:pPr>
        <w:spacing w:line="240" w:lineRule="auto"/>
        <w:jc w:val="center"/>
        <w:rPr>
          <w:b/>
          <w:sz w:val="24"/>
        </w:rPr>
      </w:pPr>
      <w:r w:rsidRPr="00941B02">
        <w:rPr>
          <w:b/>
          <w:sz w:val="24"/>
        </w:rPr>
        <w:t xml:space="preserve">Scheme &amp; Credits According to CBCS in the Course Structure </w:t>
      </w:r>
    </w:p>
    <w:p w:rsidR="00D63D52" w:rsidRPr="00941B02" w:rsidRDefault="00D63D52" w:rsidP="00D63D5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W.E.F  2018</w:t>
      </w:r>
      <w:proofErr w:type="gramEnd"/>
      <w:r>
        <w:rPr>
          <w:b/>
          <w:bCs/>
          <w:sz w:val="24"/>
        </w:rPr>
        <w:t>-19</w:t>
      </w:r>
    </w:p>
    <w:p w:rsidR="00D63D52" w:rsidRPr="00941B02" w:rsidRDefault="00D63D52" w:rsidP="00D63D52">
      <w:pPr>
        <w:spacing w:line="240" w:lineRule="auto"/>
        <w:jc w:val="both"/>
        <w:rPr>
          <w:sz w:val="24"/>
        </w:rPr>
      </w:pPr>
      <w:r w:rsidRPr="00941B02">
        <w:rPr>
          <w:sz w:val="24"/>
        </w:rPr>
        <w:t xml:space="preserve">1 credit =25 </w:t>
      </w:r>
      <w:proofErr w:type="gramStart"/>
      <w:r w:rsidRPr="00941B02">
        <w:rPr>
          <w:sz w:val="24"/>
        </w:rPr>
        <w:t>marks ,</w:t>
      </w:r>
      <w:proofErr w:type="gramEnd"/>
      <w:r w:rsidRPr="00941B02">
        <w:rPr>
          <w:sz w:val="24"/>
        </w:rPr>
        <w:t xml:space="preserve"> the value of L+T+P is equal </w:t>
      </w:r>
    </w:p>
    <w:p w:rsidR="00D63D52" w:rsidRDefault="00D63D52" w:rsidP="00D63D52">
      <w:pPr>
        <w:spacing w:line="240" w:lineRule="auto"/>
        <w:jc w:val="both"/>
        <w:rPr>
          <w:sz w:val="24"/>
        </w:rPr>
      </w:pPr>
      <w:r w:rsidRPr="00941B02">
        <w:rPr>
          <w:sz w:val="24"/>
        </w:rPr>
        <w:t>1lecture = 1credit, 1Tutorial=1 credit,</w:t>
      </w:r>
      <w:r>
        <w:rPr>
          <w:sz w:val="24"/>
        </w:rPr>
        <w:t xml:space="preserve"> 2</w:t>
      </w:r>
      <w:r w:rsidRPr="00941B02">
        <w:rPr>
          <w:sz w:val="24"/>
        </w:rPr>
        <w:t>pr</w:t>
      </w:r>
      <w:r>
        <w:rPr>
          <w:sz w:val="24"/>
        </w:rPr>
        <w:t>a</w:t>
      </w:r>
      <w:r w:rsidRPr="00941B02">
        <w:rPr>
          <w:sz w:val="24"/>
        </w:rPr>
        <w:t>ctical =1 credit</w:t>
      </w:r>
    </w:p>
    <w:p w:rsidR="00D63D52" w:rsidRDefault="00D63D52" w:rsidP="00D63D52">
      <w:pPr>
        <w:ind w:left="2160" w:firstLine="720"/>
        <w:rPr>
          <w:b/>
        </w:rPr>
      </w:pPr>
      <w:r>
        <w:rPr>
          <w:b/>
        </w:rPr>
        <w:t xml:space="preserve">         </w:t>
      </w:r>
      <w:r w:rsidRPr="00B915CE">
        <w:rPr>
          <w:b/>
        </w:rPr>
        <w:t>Environment science</w:t>
      </w:r>
    </w:p>
    <w:tbl>
      <w:tblPr>
        <w:tblpPr w:leftFromText="180" w:rightFromText="180" w:vertAnchor="page" w:horzAnchor="margin" w:tblpY="593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4"/>
        <w:gridCol w:w="1399"/>
        <w:gridCol w:w="1158"/>
        <w:gridCol w:w="874"/>
        <w:gridCol w:w="925"/>
        <w:gridCol w:w="1039"/>
        <w:gridCol w:w="1177"/>
        <w:gridCol w:w="957"/>
        <w:gridCol w:w="1061"/>
      </w:tblGrid>
      <w:tr w:rsidR="00D63D52" w:rsidRPr="00DA4665" w:rsidTr="00515DE3">
        <w:tc>
          <w:tcPr>
            <w:tcW w:w="874" w:type="dxa"/>
          </w:tcPr>
          <w:p w:rsidR="00D63D52" w:rsidRPr="00DA4665" w:rsidRDefault="00D63D52" w:rsidP="00515DE3">
            <w:pPr>
              <w:rPr>
                <w:rFonts w:ascii="Cambria" w:hAnsi="Cambria"/>
                <w:b/>
                <w:sz w:val="24"/>
                <w:szCs w:val="24"/>
              </w:rPr>
            </w:pPr>
            <w:r w:rsidRPr="00DA4665">
              <w:rPr>
                <w:rFonts w:ascii="Cambria" w:hAnsi="Cambria"/>
                <w:b/>
                <w:sz w:val="24"/>
                <w:szCs w:val="24"/>
              </w:rPr>
              <w:t>Paper</w:t>
            </w:r>
          </w:p>
        </w:tc>
        <w:tc>
          <w:tcPr>
            <w:tcW w:w="1399" w:type="dxa"/>
          </w:tcPr>
          <w:p w:rsidR="00D63D52" w:rsidRPr="00DA4665" w:rsidRDefault="00D63D52" w:rsidP="00515DE3">
            <w:pPr>
              <w:rPr>
                <w:rFonts w:ascii="Cambria" w:hAnsi="Cambria"/>
                <w:b/>
                <w:sz w:val="24"/>
                <w:szCs w:val="24"/>
              </w:rPr>
            </w:pPr>
            <w:r w:rsidRPr="00DA4665">
              <w:rPr>
                <w:rFonts w:ascii="Cambria" w:hAnsi="Cambria"/>
                <w:b/>
                <w:sz w:val="24"/>
                <w:szCs w:val="24"/>
              </w:rPr>
              <w:t>Title</w:t>
            </w:r>
          </w:p>
        </w:tc>
        <w:tc>
          <w:tcPr>
            <w:tcW w:w="1158" w:type="dxa"/>
          </w:tcPr>
          <w:p w:rsidR="00D63D52" w:rsidRPr="00DA4665" w:rsidRDefault="00D63D52" w:rsidP="00515DE3">
            <w:pPr>
              <w:rPr>
                <w:rFonts w:ascii="Cambria" w:hAnsi="Cambria"/>
                <w:b/>
                <w:sz w:val="24"/>
                <w:szCs w:val="24"/>
              </w:rPr>
            </w:pPr>
            <w:r w:rsidRPr="00DA4665">
              <w:rPr>
                <w:rFonts w:ascii="Cambria" w:hAnsi="Cambria"/>
                <w:b/>
                <w:sz w:val="24"/>
                <w:szCs w:val="24"/>
              </w:rPr>
              <w:t>Code</w:t>
            </w:r>
          </w:p>
        </w:tc>
        <w:tc>
          <w:tcPr>
            <w:tcW w:w="874" w:type="dxa"/>
          </w:tcPr>
          <w:p w:rsidR="00D63D52" w:rsidRPr="00DA4665" w:rsidRDefault="00D63D52" w:rsidP="00515D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A466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25" w:type="dxa"/>
          </w:tcPr>
          <w:p w:rsidR="00D63D52" w:rsidRPr="00DA4665" w:rsidRDefault="00D63D52" w:rsidP="00515D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A4665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1039" w:type="dxa"/>
          </w:tcPr>
          <w:p w:rsidR="00D63D52" w:rsidRPr="00DA4665" w:rsidRDefault="00D63D52" w:rsidP="00515D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A4665">
              <w:rPr>
                <w:b/>
                <w:sz w:val="24"/>
                <w:szCs w:val="24"/>
              </w:rPr>
              <w:t>External</w:t>
            </w:r>
          </w:p>
          <w:p w:rsidR="00D63D52" w:rsidRPr="00DA4665" w:rsidRDefault="00D63D52" w:rsidP="00515D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A4665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177" w:type="dxa"/>
          </w:tcPr>
          <w:p w:rsidR="00D63D52" w:rsidRPr="00DA4665" w:rsidRDefault="00D63D52" w:rsidP="00515D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A4665">
              <w:rPr>
                <w:b/>
                <w:sz w:val="24"/>
                <w:szCs w:val="24"/>
              </w:rPr>
              <w:t>Internal</w:t>
            </w:r>
          </w:p>
          <w:p w:rsidR="00D63D52" w:rsidRPr="00DA4665" w:rsidRDefault="00D63D52" w:rsidP="00515D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A4665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D63D52" w:rsidRPr="00DA4665" w:rsidRDefault="00D63D52" w:rsidP="00515D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A4665">
              <w:rPr>
                <w:b/>
                <w:sz w:val="24"/>
                <w:szCs w:val="24"/>
              </w:rPr>
              <w:t>Total</w:t>
            </w:r>
          </w:p>
          <w:p w:rsidR="00D63D52" w:rsidRPr="00DA4665" w:rsidRDefault="00D63D52" w:rsidP="00515D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A4665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D63D52" w:rsidRDefault="00D63D52" w:rsidP="00515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L+T+P</w:t>
            </w:r>
          </w:p>
          <w:p w:rsidR="00D63D52" w:rsidRPr="00DA4665" w:rsidRDefault="00D63D52" w:rsidP="00515DE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D63D52" w:rsidRPr="00DA4665" w:rsidTr="00515DE3">
        <w:tc>
          <w:tcPr>
            <w:tcW w:w="874" w:type="dxa"/>
          </w:tcPr>
          <w:p w:rsidR="00D63D52" w:rsidRPr="00DA4665" w:rsidRDefault="00D63D52" w:rsidP="00515D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EVS</w:t>
            </w:r>
          </w:p>
          <w:p w:rsidR="00D63D52" w:rsidRPr="00DA4665" w:rsidRDefault="00D63D52" w:rsidP="00515DE3">
            <w:pPr>
              <w:rPr>
                <w:rFonts w:ascii="Cambria" w:hAnsi="Cambria"/>
                <w:sz w:val="24"/>
                <w:szCs w:val="24"/>
              </w:rPr>
            </w:pPr>
            <w:r w:rsidRPr="00DA4665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</w:tcPr>
          <w:p w:rsidR="00D63D52" w:rsidRPr="00B915CE" w:rsidRDefault="00D63D52" w:rsidP="00515DE3">
            <w:pPr>
              <w:rPr>
                <w:b/>
              </w:rPr>
            </w:pPr>
            <w:r w:rsidRPr="00B915CE">
              <w:rPr>
                <w:b/>
              </w:rPr>
              <w:t>Environment science</w:t>
            </w:r>
          </w:p>
          <w:p w:rsidR="00D63D52" w:rsidRPr="00DA4665" w:rsidRDefault="00D63D52" w:rsidP="00515DE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8" w:type="dxa"/>
          </w:tcPr>
          <w:p w:rsidR="00D63D52" w:rsidRPr="00DA4665" w:rsidRDefault="00D63D52" w:rsidP="00515D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EVS 101</w:t>
            </w:r>
          </w:p>
        </w:tc>
        <w:tc>
          <w:tcPr>
            <w:tcW w:w="874" w:type="dxa"/>
          </w:tcPr>
          <w:p w:rsidR="00D63D52" w:rsidRPr="00DA4665" w:rsidRDefault="00D63D52" w:rsidP="00515DE3">
            <w:pPr>
              <w:jc w:val="center"/>
              <w:rPr>
                <w:sz w:val="24"/>
                <w:szCs w:val="24"/>
              </w:rPr>
            </w:pPr>
            <w:r w:rsidRPr="00DA4665">
              <w:rPr>
                <w:sz w:val="24"/>
                <w:szCs w:val="24"/>
              </w:rPr>
              <w:t>3 Hours</w:t>
            </w:r>
          </w:p>
        </w:tc>
        <w:tc>
          <w:tcPr>
            <w:tcW w:w="925" w:type="dxa"/>
          </w:tcPr>
          <w:p w:rsidR="00D63D52" w:rsidRPr="00DA4665" w:rsidRDefault="00D63D52" w:rsidP="00515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D63D52" w:rsidRPr="00DA4665" w:rsidRDefault="00D63D52" w:rsidP="00515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77" w:type="dxa"/>
          </w:tcPr>
          <w:p w:rsidR="00D63D52" w:rsidRPr="00DA4665" w:rsidRDefault="00D63D52" w:rsidP="00515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D63D52" w:rsidRPr="00DA4665" w:rsidRDefault="00D63D52" w:rsidP="00515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D63D52" w:rsidRPr="00DA4665" w:rsidRDefault="00D63D52" w:rsidP="00515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4+2+0</w:t>
            </w:r>
          </w:p>
        </w:tc>
      </w:tr>
      <w:tr w:rsidR="00D63D52" w:rsidRPr="00DA4665" w:rsidTr="00515DE3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2" w:rsidRPr="00DA4665" w:rsidRDefault="00D63D52" w:rsidP="00515DE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2" w:rsidRPr="00DA4665" w:rsidRDefault="00D63D52" w:rsidP="00515DE3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2" w:rsidRPr="00DA4665" w:rsidRDefault="00D63D52" w:rsidP="00515DE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2" w:rsidRPr="00DA4665" w:rsidRDefault="00D63D52" w:rsidP="00515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2" w:rsidRPr="00DA4665" w:rsidRDefault="00D63D52" w:rsidP="00515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2" w:rsidRPr="00DA4665" w:rsidRDefault="00D63D52" w:rsidP="00515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2" w:rsidRPr="00DA4665" w:rsidRDefault="00D63D52" w:rsidP="00515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D52" w:rsidRPr="00DA4665" w:rsidRDefault="00D63D52" w:rsidP="00515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D52" w:rsidRPr="00DA4665" w:rsidRDefault="00D63D52" w:rsidP="00515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63D52" w:rsidRDefault="00D63D52" w:rsidP="00D63D52">
      <w:pPr>
        <w:rPr>
          <w:b/>
        </w:rPr>
      </w:pPr>
    </w:p>
    <w:p w:rsidR="00D63D52" w:rsidRDefault="00D63D52" w:rsidP="00D63D52">
      <w:pPr>
        <w:ind w:left="2160" w:firstLine="720"/>
        <w:rPr>
          <w:b/>
        </w:rPr>
      </w:pPr>
    </w:p>
    <w:p w:rsidR="00D63D52" w:rsidRDefault="00D63D52" w:rsidP="00D63D52">
      <w:pPr>
        <w:ind w:left="2160" w:firstLine="720"/>
        <w:rPr>
          <w:b/>
        </w:rPr>
      </w:pPr>
    </w:p>
    <w:p w:rsidR="00D63D52" w:rsidRDefault="00D63D52" w:rsidP="00D63D52">
      <w:pPr>
        <w:ind w:left="2160" w:firstLine="720"/>
        <w:rPr>
          <w:b/>
        </w:rPr>
      </w:pPr>
    </w:p>
    <w:p w:rsidR="00D63D52" w:rsidRDefault="00D63D52" w:rsidP="00D63D52">
      <w:pPr>
        <w:ind w:left="2160" w:firstLine="720"/>
        <w:rPr>
          <w:b/>
        </w:rPr>
      </w:pPr>
    </w:p>
    <w:p w:rsidR="00D63D52" w:rsidRDefault="00D63D52" w:rsidP="00D63D52">
      <w:pPr>
        <w:spacing w:after="0"/>
        <w:jc w:val="center"/>
        <w:rPr>
          <w:rFonts w:ascii="Times New Roman" w:hAnsi="Times New Roman" w:cs="Times New Roman"/>
        </w:rPr>
        <w:sectPr w:rsidR="00D63D52" w:rsidSect="005F2AB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63D52" w:rsidRPr="0035784B" w:rsidRDefault="00D63D52" w:rsidP="00D63D52">
      <w:pPr>
        <w:spacing w:after="0"/>
        <w:jc w:val="center"/>
        <w:rPr>
          <w:rFonts w:ascii="Times New Roman" w:hAnsi="Times New Roman" w:cs="Times New Roman"/>
          <w:b/>
        </w:rPr>
      </w:pPr>
      <w:r w:rsidRPr="0035784B">
        <w:rPr>
          <w:rFonts w:ascii="Times New Roman" w:hAnsi="Times New Roman" w:cs="Times New Roman"/>
          <w:b/>
        </w:rPr>
        <w:lastRenderedPageBreak/>
        <w:t>M.P.A. (Five Years Integrated Course)</w:t>
      </w:r>
    </w:p>
    <w:p w:rsidR="00D63D52" w:rsidRPr="0035784B" w:rsidRDefault="00D63D52" w:rsidP="00D63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84B">
        <w:rPr>
          <w:rFonts w:ascii="Times New Roman" w:hAnsi="Times New Roman" w:cs="Times New Roman"/>
          <w:sz w:val="24"/>
          <w:szCs w:val="24"/>
        </w:rPr>
        <w:t xml:space="preserve">In M.P.A. ( Five year Integrated )course there are four Options/Streams (Vocal / Sitar/ </w:t>
      </w:r>
      <w:proofErr w:type="spellStart"/>
      <w:r w:rsidRPr="0035784B">
        <w:rPr>
          <w:rFonts w:ascii="Times New Roman" w:hAnsi="Times New Roman" w:cs="Times New Roman"/>
          <w:sz w:val="24"/>
          <w:szCs w:val="24"/>
        </w:rPr>
        <w:t>Tabla</w:t>
      </w:r>
      <w:proofErr w:type="spellEnd"/>
      <w:r w:rsidRPr="0035784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5784B">
        <w:rPr>
          <w:rFonts w:ascii="Times New Roman" w:hAnsi="Times New Roman" w:cs="Times New Roman"/>
          <w:sz w:val="24"/>
          <w:szCs w:val="24"/>
        </w:rPr>
        <w:t>kathak</w:t>
      </w:r>
      <w:proofErr w:type="spellEnd"/>
      <w:r w:rsidRPr="0035784B">
        <w:rPr>
          <w:rFonts w:ascii="Times New Roman" w:hAnsi="Times New Roman" w:cs="Times New Roman"/>
          <w:sz w:val="24"/>
          <w:szCs w:val="24"/>
        </w:rPr>
        <w:t xml:space="preserve">) are Available in Department, In </w:t>
      </w:r>
      <w:proofErr w:type="spellStart"/>
      <w:r w:rsidRPr="0035784B">
        <w:rPr>
          <w:rFonts w:ascii="Times New Roman" w:hAnsi="Times New Roman" w:cs="Times New Roman"/>
          <w:sz w:val="24"/>
          <w:szCs w:val="24"/>
        </w:rPr>
        <w:t>I</w:t>
      </w:r>
      <w:r w:rsidRPr="0035784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spellEnd"/>
      <w:r w:rsidRPr="003578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5784B">
        <w:rPr>
          <w:rFonts w:ascii="Times New Roman" w:hAnsi="Times New Roman" w:cs="Times New Roman"/>
          <w:sz w:val="24"/>
          <w:szCs w:val="24"/>
        </w:rPr>
        <w:t xml:space="preserve">,II and  </w:t>
      </w:r>
      <w:proofErr w:type="spellStart"/>
      <w:r w:rsidRPr="0035784B">
        <w:rPr>
          <w:rFonts w:ascii="Times New Roman" w:hAnsi="Times New Roman" w:cs="Times New Roman"/>
          <w:sz w:val="24"/>
          <w:szCs w:val="24"/>
        </w:rPr>
        <w:t>III</w:t>
      </w:r>
      <w:r w:rsidRPr="0035784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spellEnd"/>
      <w:r w:rsidRPr="0035784B">
        <w:rPr>
          <w:rFonts w:ascii="Times New Roman" w:hAnsi="Times New Roman" w:cs="Times New Roman"/>
          <w:sz w:val="24"/>
          <w:szCs w:val="24"/>
        </w:rPr>
        <w:t xml:space="preserve"> year  Student has to Choose any two options among these four options , Student will carry these options </w:t>
      </w:r>
      <w:proofErr w:type="spellStart"/>
      <w:r w:rsidRPr="0035784B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35784B">
        <w:rPr>
          <w:rFonts w:ascii="Times New Roman" w:hAnsi="Times New Roman" w:cs="Times New Roman"/>
          <w:sz w:val="24"/>
          <w:szCs w:val="24"/>
        </w:rPr>
        <w:t xml:space="preserve"> (III year )6</w:t>
      </w:r>
      <w:r w:rsidRPr="003578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5784B">
        <w:rPr>
          <w:rFonts w:ascii="Times New Roman" w:hAnsi="Times New Roman" w:cs="Times New Roman"/>
          <w:sz w:val="24"/>
          <w:szCs w:val="24"/>
        </w:rPr>
        <w:t xml:space="preserve"> semester while two Language paper English and Hindi are compulsory </w:t>
      </w:r>
      <w:proofErr w:type="spellStart"/>
      <w:r w:rsidRPr="0035784B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35784B">
        <w:rPr>
          <w:rFonts w:ascii="Times New Roman" w:hAnsi="Times New Roman" w:cs="Times New Roman"/>
          <w:sz w:val="24"/>
          <w:szCs w:val="24"/>
        </w:rPr>
        <w:t xml:space="preserve"> III rd year , in 7</w:t>
      </w:r>
      <w:r w:rsidRPr="003578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5784B">
        <w:rPr>
          <w:rFonts w:ascii="Times New Roman" w:hAnsi="Times New Roman" w:cs="Times New Roman"/>
          <w:sz w:val="24"/>
          <w:szCs w:val="24"/>
        </w:rPr>
        <w:t xml:space="preserve"> to 10</w:t>
      </w:r>
      <w:r w:rsidRPr="003578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5784B">
        <w:rPr>
          <w:rFonts w:ascii="Times New Roman" w:hAnsi="Times New Roman" w:cs="Times New Roman"/>
          <w:sz w:val="24"/>
          <w:szCs w:val="24"/>
        </w:rPr>
        <w:t xml:space="preserve"> semester (</w:t>
      </w:r>
      <w:proofErr w:type="spellStart"/>
      <w:r w:rsidRPr="0035784B">
        <w:rPr>
          <w:rFonts w:ascii="Times New Roman" w:hAnsi="Times New Roman" w:cs="Times New Roman"/>
          <w:sz w:val="24"/>
          <w:szCs w:val="24"/>
        </w:rPr>
        <w:t>IVth</w:t>
      </w:r>
      <w:proofErr w:type="spellEnd"/>
      <w:r w:rsidRPr="003578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784B">
        <w:rPr>
          <w:rFonts w:ascii="Times New Roman" w:hAnsi="Times New Roman" w:cs="Times New Roman"/>
          <w:sz w:val="24"/>
          <w:szCs w:val="24"/>
        </w:rPr>
        <w:t>Vth</w:t>
      </w:r>
      <w:proofErr w:type="spellEnd"/>
      <w:r w:rsidRPr="0035784B">
        <w:rPr>
          <w:rFonts w:ascii="Times New Roman" w:hAnsi="Times New Roman" w:cs="Times New Roman"/>
          <w:sz w:val="24"/>
          <w:szCs w:val="24"/>
        </w:rPr>
        <w:t xml:space="preserve">) year student’s </w:t>
      </w:r>
      <w:proofErr w:type="spellStart"/>
      <w:r w:rsidRPr="0035784B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35784B">
        <w:rPr>
          <w:rFonts w:ascii="Times New Roman" w:hAnsi="Times New Roman" w:cs="Times New Roman"/>
          <w:sz w:val="24"/>
          <w:szCs w:val="24"/>
        </w:rPr>
        <w:t xml:space="preserve"> option will become his/her </w:t>
      </w:r>
      <w:r>
        <w:rPr>
          <w:rFonts w:ascii="Times New Roman" w:hAnsi="Times New Roman" w:cs="Times New Roman"/>
          <w:sz w:val="24"/>
          <w:szCs w:val="24"/>
        </w:rPr>
        <w:t xml:space="preserve">main or specialization Subject. </w:t>
      </w:r>
      <w:proofErr w:type="spellStart"/>
      <w:r>
        <w:rPr>
          <w:rFonts w:ascii="Times New Roman" w:hAnsi="Times New Roman" w:cs="Times New Roman"/>
          <w:sz w:val="24"/>
          <w:szCs w:val="24"/>
        </w:rPr>
        <w:t>Evs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paper is also compulsory from the session 2018-19 and carry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credits.</w:t>
      </w:r>
      <w:r w:rsidRPr="00357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D52" w:rsidRPr="0035784B" w:rsidRDefault="00D63D52" w:rsidP="00D63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84B">
        <w:rPr>
          <w:rFonts w:ascii="Times New Roman" w:hAnsi="Times New Roman" w:cs="Times New Roman"/>
          <w:sz w:val="24"/>
          <w:szCs w:val="24"/>
        </w:rPr>
        <w:t xml:space="preserve">    </w:t>
      </w:r>
      <w:r w:rsidRPr="0035784B">
        <w:rPr>
          <w:rFonts w:ascii="Times New Roman" w:hAnsi="Times New Roman" w:cs="Times New Roman"/>
          <w:sz w:val="24"/>
          <w:szCs w:val="24"/>
        </w:rPr>
        <w:tab/>
      </w:r>
      <w:r w:rsidRPr="0035784B">
        <w:rPr>
          <w:rFonts w:ascii="Times New Roman" w:hAnsi="Times New Roman" w:cs="Times New Roman"/>
          <w:sz w:val="24"/>
          <w:szCs w:val="24"/>
        </w:rPr>
        <w:tab/>
      </w:r>
      <w:r w:rsidRPr="0035784B">
        <w:rPr>
          <w:rFonts w:ascii="Times New Roman" w:hAnsi="Times New Roman" w:cs="Times New Roman"/>
          <w:sz w:val="24"/>
          <w:szCs w:val="24"/>
        </w:rPr>
        <w:tab/>
      </w:r>
      <w:r w:rsidRPr="0035784B">
        <w:rPr>
          <w:rFonts w:ascii="Times New Roman" w:hAnsi="Times New Roman" w:cs="Times New Roman"/>
          <w:sz w:val="24"/>
          <w:szCs w:val="24"/>
        </w:rPr>
        <w:tab/>
      </w:r>
      <w:r w:rsidRPr="0035784B">
        <w:rPr>
          <w:rFonts w:ascii="Times New Roman" w:hAnsi="Times New Roman" w:cs="Times New Roman"/>
          <w:sz w:val="24"/>
          <w:szCs w:val="24"/>
        </w:rPr>
        <w:tab/>
      </w:r>
      <w:r w:rsidRPr="0035784B">
        <w:rPr>
          <w:rFonts w:ascii="Times New Roman" w:hAnsi="Times New Roman" w:cs="Times New Roman"/>
          <w:sz w:val="24"/>
          <w:szCs w:val="24"/>
        </w:rPr>
        <w:tab/>
      </w:r>
      <w:r w:rsidRPr="0035784B">
        <w:rPr>
          <w:rFonts w:ascii="Times New Roman" w:hAnsi="Times New Roman" w:cs="Times New Roman"/>
          <w:sz w:val="24"/>
          <w:szCs w:val="24"/>
        </w:rPr>
        <w:tab/>
      </w:r>
      <w:r w:rsidRPr="0035784B">
        <w:rPr>
          <w:rFonts w:ascii="Times New Roman" w:hAnsi="Times New Roman" w:cs="Times New Roman"/>
          <w:sz w:val="24"/>
          <w:szCs w:val="24"/>
        </w:rPr>
        <w:tab/>
      </w:r>
      <w:r w:rsidRPr="0035784B">
        <w:rPr>
          <w:rFonts w:ascii="Times New Roman" w:hAnsi="Times New Roman" w:cs="Times New Roman"/>
          <w:b/>
        </w:rPr>
        <w:t xml:space="preserve">M.P.A. </w:t>
      </w:r>
      <w:proofErr w:type="spellStart"/>
      <w:proofErr w:type="gramStart"/>
      <w:r w:rsidRPr="0035784B">
        <w:rPr>
          <w:rFonts w:ascii="Times New Roman" w:hAnsi="Times New Roman" w:cs="Times New Roman"/>
          <w:b/>
        </w:rPr>
        <w:t>Ist</w:t>
      </w:r>
      <w:proofErr w:type="spellEnd"/>
      <w:proofErr w:type="gramEnd"/>
      <w:r w:rsidRPr="0035784B">
        <w:rPr>
          <w:rFonts w:ascii="Times New Roman" w:hAnsi="Times New Roman" w:cs="Times New Roman"/>
          <w:b/>
        </w:rPr>
        <w:t xml:space="preserve"> SEMESTER</w:t>
      </w:r>
    </w:p>
    <w:p w:rsidR="00D63D52" w:rsidRPr="0035784B" w:rsidRDefault="00D63D52" w:rsidP="00D63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7"/>
        <w:gridCol w:w="1403"/>
        <w:gridCol w:w="1096"/>
        <w:gridCol w:w="2084"/>
        <w:gridCol w:w="1417"/>
        <w:gridCol w:w="1106"/>
        <w:gridCol w:w="1084"/>
        <w:gridCol w:w="1264"/>
        <w:gridCol w:w="1297"/>
        <w:gridCol w:w="1243"/>
        <w:gridCol w:w="1263"/>
      </w:tblGrid>
      <w:tr w:rsidR="00D63D52" w:rsidRPr="0035784B" w:rsidTr="00515DE3">
        <w:tc>
          <w:tcPr>
            <w:tcW w:w="9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</w:p>
        </w:tc>
        <w:tc>
          <w:tcPr>
            <w:tcW w:w="140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Papers Category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Papers</w:t>
            </w:r>
          </w:p>
        </w:tc>
        <w:tc>
          <w:tcPr>
            <w:tcW w:w="14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106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 </w:t>
            </w:r>
          </w:p>
        </w:tc>
        <w:tc>
          <w:tcPr>
            <w:tcW w:w="108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26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129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</w:p>
        </w:tc>
        <w:tc>
          <w:tcPr>
            <w:tcW w:w="124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Marks  </w:t>
            </w:r>
          </w:p>
        </w:tc>
        <w:tc>
          <w:tcPr>
            <w:tcW w:w="126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b/>
                <w:sz w:val="24"/>
                <w:szCs w:val="24"/>
              </w:rPr>
              <w:t>L+T+P</w:t>
            </w:r>
          </w:p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52" w:rsidRPr="0035784B" w:rsidTr="00515DE3">
        <w:tc>
          <w:tcPr>
            <w:tcW w:w="9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M.P.A.</w:t>
            </w:r>
          </w:p>
        </w:tc>
        <w:tc>
          <w:tcPr>
            <w:tcW w:w="140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Compulsory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63D52" w:rsidRPr="0035784B" w:rsidRDefault="00D63D52" w:rsidP="0051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Core-1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D63D52" w:rsidRPr="0035784B" w:rsidRDefault="00D63D52" w:rsidP="0051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4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MPAH111</w:t>
            </w:r>
          </w:p>
        </w:tc>
        <w:tc>
          <w:tcPr>
            <w:tcW w:w="1106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4+0+0</w:t>
            </w:r>
          </w:p>
        </w:tc>
      </w:tr>
      <w:tr w:rsidR="00D63D52" w:rsidRPr="0035784B" w:rsidTr="00515DE3">
        <w:tc>
          <w:tcPr>
            <w:tcW w:w="9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Compulsory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63D52" w:rsidRPr="0035784B" w:rsidRDefault="00D63D52" w:rsidP="0051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Core-2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D63D52" w:rsidRPr="0035784B" w:rsidRDefault="00D63D52" w:rsidP="0051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</w:p>
        </w:tc>
        <w:tc>
          <w:tcPr>
            <w:tcW w:w="14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MPAE112</w:t>
            </w:r>
          </w:p>
        </w:tc>
        <w:tc>
          <w:tcPr>
            <w:tcW w:w="1106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4+0+0</w:t>
            </w:r>
          </w:p>
        </w:tc>
      </w:tr>
      <w:tr w:rsidR="00D63D52" w:rsidRPr="0035784B" w:rsidTr="00515DE3">
        <w:tc>
          <w:tcPr>
            <w:tcW w:w="9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Compulsory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63D52" w:rsidRPr="0035784B" w:rsidRDefault="00D63D52" w:rsidP="0051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D63D52" w:rsidRPr="0035784B" w:rsidRDefault="00D63D52" w:rsidP="0051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Environment science</w:t>
            </w:r>
          </w:p>
        </w:tc>
        <w:tc>
          <w:tcPr>
            <w:tcW w:w="14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EVS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106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4+2+0</w:t>
            </w:r>
          </w:p>
        </w:tc>
      </w:tr>
      <w:tr w:rsidR="00D63D52" w:rsidRPr="0035784B" w:rsidTr="00515DE3">
        <w:tc>
          <w:tcPr>
            <w:tcW w:w="9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Option I vocal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Core-3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Option I Practical</w:t>
            </w:r>
          </w:p>
        </w:tc>
        <w:tc>
          <w:tcPr>
            <w:tcW w:w="14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MPAV111</w:t>
            </w:r>
          </w:p>
        </w:tc>
        <w:tc>
          <w:tcPr>
            <w:tcW w:w="1106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0+0+8</w:t>
            </w:r>
          </w:p>
        </w:tc>
      </w:tr>
      <w:tr w:rsidR="00D63D52" w:rsidRPr="0035784B" w:rsidTr="00515DE3">
        <w:trPr>
          <w:trHeight w:val="60"/>
        </w:trPr>
        <w:tc>
          <w:tcPr>
            <w:tcW w:w="9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Core-4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Option I Theory</w:t>
            </w:r>
          </w:p>
        </w:tc>
        <w:tc>
          <w:tcPr>
            <w:tcW w:w="14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MPAV112</w:t>
            </w:r>
          </w:p>
        </w:tc>
        <w:tc>
          <w:tcPr>
            <w:tcW w:w="1106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4+0+0</w:t>
            </w:r>
          </w:p>
        </w:tc>
      </w:tr>
      <w:tr w:rsidR="00D63D52" w:rsidRPr="0035784B" w:rsidTr="00515DE3">
        <w:tc>
          <w:tcPr>
            <w:tcW w:w="9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Option II Sitar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Core Elective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Option II Practical</w:t>
            </w:r>
          </w:p>
        </w:tc>
        <w:tc>
          <w:tcPr>
            <w:tcW w:w="14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MPAS113</w:t>
            </w:r>
          </w:p>
        </w:tc>
        <w:tc>
          <w:tcPr>
            <w:tcW w:w="1106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0+0+8</w:t>
            </w:r>
          </w:p>
        </w:tc>
      </w:tr>
      <w:tr w:rsidR="00D63D52" w:rsidRPr="0035784B" w:rsidTr="00515DE3">
        <w:tc>
          <w:tcPr>
            <w:tcW w:w="9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 xml:space="preserve">Core 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Option II Theory</w:t>
            </w:r>
          </w:p>
        </w:tc>
        <w:tc>
          <w:tcPr>
            <w:tcW w:w="14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MPAS114</w:t>
            </w:r>
          </w:p>
        </w:tc>
        <w:tc>
          <w:tcPr>
            <w:tcW w:w="1106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4+0+0</w:t>
            </w:r>
          </w:p>
        </w:tc>
      </w:tr>
      <w:tr w:rsidR="00D63D52" w:rsidRPr="0035784B" w:rsidTr="00515DE3">
        <w:tc>
          <w:tcPr>
            <w:tcW w:w="8023" w:type="dxa"/>
            <w:gridSpan w:val="6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8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9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4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6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3D52" w:rsidRPr="0035784B" w:rsidTr="00515DE3">
        <w:tc>
          <w:tcPr>
            <w:tcW w:w="14174" w:type="dxa"/>
            <w:gridSpan w:val="11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52" w:rsidRPr="0035784B" w:rsidTr="00515DE3">
        <w:tc>
          <w:tcPr>
            <w:tcW w:w="9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 xml:space="preserve">Option III </w:t>
            </w:r>
            <w:proofErr w:type="spellStart"/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Tabla</w:t>
            </w:r>
            <w:proofErr w:type="spellEnd"/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4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MPAT115</w:t>
            </w:r>
          </w:p>
        </w:tc>
        <w:tc>
          <w:tcPr>
            <w:tcW w:w="1106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0+0+8</w:t>
            </w:r>
          </w:p>
        </w:tc>
      </w:tr>
      <w:tr w:rsidR="00D63D52" w:rsidRPr="0035784B" w:rsidTr="00515DE3">
        <w:tc>
          <w:tcPr>
            <w:tcW w:w="9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4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MPAT116</w:t>
            </w:r>
          </w:p>
        </w:tc>
        <w:tc>
          <w:tcPr>
            <w:tcW w:w="1106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4+0+0</w:t>
            </w:r>
          </w:p>
        </w:tc>
      </w:tr>
      <w:tr w:rsidR="00D63D52" w:rsidRPr="0035784B" w:rsidTr="00515DE3">
        <w:tc>
          <w:tcPr>
            <w:tcW w:w="9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 xml:space="preserve">Option IV </w:t>
            </w:r>
            <w:proofErr w:type="spellStart"/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Kathak</w:t>
            </w:r>
            <w:proofErr w:type="spellEnd"/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4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MPAK117</w:t>
            </w:r>
          </w:p>
        </w:tc>
        <w:tc>
          <w:tcPr>
            <w:tcW w:w="1106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0+0+8</w:t>
            </w:r>
          </w:p>
        </w:tc>
      </w:tr>
      <w:tr w:rsidR="00D63D52" w:rsidRPr="0035784B" w:rsidTr="00515DE3">
        <w:tc>
          <w:tcPr>
            <w:tcW w:w="9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41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MPAK118</w:t>
            </w:r>
          </w:p>
        </w:tc>
        <w:tc>
          <w:tcPr>
            <w:tcW w:w="1106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4+0+0</w:t>
            </w:r>
          </w:p>
        </w:tc>
      </w:tr>
      <w:tr w:rsidR="00D63D52" w:rsidRPr="0035784B" w:rsidTr="00515DE3">
        <w:tc>
          <w:tcPr>
            <w:tcW w:w="8023" w:type="dxa"/>
            <w:gridSpan w:val="6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8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63D52" w:rsidRPr="0035784B" w:rsidRDefault="00D63D52" w:rsidP="0051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D52" w:rsidRPr="0035784B" w:rsidRDefault="00D63D52" w:rsidP="00D63D52">
      <w:pPr>
        <w:spacing w:after="0"/>
        <w:jc w:val="center"/>
        <w:rPr>
          <w:rFonts w:ascii="Times New Roman" w:hAnsi="Times New Roman" w:cs="Times New Roman"/>
          <w:b/>
        </w:rPr>
      </w:pPr>
    </w:p>
    <w:p w:rsidR="00D63D52" w:rsidRPr="0035784B" w:rsidRDefault="00D63D52" w:rsidP="00D63D52">
      <w:pPr>
        <w:spacing w:after="0"/>
        <w:rPr>
          <w:rFonts w:ascii="Times New Roman" w:hAnsi="Times New Roman" w:cs="Times New Roman"/>
          <w:b/>
        </w:rPr>
      </w:pPr>
      <w:r w:rsidRPr="0035784B">
        <w:rPr>
          <w:rFonts w:ascii="Times New Roman" w:hAnsi="Times New Roman" w:cs="Times New Roman"/>
          <w:b/>
        </w:rPr>
        <w:t xml:space="preserve">Note – A student can choose any two given  options of Music with compulsory subjects Hindi and English in </w:t>
      </w:r>
      <w:proofErr w:type="spellStart"/>
      <w:r w:rsidRPr="0035784B">
        <w:rPr>
          <w:rFonts w:ascii="Times New Roman" w:hAnsi="Times New Roman" w:cs="Times New Roman"/>
          <w:b/>
        </w:rPr>
        <w:t>Ist</w:t>
      </w:r>
      <w:proofErr w:type="spellEnd"/>
      <w:r w:rsidRPr="0035784B">
        <w:rPr>
          <w:rFonts w:ascii="Times New Roman" w:hAnsi="Times New Roman" w:cs="Times New Roman"/>
          <w:b/>
        </w:rPr>
        <w:t xml:space="preserve"> semester and his/her </w:t>
      </w:r>
      <w:proofErr w:type="spellStart"/>
      <w:r w:rsidRPr="0035784B">
        <w:rPr>
          <w:rFonts w:ascii="Times New Roman" w:hAnsi="Times New Roman" w:cs="Times New Roman"/>
          <w:b/>
        </w:rPr>
        <w:t>Ist</w:t>
      </w:r>
      <w:proofErr w:type="spellEnd"/>
      <w:r w:rsidRPr="0035784B">
        <w:rPr>
          <w:rFonts w:ascii="Times New Roman" w:hAnsi="Times New Roman" w:cs="Times New Roman"/>
          <w:b/>
        </w:rPr>
        <w:t xml:space="preserve"> music option will be his/her specialization or main subject in 7</w:t>
      </w:r>
      <w:r w:rsidRPr="0035784B">
        <w:rPr>
          <w:rFonts w:ascii="Times New Roman" w:hAnsi="Times New Roman" w:cs="Times New Roman"/>
          <w:b/>
          <w:vertAlign w:val="superscript"/>
        </w:rPr>
        <w:t>th</w:t>
      </w:r>
      <w:r w:rsidRPr="0035784B">
        <w:rPr>
          <w:rFonts w:ascii="Times New Roman" w:hAnsi="Times New Roman" w:cs="Times New Roman"/>
          <w:b/>
        </w:rPr>
        <w:t xml:space="preserve"> semester which is equivalent to P.G. level.  </w:t>
      </w:r>
    </w:p>
    <w:p w:rsidR="002E0DD6" w:rsidRDefault="002E0DD6"/>
    <w:sectPr w:rsidR="002E0DD6" w:rsidSect="00D63D5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3D52"/>
    <w:rsid w:val="00105B03"/>
    <w:rsid w:val="002E0DD6"/>
    <w:rsid w:val="00893B44"/>
    <w:rsid w:val="00D6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D52"/>
    <w:pPr>
      <w:spacing w:after="0" w:line="240" w:lineRule="auto"/>
    </w:pPr>
    <w:rPr>
      <w:rFonts w:eastAsiaTheme="minorHAnsi"/>
      <w:lang w:val="en-IN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2018-07-30T09:54:00Z</dcterms:created>
  <dcterms:modified xsi:type="dcterms:W3CDTF">2018-09-26T08:10:00Z</dcterms:modified>
</cp:coreProperties>
</file>