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90" w:rsidRDefault="00690290" w:rsidP="00011C53">
      <w:pPr>
        <w:jc w:val="center"/>
        <w:rPr>
          <w:rFonts w:ascii="Times New Roman" w:hAnsi="Times New Roman" w:cs="Times New Roman"/>
          <w:b/>
          <w:sz w:val="30"/>
          <w:szCs w:val="24"/>
        </w:rPr>
      </w:pPr>
      <w:r w:rsidRPr="00410D0E">
        <w:rPr>
          <w:rFonts w:ascii="Times New Roman" w:hAnsi="Times New Roman" w:cs="Times New Roman"/>
          <w:b/>
          <w:sz w:val="30"/>
          <w:szCs w:val="24"/>
        </w:rPr>
        <w:t>Syllabus for</w:t>
      </w:r>
      <w:r w:rsidR="00A5064A">
        <w:rPr>
          <w:rFonts w:ascii="Times New Roman" w:hAnsi="Times New Roman" w:cs="Times New Roman"/>
          <w:b/>
          <w:sz w:val="30"/>
          <w:szCs w:val="24"/>
        </w:rPr>
        <w:t xml:space="preserve"> </w:t>
      </w:r>
      <w:r w:rsidRPr="00410D0E">
        <w:rPr>
          <w:rFonts w:ascii="Times New Roman" w:hAnsi="Times New Roman" w:cs="Times New Roman"/>
          <w:b/>
          <w:sz w:val="30"/>
          <w:szCs w:val="24"/>
        </w:rPr>
        <w:t>Entrance Test</w:t>
      </w:r>
      <w:r w:rsidR="00A5064A">
        <w:rPr>
          <w:rFonts w:ascii="Times New Roman" w:hAnsi="Times New Roman" w:cs="Times New Roman"/>
          <w:b/>
          <w:sz w:val="30"/>
          <w:szCs w:val="24"/>
        </w:rPr>
        <w:t xml:space="preserve"> </w:t>
      </w:r>
      <w:r w:rsidR="009159A1">
        <w:rPr>
          <w:rFonts w:ascii="Times New Roman" w:hAnsi="Times New Roman" w:cs="Times New Roman"/>
          <w:b/>
          <w:sz w:val="30"/>
          <w:szCs w:val="24"/>
        </w:rPr>
        <w:t xml:space="preserve">of </w:t>
      </w:r>
      <w:r w:rsidR="00A5064A" w:rsidRPr="00410D0E">
        <w:rPr>
          <w:rFonts w:ascii="Times New Roman" w:hAnsi="Times New Roman" w:cs="Times New Roman"/>
          <w:b/>
          <w:sz w:val="30"/>
          <w:szCs w:val="24"/>
        </w:rPr>
        <w:t>M.Sc. Zoology</w:t>
      </w:r>
      <w:r w:rsidR="007804ED">
        <w:rPr>
          <w:rFonts w:ascii="Times New Roman" w:hAnsi="Times New Roman" w:cs="Times New Roman"/>
          <w:b/>
          <w:sz w:val="30"/>
          <w:szCs w:val="24"/>
        </w:rPr>
        <w:t>, Kurukshetra University, Kurukshetra</w:t>
      </w:r>
    </w:p>
    <w:p w:rsidR="00B87049" w:rsidRDefault="00B87049" w:rsidP="00011C53">
      <w:pPr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B87049" w:rsidRPr="00465315" w:rsidRDefault="00B87049" w:rsidP="00B87049">
      <w:pPr>
        <w:rPr>
          <w:rFonts w:ascii="Times New Roman" w:hAnsi="Times New Roman" w:cs="Times New Roman"/>
          <w:b/>
          <w:sz w:val="26"/>
          <w:szCs w:val="24"/>
        </w:rPr>
      </w:pPr>
      <w:r w:rsidRPr="00465315">
        <w:rPr>
          <w:rFonts w:ascii="Times New Roman" w:hAnsi="Times New Roman" w:cs="Times New Roman"/>
          <w:b/>
          <w:sz w:val="26"/>
          <w:szCs w:val="24"/>
        </w:rPr>
        <w:t>Time: 1 hr.</w:t>
      </w:r>
      <w:r w:rsidRPr="00465315">
        <w:rPr>
          <w:rFonts w:ascii="Times New Roman" w:hAnsi="Times New Roman" w:cs="Times New Roman"/>
          <w:b/>
          <w:sz w:val="26"/>
          <w:szCs w:val="24"/>
        </w:rPr>
        <w:tab/>
      </w:r>
      <w:r w:rsidRPr="00465315">
        <w:rPr>
          <w:rFonts w:ascii="Times New Roman" w:hAnsi="Times New Roman" w:cs="Times New Roman"/>
          <w:b/>
          <w:sz w:val="26"/>
          <w:szCs w:val="24"/>
        </w:rPr>
        <w:tab/>
      </w:r>
      <w:r w:rsidRPr="00465315">
        <w:rPr>
          <w:rFonts w:ascii="Times New Roman" w:hAnsi="Times New Roman" w:cs="Times New Roman"/>
          <w:b/>
          <w:sz w:val="26"/>
          <w:szCs w:val="24"/>
        </w:rPr>
        <w:tab/>
      </w:r>
      <w:r w:rsidRPr="00465315">
        <w:rPr>
          <w:rFonts w:ascii="Times New Roman" w:hAnsi="Times New Roman" w:cs="Times New Roman"/>
          <w:b/>
          <w:sz w:val="26"/>
          <w:szCs w:val="24"/>
        </w:rPr>
        <w:tab/>
      </w:r>
      <w:r w:rsidRPr="00465315">
        <w:rPr>
          <w:rFonts w:ascii="Times New Roman" w:hAnsi="Times New Roman" w:cs="Times New Roman"/>
          <w:b/>
          <w:sz w:val="26"/>
          <w:szCs w:val="24"/>
        </w:rPr>
        <w:tab/>
      </w:r>
      <w:r w:rsidRPr="00465315">
        <w:rPr>
          <w:rFonts w:ascii="Times New Roman" w:hAnsi="Times New Roman" w:cs="Times New Roman"/>
          <w:b/>
          <w:sz w:val="26"/>
          <w:szCs w:val="24"/>
        </w:rPr>
        <w:tab/>
      </w:r>
      <w:r w:rsidRPr="00465315">
        <w:rPr>
          <w:rFonts w:ascii="Times New Roman" w:hAnsi="Times New Roman" w:cs="Times New Roman"/>
          <w:b/>
          <w:sz w:val="26"/>
          <w:szCs w:val="24"/>
        </w:rPr>
        <w:tab/>
      </w:r>
      <w:r w:rsidRPr="00465315">
        <w:rPr>
          <w:rFonts w:ascii="Times New Roman" w:hAnsi="Times New Roman" w:cs="Times New Roman"/>
          <w:b/>
          <w:sz w:val="26"/>
          <w:szCs w:val="24"/>
        </w:rPr>
        <w:tab/>
        <w:t>M.M</w:t>
      </w:r>
      <w:proofErr w:type="gramStart"/>
      <w:r w:rsidRPr="00465315">
        <w:rPr>
          <w:rFonts w:ascii="Times New Roman" w:hAnsi="Times New Roman" w:cs="Times New Roman"/>
          <w:b/>
          <w:sz w:val="26"/>
          <w:szCs w:val="24"/>
        </w:rPr>
        <w:t>. :</w:t>
      </w:r>
      <w:proofErr w:type="gramEnd"/>
      <w:r w:rsidRPr="00465315">
        <w:rPr>
          <w:rFonts w:ascii="Times New Roman" w:hAnsi="Times New Roman" w:cs="Times New Roman"/>
          <w:b/>
          <w:sz w:val="26"/>
          <w:szCs w:val="24"/>
        </w:rPr>
        <w:t xml:space="preserve"> 100</w:t>
      </w:r>
    </w:p>
    <w:p w:rsidR="00B87049" w:rsidRPr="00011C53" w:rsidRDefault="00B87049" w:rsidP="00B87049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6767D3">
        <w:rPr>
          <w:rFonts w:ascii="Times New Roman" w:hAnsi="Times New Roman" w:cs="Times New Roman"/>
          <w:b/>
          <w:sz w:val="26"/>
          <w:szCs w:val="24"/>
        </w:rPr>
        <w:t xml:space="preserve">NOTE: There will be 50 multiple choice type Questions of two marks each. Each Question will carry four options and students have to mark the most appropriate answer. </w:t>
      </w:r>
      <w:r w:rsidR="00C72367">
        <w:rPr>
          <w:rFonts w:ascii="Times New Roman" w:hAnsi="Times New Roman" w:cs="Times New Roman"/>
          <w:b/>
          <w:sz w:val="26"/>
          <w:szCs w:val="24"/>
        </w:rPr>
        <w:t>There will be n</w:t>
      </w:r>
      <w:r w:rsidRPr="006767D3">
        <w:rPr>
          <w:rFonts w:ascii="Times New Roman" w:hAnsi="Times New Roman" w:cs="Times New Roman"/>
          <w:b/>
          <w:sz w:val="26"/>
          <w:szCs w:val="24"/>
        </w:rPr>
        <w:t>o negative marking and over writing is not allowed.</w:t>
      </w:r>
    </w:p>
    <w:p w:rsidR="00B87049" w:rsidRDefault="00B87049" w:rsidP="00011C53">
      <w:pPr>
        <w:jc w:val="center"/>
        <w:rPr>
          <w:rFonts w:ascii="Times New Roman" w:hAnsi="Times New Roman" w:cs="Times New Roman"/>
          <w:b/>
          <w:sz w:val="30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7470"/>
        <w:gridCol w:w="1638"/>
      </w:tblGrid>
      <w:tr w:rsidR="003C0E8F" w:rsidTr="004807D0">
        <w:tc>
          <w:tcPr>
            <w:tcW w:w="1008" w:type="dxa"/>
          </w:tcPr>
          <w:p w:rsidR="003C0E8F" w:rsidRPr="007F0F5D" w:rsidRDefault="003C0E8F" w:rsidP="003C0E8F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7F0F5D">
              <w:rPr>
                <w:rFonts w:ascii="Times New Roman" w:hAnsi="Times New Roman" w:cs="Times New Roman"/>
                <w:b/>
                <w:sz w:val="26"/>
                <w:szCs w:val="24"/>
              </w:rPr>
              <w:t>Sr. No.</w:t>
            </w:r>
          </w:p>
        </w:tc>
        <w:tc>
          <w:tcPr>
            <w:tcW w:w="7470" w:type="dxa"/>
          </w:tcPr>
          <w:p w:rsidR="003C0E8F" w:rsidRPr="007F0F5D" w:rsidRDefault="003C0E8F" w:rsidP="003C0E8F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7F0F5D">
              <w:rPr>
                <w:rFonts w:ascii="Times New Roman" w:hAnsi="Times New Roman" w:cs="Times New Roman"/>
                <w:b/>
                <w:sz w:val="26"/>
                <w:szCs w:val="24"/>
              </w:rPr>
              <w:t>Syllabus</w:t>
            </w:r>
          </w:p>
        </w:tc>
        <w:tc>
          <w:tcPr>
            <w:tcW w:w="1638" w:type="dxa"/>
          </w:tcPr>
          <w:p w:rsidR="003C0E8F" w:rsidRPr="007F0F5D" w:rsidRDefault="003C0E8F" w:rsidP="003C0E8F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7F0F5D">
              <w:rPr>
                <w:rFonts w:ascii="Times New Roman" w:hAnsi="Times New Roman" w:cs="Times New Roman"/>
                <w:b/>
                <w:sz w:val="26"/>
                <w:szCs w:val="24"/>
              </w:rPr>
              <w:t>Marks</w:t>
            </w:r>
          </w:p>
        </w:tc>
      </w:tr>
      <w:tr w:rsidR="003A23B6" w:rsidTr="005465E8">
        <w:tc>
          <w:tcPr>
            <w:tcW w:w="10116" w:type="dxa"/>
            <w:gridSpan w:val="3"/>
          </w:tcPr>
          <w:p w:rsidR="003A23B6" w:rsidRPr="007F0F5D" w:rsidRDefault="003A23B6" w:rsidP="003A23B6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A23B6">
              <w:rPr>
                <w:rFonts w:ascii="Times New Roman" w:hAnsi="Times New Roman" w:cs="Times New Roman"/>
                <w:b/>
                <w:sz w:val="30"/>
                <w:szCs w:val="24"/>
              </w:rPr>
              <w:t>Unit-I</w:t>
            </w:r>
          </w:p>
        </w:tc>
      </w:tr>
      <w:tr w:rsidR="003C0E8F" w:rsidTr="004807D0">
        <w:tc>
          <w:tcPr>
            <w:tcW w:w="1008" w:type="dxa"/>
          </w:tcPr>
          <w:p w:rsidR="003C0E8F" w:rsidRPr="007F0F5D" w:rsidRDefault="003C0E8F" w:rsidP="007F0F5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7470" w:type="dxa"/>
          </w:tcPr>
          <w:p w:rsidR="003C0E8F" w:rsidRPr="005F2060" w:rsidRDefault="00016580" w:rsidP="007D38A5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5F2060">
              <w:rPr>
                <w:rFonts w:ascii="Times New Roman" w:hAnsi="Times New Roman" w:cs="Times New Roman"/>
                <w:sz w:val="28"/>
                <w:szCs w:val="24"/>
              </w:rPr>
              <w:t xml:space="preserve">Life and Diversity of </w:t>
            </w:r>
            <w:r w:rsidR="007D38A5">
              <w:rPr>
                <w:rFonts w:ascii="Times New Roman" w:hAnsi="Times New Roman" w:cs="Times New Roman"/>
                <w:sz w:val="28"/>
                <w:szCs w:val="24"/>
              </w:rPr>
              <w:t>Non-Chordates</w:t>
            </w:r>
          </w:p>
        </w:tc>
        <w:tc>
          <w:tcPr>
            <w:tcW w:w="1638" w:type="dxa"/>
          </w:tcPr>
          <w:p w:rsidR="003C0E8F" w:rsidRPr="005F2060" w:rsidRDefault="00DA6226" w:rsidP="003C0E8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5F2060">
              <w:rPr>
                <w:rFonts w:ascii="Times New Roman" w:hAnsi="Times New Roman" w:cs="Times New Roman"/>
                <w:sz w:val="26"/>
                <w:szCs w:val="24"/>
              </w:rPr>
              <w:t>20</w:t>
            </w:r>
          </w:p>
        </w:tc>
      </w:tr>
      <w:tr w:rsidR="00291EA6" w:rsidTr="005161F4">
        <w:tc>
          <w:tcPr>
            <w:tcW w:w="10116" w:type="dxa"/>
            <w:gridSpan w:val="3"/>
          </w:tcPr>
          <w:p w:rsidR="00291EA6" w:rsidRPr="00291EA6" w:rsidRDefault="00291EA6" w:rsidP="00291EA6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291EA6">
              <w:rPr>
                <w:rFonts w:ascii="Times New Roman" w:hAnsi="Times New Roman" w:cs="Times New Roman"/>
                <w:b/>
                <w:sz w:val="30"/>
                <w:szCs w:val="24"/>
              </w:rPr>
              <w:t>Unit-II</w:t>
            </w:r>
          </w:p>
        </w:tc>
      </w:tr>
      <w:tr w:rsidR="003C0E8F" w:rsidTr="004807D0">
        <w:tc>
          <w:tcPr>
            <w:tcW w:w="1008" w:type="dxa"/>
          </w:tcPr>
          <w:p w:rsidR="003C0E8F" w:rsidRPr="007F0F5D" w:rsidRDefault="003C0E8F" w:rsidP="007F0F5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7470" w:type="dxa"/>
          </w:tcPr>
          <w:p w:rsidR="003C0E8F" w:rsidRPr="005F2060" w:rsidRDefault="00291EA6" w:rsidP="003C0E8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5F2060">
              <w:rPr>
                <w:rFonts w:ascii="Times New Roman" w:hAnsi="Times New Roman" w:cs="Times New Roman"/>
                <w:sz w:val="28"/>
                <w:szCs w:val="24"/>
              </w:rPr>
              <w:t>Life and Diversity of Chordates</w:t>
            </w:r>
          </w:p>
        </w:tc>
        <w:tc>
          <w:tcPr>
            <w:tcW w:w="1638" w:type="dxa"/>
          </w:tcPr>
          <w:p w:rsidR="003C0E8F" w:rsidRPr="005F2060" w:rsidRDefault="00920D28" w:rsidP="003C0E8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5F2060">
              <w:rPr>
                <w:rFonts w:ascii="Times New Roman" w:hAnsi="Times New Roman" w:cs="Times New Roman"/>
                <w:sz w:val="26"/>
                <w:szCs w:val="24"/>
              </w:rPr>
              <w:t>20</w:t>
            </w:r>
          </w:p>
        </w:tc>
      </w:tr>
      <w:tr w:rsidR="00920D28" w:rsidTr="007022A2">
        <w:tc>
          <w:tcPr>
            <w:tcW w:w="10116" w:type="dxa"/>
            <w:gridSpan w:val="3"/>
          </w:tcPr>
          <w:p w:rsidR="00920D28" w:rsidRPr="007F0F5D" w:rsidRDefault="00920D28" w:rsidP="00920D2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920D28">
              <w:rPr>
                <w:rFonts w:ascii="Times New Roman" w:hAnsi="Times New Roman" w:cs="Times New Roman"/>
                <w:b/>
                <w:sz w:val="30"/>
                <w:szCs w:val="24"/>
              </w:rPr>
              <w:t>Unit-III</w:t>
            </w:r>
          </w:p>
        </w:tc>
      </w:tr>
      <w:tr w:rsidR="003C0E8F" w:rsidTr="004807D0">
        <w:tc>
          <w:tcPr>
            <w:tcW w:w="1008" w:type="dxa"/>
          </w:tcPr>
          <w:p w:rsidR="003C0E8F" w:rsidRPr="007F0F5D" w:rsidRDefault="003C0E8F" w:rsidP="007F0F5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7470" w:type="dxa"/>
          </w:tcPr>
          <w:p w:rsidR="003C0E8F" w:rsidRPr="005F2060" w:rsidRDefault="00F05528" w:rsidP="003C0E8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5F2060">
              <w:rPr>
                <w:rFonts w:ascii="Times New Roman" w:hAnsi="Times New Roman" w:cs="Times New Roman"/>
                <w:sz w:val="28"/>
                <w:szCs w:val="24"/>
              </w:rPr>
              <w:t>Cell Biology</w:t>
            </w:r>
            <w:r w:rsidR="0026160B" w:rsidRPr="005F2060">
              <w:rPr>
                <w:rFonts w:ascii="Times New Roman" w:hAnsi="Times New Roman" w:cs="Times New Roman"/>
                <w:sz w:val="28"/>
                <w:szCs w:val="24"/>
              </w:rPr>
              <w:t xml:space="preserve"> and </w:t>
            </w:r>
            <w:r w:rsidR="00016D4B" w:rsidRPr="005F2060">
              <w:rPr>
                <w:rFonts w:ascii="Times New Roman" w:hAnsi="Times New Roman" w:cs="Times New Roman"/>
                <w:sz w:val="28"/>
                <w:szCs w:val="24"/>
              </w:rPr>
              <w:t>Genetics</w:t>
            </w:r>
          </w:p>
        </w:tc>
        <w:tc>
          <w:tcPr>
            <w:tcW w:w="1638" w:type="dxa"/>
          </w:tcPr>
          <w:p w:rsidR="003C0E8F" w:rsidRPr="005F2060" w:rsidRDefault="00D06064" w:rsidP="003C0E8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5F2060">
              <w:rPr>
                <w:rFonts w:ascii="Times New Roman" w:hAnsi="Times New Roman" w:cs="Times New Roman"/>
                <w:sz w:val="26"/>
                <w:szCs w:val="24"/>
              </w:rPr>
              <w:t>20</w:t>
            </w:r>
          </w:p>
        </w:tc>
      </w:tr>
      <w:tr w:rsidR="00A40F9B" w:rsidTr="00A97571">
        <w:tc>
          <w:tcPr>
            <w:tcW w:w="10116" w:type="dxa"/>
            <w:gridSpan w:val="3"/>
          </w:tcPr>
          <w:p w:rsidR="00A40F9B" w:rsidRPr="007F0F5D" w:rsidRDefault="00A40F9B" w:rsidP="00A40F9B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A40F9B">
              <w:rPr>
                <w:rFonts w:ascii="Times New Roman" w:hAnsi="Times New Roman" w:cs="Times New Roman"/>
                <w:b/>
                <w:sz w:val="30"/>
                <w:szCs w:val="24"/>
              </w:rPr>
              <w:t>Unit-IV</w:t>
            </w:r>
          </w:p>
        </w:tc>
      </w:tr>
      <w:tr w:rsidR="00A40F9B" w:rsidTr="004807D0">
        <w:tc>
          <w:tcPr>
            <w:tcW w:w="1008" w:type="dxa"/>
          </w:tcPr>
          <w:p w:rsidR="00A40F9B" w:rsidRPr="007F0F5D" w:rsidRDefault="00A40F9B" w:rsidP="007F0F5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7470" w:type="dxa"/>
          </w:tcPr>
          <w:p w:rsidR="00A40F9B" w:rsidRPr="005F2060" w:rsidRDefault="00E91F03" w:rsidP="003C0E8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5F2060">
              <w:rPr>
                <w:rFonts w:ascii="Times New Roman" w:hAnsi="Times New Roman" w:cs="Times New Roman"/>
                <w:sz w:val="28"/>
                <w:szCs w:val="24"/>
              </w:rPr>
              <w:t>Biochemistry, Mammalian Physiology</w:t>
            </w:r>
            <w:r w:rsidR="006219CB" w:rsidRPr="005F2060">
              <w:rPr>
                <w:rFonts w:ascii="Times New Roman" w:hAnsi="Times New Roman" w:cs="Times New Roman"/>
                <w:sz w:val="28"/>
                <w:szCs w:val="24"/>
              </w:rPr>
              <w:t xml:space="preserve"> &amp;  Developmental Biology</w:t>
            </w:r>
          </w:p>
        </w:tc>
        <w:tc>
          <w:tcPr>
            <w:tcW w:w="1638" w:type="dxa"/>
          </w:tcPr>
          <w:p w:rsidR="00A40F9B" w:rsidRPr="005F2060" w:rsidRDefault="00327897" w:rsidP="003C0E8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5F2060">
              <w:rPr>
                <w:rFonts w:ascii="Times New Roman" w:hAnsi="Times New Roman" w:cs="Times New Roman"/>
                <w:sz w:val="26"/>
                <w:szCs w:val="24"/>
              </w:rPr>
              <w:t>20</w:t>
            </w:r>
          </w:p>
        </w:tc>
      </w:tr>
      <w:tr w:rsidR="00327897" w:rsidTr="00205098">
        <w:tc>
          <w:tcPr>
            <w:tcW w:w="10116" w:type="dxa"/>
            <w:gridSpan w:val="3"/>
          </w:tcPr>
          <w:p w:rsidR="00327897" w:rsidRDefault="00327897" w:rsidP="0032789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27897">
              <w:rPr>
                <w:rFonts w:ascii="Times New Roman" w:hAnsi="Times New Roman" w:cs="Times New Roman"/>
                <w:b/>
                <w:sz w:val="30"/>
                <w:szCs w:val="24"/>
              </w:rPr>
              <w:t>Unit-V</w:t>
            </w:r>
          </w:p>
        </w:tc>
      </w:tr>
      <w:tr w:rsidR="00327897" w:rsidTr="004807D0">
        <w:tc>
          <w:tcPr>
            <w:tcW w:w="1008" w:type="dxa"/>
          </w:tcPr>
          <w:p w:rsidR="00327897" w:rsidRPr="007F0F5D" w:rsidRDefault="00327897" w:rsidP="007F0F5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7470" w:type="dxa"/>
          </w:tcPr>
          <w:p w:rsidR="00327897" w:rsidRPr="005F2060" w:rsidRDefault="003D7875" w:rsidP="0033512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Ecology, Evolution,</w:t>
            </w:r>
            <w:r w:rsidR="00335120" w:rsidRPr="005F2060">
              <w:rPr>
                <w:rFonts w:ascii="Times New Roman" w:hAnsi="Times New Roman" w:cs="Times New Roman"/>
                <w:sz w:val="28"/>
                <w:szCs w:val="24"/>
              </w:rPr>
              <w:t xml:space="preserve"> Aquaculture &amp; Pest Management</w:t>
            </w:r>
          </w:p>
        </w:tc>
        <w:tc>
          <w:tcPr>
            <w:tcW w:w="1638" w:type="dxa"/>
          </w:tcPr>
          <w:p w:rsidR="00327897" w:rsidRPr="005F2060" w:rsidRDefault="004F0866" w:rsidP="003C0E8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5F2060">
              <w:rPr>
                <w:rFonts w:ascii="Times New Roman" w:hAnsi="Times New Roman" w:cs="Times New Roman"/>
                <w:sz w:val="26"/>
                <w:szCs w:val="24"/>
              </w:rPr>
              <w:t>20</w:t>
            </w:r>
          </w:p>
        </w:tc>
      </w:tr>
    </w:tbl>
    <w:p w:rsidR="007F2AFA" w:rsidRDefault="007F2AFA">
      <w:pPr>
        <w:rPr>
          <w:rFonts w:ascii="Times New Roman" w:hAnsi="Times New Roman" w:cs="Times New Roman"/>
          <w:b/>
          <w:sz w:val="28"/>
          <w:szCs w:val="24"/>
        </w:rPr>
      </w:pPr>
    </w:p>
    <w:p w:rsidR="006905E6" w:rsidRDefault="006905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E6FDE" w:rsidRDefault="00DE6FDE" w:rsidP="0002116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E6FDE" w:rsidRPr="008F50AC" w:rsidRDefault="00DE6FDE" w:rsidP="00FA2135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8F50AC">
        <w:rPr>
          <w:rFonts w:ascii="Times New Roman" w:hAnsi="Times New Roman" w:cs="Times New Roman"/>
          <w:b/>
          <w:sz w:val="32"/>
          <w:szCs w:val="24"/>
          <w:u w:val="single"/>
        </w:rPr>
        <w:t>DETAILED SYLLABUS</w:t>
      </w:r>
    </w:p>
    <w:p w:rsidR="00A538F0" w:rsidRPr="009E6BEE" w:rsidRDefault="009E6BEE" w:rsidP="0002116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E6BEE">
        <w:rPr>
          <w:rFonts w:ascii="Times New Roman" w:hAnsi="Times New Roman" w:cs="Times New Roman"/>
          <w:b/>
          <w:sz w:val="32"/>
          <w:szCs w:val="24"/>
        </w:rPr>
        <w:t>Unit-I</w:t>
      </w:r>
    </w:p>
    <w:p w:rsidR="009D6A56" w:rsidRPr="00E3273E" w:rsidRDefault="000159B8" w:rsidP="009D6A56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3273E">
        <w:rPr>
          <w:rFonts w:ascii="Times New Roman" w:hAnsi="Times New Roman" w:cs="Times New Roman"/>
          <w:b/>
          <w:sz w:val="28"/>
          <w:szCs w:val="24"/>
        </w:rPr>
        <w:t xml:space="preserve">Life and Diversity of </w:t>
      </w:r>
      <w:r w:rsidR="00074D18" w:rsidRPr="00DE6FDE">
        <w:rPr>
          <w:rFonts w:ascii="Times New Roman" w:hAnsi="Times New Roman" w:cs="Times New Roman"/>
          <w:b/>
          <w:sz w:val="28"/>
          <w:szCs w:val="24"/>
        </w:rPr>
        <w:t>Non-Chordates</w:t>
      </w:r>
      <w:r w:rsidR="007F483A">
        <w:rPr>
          <w:rFonts w:ascii="Times New Roman" w:hAnsi="Times New Roman" w:cs="Times New Roman"/>
          <w:b/>
          <w:sz w:val="28"/>
          <w:szCs w:val="24"/>
        </w:rPr>
        <w:tab/>
      </w:r>
      <w:r w:rsidR="007F483A">
        <w:rPr>
          <w:rFonts w:ascii="Times New Roman" w:hAnsi="Times New Roman" w:cs="Times New Roman"/>
          <w:b/>
          <w:sz w:val="28"/>
          <w:szCs w:val="24"/>
        </w:rPr>
        <w:tab/>
      </w:r>
      <w:r w:rsidR="007F483A">
        <w:rPr>
          <w:rFonts w:ascii="Times New Roman" w:hAnsi="Times New Roman" w:cs="Times New Roman"/>
          <w:b/>
          <w:sz w:val="28"/>
          <w:szCs w:val="24"/>
        </w:rPr>
        <w:tab/>
      </w:r>
      <w:r w:rsidR="007F483A">
        <w:rPr>
          <w:rFonts w:ascii="Times New Roman" w:hAnsi="Times New Roman" w:cs="Times New Roman"/>
          <w:b/>
          <w:sz w:val="28"/>
          <w:szCs w:val="24"/>
        </w:rPr>
        <w:tab/>
      </w:r>
      <w:r w:rsidR="007F483A">
        <w:rPr>
          <w:rFonts w:ascii="Times New Roman" w:hAnsi="Times New Roman" w:cs="Times New Roman"/>
          <w:b/>
          <w:sz w:val="28"/>
          <w:szCs w:val="24"/>
        </w:rPr>
        <w:tab/>
      </w:r>
      <w:r w:rsidR="00021165">
        <w:rPr>
          <w:rFonts w:ascii="Times New Roman" w:hAnsi="Times New Roman" w:cs="Times New Roman"/>
          <w:b/>
          <w:sz w:val="28"/>
          <w:szCs w:val="24"/>
        </w:rPr>
        <w:tab/>
      </w:r>
      <w:r w:rsidR="007F483A">
        <w:rPr>
          <w:rFonts w:ascii="Times New Roman" w:hAnsi="Times New Roman" w:cs="Times New Roman"/>
          <w:b/>
          <w:sz w:val="28"/>
          <w:szCs w:val="24"/>
        </w:rPr>
        <w:t>20 marks</w:t>
      </w:r>
    </w:p>
    <w:p w:rsidR="003115A4" w:rsidRPr="002C7017" w:rsidRDefault="003115A4" w:rsidP="009D6A56">
      <w:pPr>
        <w:spacing w:after="0"/>
        <w:jc w:val="both"/>
        <w:rPr>
          <w:rFonts w:ascii="Times New Roman" w:hAnsi="Times New Roman"/>
        </w:rPr>
      </w:pPr>
    </w:p>
    <w:p w:rsidR="009D6A56" w:rsidRPr="002C7017" w:rsidRDefault="003115A4" w:rsidP="009D6A56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1.1</w:t>
      </w:r>
      <w:r w:rsidR="009D6A56" w:rsidRPr="002C7017">
        <w:rPr>
          <w:rFonts w:ascii="Times New Roman" w:hAnsi="Times New Roman"/>
        </w:rPr>
        <w:tab/>
      </w:r>
      <w:r w:rsidR="009D6A56" w:rsidRPr="002C7017">
        <w:rPr>
          <w:rFonts w:ascii="Times New Roman" w:hAnsi="Times New Roman"/>
          <w:b/>
        </w:rPr>
        <w:t>Protozoa:</w:t>
      </w:r>
    </w:p>
    <w:p w:rsidR="009D6A56" w:rsidRPr="002C7017" w:rsidRDefault="009D6A56" w:rsidP="009D6A56">
      <w:pPr>
        <w:spacing w:after="0"/>
        <w:jc w:val="both"/>
        <w:rPr>
          <w:rFonts w:ascii="Times New Roman" w:hAnsi="Times New Roman"/>
        </w:rPr>
      </w:pPr>
      <w:r w:rsidRPr="002C7017">
        <w:rPr>
          <w:rFonts w:ascii="Times New Roman" w:hAnsi="Times New Roman"/>
        </w:rPr>
        <w:tab/>
      </w:r>
      <w:proofErr w:type="spellStart"/>
      <w:r w:rsidRPr="002C7017">
        <w:rPr>
          <w:rFonts w:ascii="Times New Roman" w:hAnsi="Times New Roman"/>
        </w:rPr>
        <w:t>i</w:t>
      </w:r>
      <w:proofErr w:type="spellEnd"/>
      <w:r w:rsidRPr="002C7017">
        <w:rPr>
          <w:rFonts w:ascii="Times New Roman" w:hAnsi="Times New Roman"/>
        </w:rPr>
        <w:t>)</w:t>
      </w:r>
      <w:r w:rsidRPr="002C7017">
        <w:rPr>
          <w:rFonts w:ascii="Times New Roman" w:hAnsi="Times New Roman"/>
        </w:rPr>
        <w:tab/>
        <w:t>General characters and classification up to order level</w:t>
      </w:r>
    </w:p>
    <w:p w:rsidR="009D6A56" w:rsidRPr="002C7017" w:rsidRDefault="009D6A56" w:rsidP="009D6A56">
      <w:pPr>
        <w:spacing w:after="0"/>
        <w:jc w:val="both"/>
        <w:rPr>
          <w:rFonts w:ascii="Times New Roman" w:hAnsi="Times New Roman"/>
        </w:rPr>
      </w:pPr>
      <w:r w:rsidRPr="002C7017">
        <w:rPr>
          <w:rFonts w:ascii="Times New Roman" w:hAnsi="Times New Roman"/>
        </w:rPr>
        <w:tab/>
        <w:t>ii)</w:t>
      </w:r>
      <w:r w:rsidRPr="002C7017">
        <w:rPr>
          <w:rFonts w:ascii="Times New Roman" w:hAnsi="Times New Roman"/>
        </w:rPr>
        <w:tab/>
        <w:t>Biodiversity and economic importance</w:t>
      </w:r>
    </w:p>
    <w:p w:rsidR="009D6A56" w:rsidRPr="002C7017" w:rsidRDefault="009D6A56" w:rsidP="009D6A5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2C7017">
        <w:rPr>
          <w:rFonts w:ascii="Times New Roman" w:hAnsi="Times New Roman"/>
        </w:rPr>
        <w:t xml:space="preserve">Type study of </w:t>
      </w:r>
      <w:r w:rsidRPr="002C7017">
        <w:rPr>
          <w:rFonts w:ascii="Times New Roman" w:hAnsi="Times New Roman"/>
          <w:i/>
        </w:rPr>
        <w:t>Plasmodium;</w:t>
      </w:r>
    </w:p>
    <w:p w:rsidR="009D6A56" w:rsidRPr="002C7017" w:rsidRDefault="009D6A56" w:rsidP="009D6A5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2C7017">
        <w:rPr>
          <w:rFonts w:ascii="Times New Roman" w:hAnsi="Times New Roman"/>
        </w:rPr>
        <w:t xml:space="preserve">Parasitic </w:t>
      </w:r>
      <w:proofErr w:type="spellStart"/>
      <w:r w:rsidRPr="002C7017">
        <w:rPr>
          <w:rFonts w:ascii="Times New Roman" w:hAnsi="Times New Roman"/>
        </w:rPr>
        <w:t>protozoans</w:t>
      </w:r>
      <w:proofErr w:type="spellEnd"/>
      <w:r w:rsidRPr="002C7017">
        <w:rPr>
          <w:rFonts w:ascii="Times New Roman" w:hAnsi="Times New Roman"/>
        </w:rPr>
        <w:t xml:space="preserve">: Life history, mode of infection and </w:t>
      </w:r>
      <w:proofErr w:type="spellStart"/>
      <w:r w:rsidRPr="002C7017">
        <w:rPr>
          <w:rFonts w:ascii="Times New Roman" w:hAnsi="Times New Roman"/>
        </w:rPr>
        <w:t>pathogenecity</w:t>
      </w:r>
      <w:proofErr w:type="spellEnd"/>
      <w:r w:rsidRPr="002C7017">
        <w:rPr>
          <w:rFonts w:ascii="Times New Roman" w:hAnsi="Times New Roman"/>
        </w:rPr>
        <w:t xml:space="preserve"> of </w:t>
      </w:r>
      <w:proofErr w:type="spellStart"/>
      <w:r w:rsidRPr="002C7017">
        <w:rPr>
          <w:rFonts w:ascii="Times New Roman" w:hAnsi="Times New Roman"/>
          <w:i/>
        </w:rPr>
        <w:t>Entamoeba</w:t>
      </w:r>
      <w:proofErr w:type="spellEnd"/>
      <w:r w:rsidRPr="002C7017">
        <w:rPr>
          <w:rFonts w:ascii="Times New Roman" w:hAnsi="Times New Roman"/>
          <w:i/>
        </w:rPr>
        <w:t xml:space="preserve">, </w:t>
      </w:r>
      <w:proofErr w:type="spellStart"/>
      <w:r w:rsidRPr="002C7017">
        <w:rPr>
          <w:rFonts w:ascii="Times New Roman" w:hAnsi="Times New Roman"/>
          <w:i/>
        </w:rPr>
        <w:t>Trypanosoma</w:t>
      </w:r>
      <w:proofErr w:type="spellEnd"/>
      <w:r w:rsidRPr="002C7017">
        <w:rPr>
          <w:rFonts w:ascii="Times New Roman" w:hAnsi="Times New Roman"/>
          <w:i/>
        </w:rPr>
        <w:t xml:space="preserve">, </w:t>
      </w:r>
      <w:proofErr w:type="spellStart"/>
      <w:r w:rsidRPr="002C7017">
        <w:rPr>
          <w:rFonts w:ascii="Times New Roman" w:hAnsi="Times New Roman"/>
          <w:i/>
        </w:rPr>
        <w:t>Leishmania</w:t>
      </w:r>
      <w:proofErr w:type="spellEnd"/>
      <w:r w:rsidRPr="002C7017">
        <w:rPr>
          <w:rFonts w:ascii="Times New Roman" w:hAnsi="Times New Roman"/>
          <w:i/>
        </w:rPr>
        <w:t xml:space="preserve"> </w:t>
      </w:r>
      <w:r w:rsidRPr="002C7017">
        <w:rPr>
          <w:rFonts w:ascii="Times New Roman" w:hAnsi="Times New Roman"/>
        </w:rPr>
        <w:t xml:space="preserve">and </w:t>
      </w:r>
      <w:proofErr w:type="spellStart"/>
      <w:r w:rsidRPr="002C7017">
        <w:rPr>
          <w:rFonts w:ascii="Times New Roman" w:hAnsi="Times New Roman"/>
          <w:i/>
        </w:rPr>
        <w:t>Giardia</w:t>
      </w:r>
      <w:proofErr w:type="spellEnd"/>
      <w:r w:rsidRPr="002C7017">
        <w:rPr>
          <w:rFonts w:ascii="Times New Roman" w:hAnsi="Times New Roman"/>
          <w:i/>
        </w:rPr>
        <w:t>.</w:t>
      </w:r>
    </w:p>
    <w:p w:rsidR="009D6A56" w:rsidRPr="002C7017" w:rsidRDefault="009D6A56" w:rsidP="009D6A56">
      <w:pPr>
        <w:spacing w:after="0"/>
        <w:jc w:val="both"/>
        <w:rPr>
          <w:rFonts w:ascii="Times New Roman" w:hAnsi="Times New Roman"/>
        </w:rPr>
      </w:pPr>
    </w:p>
    <w:p w:rsidR="009D6A56" w:rsidRPr="002C7017" w:rsidRDefault="009A7CA2" w:rsidP="009D6A56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1.</w:t>
      </w:r>
      <w:r w:rsidR="009D6A56" w:rsidRPr="002C7017">
        <w:rPr>
          <w:rFonts w:ascii="Times New Roman" w:hAnsi="Times New Roman"/>
        </w:rPr>
        <w:t>2.</w:t>
      </w:r>
      <w:r w:rsidR="009D6A56" w:rsidRPr="002C7017">
        <w:rPr>
          <w:rFonts w:ascii="Times New Roman" w:hAnsi="Times New Roman"/>
        </w:rPr>
        <w:tab/>
      </w:r>
      <w:proofErr w:type="spellStart"/>
      <w:r w:rsidR="009D6A56" w:rsidRPr="002C7017">
        <w:rPr>
          <w:rFonts w:ascii="Times New Roman" w:hAnsi="Times New Roman"/>
          <w:b/>
        </w:rPr>
        <w:t>Porifera</w:t>
      </w:r>
      <w:proofErr w:type="spellEnd"/>
      <w:r w:rsidR="009D6A56" w:rsidRPr="002C7017">
        <w:rPr>
          <w:rFonts w:ascii="Times New Roman" w:hAnsi="Times New Roman"/>
          <w:b/>
        </w:rPr>
        <w:t>:</w:t>
      </w:r>
    </w:p>
    <w:p w:rsidR="009D6A56" w:rsidRPr="002C7017" w:rsidRDefault="009D6A56" w:rsidP="009D6A56">
      <w:pPr>
        <w:spacing w:after="0"/>
        <w:jc w:val="both"/>
        <w:rPr>
          <w:rFonts w:ascii="Times New Roman" w:hAnsi="Times New Roman"/>
        </w:rPr>
      </w:pPr>
      <w:r w:rsidRPr="002C7017">
        <w:rPr>
          <w:rFonts w:ascii="Times New Roman" w:hAnsi="Times New Roman"/>
        </w:rPr>
        <w:tab/>
      </w:r>
      <w:proofErr w:type="spellStart"/>
      <w:r w:rsidRPr="002C7017">
        <w:rPr>
          <w:rFonts w:ascii="Times New Roman" w:hAnsi="Times New Roman"/>
        </w:rPr>
        <w:t>i</w:t>
      </w:r>
      <w:proofErr w:type="spellEnd"/>
      <w:r w:rsidRPr="002C7017">
        <w:rPr>
          <w:rFonts w:ascii="Times New Roman" w:hAnsi="Times New Roman"/>
        </w:rPr>
        <w:t>)</w:t>
      </w:r>
      <w:r w:rsidRPr="002C7017">
        <w:rPr>
          <w:rFonts w:ascii="Times New Roman" w:hAnsi="Times New Roman"/>
        </w:rPr>
        <w:tab/>
        <w:t>General characters and classification up to order level</w:t>
      </w:r>
    </w:p>
    <w:p w:rsidR="009D6A56" w:rsidRPr="002C7017" w:rsidRDefault="009D6A56" w:rsidP="009D6A56">
      <w:pPr>
        <w:spacing w:after="0"/>
        <w:jc w:val="both"/>
        <w:rPr>
          <w:rFonts w:ascii="Times New Roman" w:hAnsi="Times New Roman"/>
        </w:rPr>
      </w:pPr>
      <w:r w:rsidRPr="002C7017">
        <w:rPr>
          <w:rFonts w:ascii="Times New Roman" w:hAnsi="Times New Roman"/>
        </w:rPr>
        <w:tab/>
        <w:t>ii)</w:t>
      </w:r>
      <w:r w:rsidRPr="002C7017">
        <w:rPr>
          <w:rFonts w:ascii="Times New Roman" w:hAnsi="Times New Roman"/>
        </w:rPr>
        <w:tab/>
        <w:t>Biodiversity and economic importance</w:t>
      </w:r>
    </w:p>
    <w:p w:rsidR="009D6A56" w:rsidRPr="002C7017" w:rsidRDefault="009D6A56" w:rsidP="009D6A5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2C7017">
        <w:rPr>
          <w:rFonts w:ascii="Times New Roman" w:hAnsi="Times New Roman"/>
        </w:rPr>
        <w:t xml:space="preserve">Type study – </w:t>
      </w:r>
      <w:proofErr w:type="spellStart"/>
      <w:r w:rsidRPr="002C7017">
        <w:rPr>
          <w:rFonts w:ascii="Times New Roman" w:hAnsi="Times New Roman"/>
          <w:i/>
        </w:rPr>
        <w:t>Sycon</w:t>
      </w:r>
      <w:proofErr w:type="spellEnd"/>
    </w:p>
    <w:p w:rsidR="009D6A56" w:rsidRPr="002C7017" w:rsidRDefault="009D6A56" w:rsidP="009D6A5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2C7017">
        <w:rPr>
          <w:rFonts w:ascii="Times New Roman" w:hAnsi="Times New Roman"/>
        </w:rPr>
        <w:t>Canal system in sponges</w:t>
      </w:r>
    </w:p>
    <w:p w:rsidR="009D6A56" w:rsidRPr="002C7017" w:rsidRDefault="009D6A56" w:rsidP="009D6A5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C7017">
        <w:rPr>
          <w:rFonts w:ascii="Times New Roman" w:hAnsi="Times New Roman"/>
        </w:rPr>
        <w:t>Spicules</w:t>
      </w:r>
      <w:proofErr w:type="spellEnd"/>
      <w:r w:rsidRPr="002C7017">
        <w:rPr>
          <w:rFonts w:ascii="Times New Roman" w:hAnsi="Times New Roman"/>
        </w:rPr>
        <w:t xml:space="preserve"> in sponges</w:t>
      </w:r>
    </w:p>
    <w:p w:rsidR="009D6A56" w:rsidRDefault="009D6A56" w:rsidP="009D6A56">
      <w:pPr>
        <w:spacing w:after="0"/>
        <w:jc w:val="both"/>
        <w:rPr>
          <w:rFonts w:ascii="Times New Roman" w:hAnsi="Times New Roman"/>
        </w:rPr>
      </w:pPr>
    </w:p>
    <w:p w:rsidR="009B3BC6" w:rsidRPr="002C7017" w:rsidRDefault="009B3BC6" w:rsidP="009B3BC6">
      <w:pPr>
        <w:spacing w:after="0"/>
        <w:jc w:val="both"/>
        <w:rPr>
          <w:rFonts w:ascii="Times New Roman" w:hAnsi="Times New Roman"/>
          <w:b/>
        </w:rPr>
      </w:pPr>
      <w:r w:rsidRPr="002C7017">
        <w:rPr>
          <w:rFonts w:ascii="Times New Roman" w:hAnsi="Times New Roman"/>
        </w:rPr>
        <w:t>1.</w:t>
      </w:r>
      <w:r w:rsidR="009B3F69">
        <w:rPr>
          <w:rFonts w:ascii="Times New Roman" w:hAnsi="Times New Roman"/>
        </w:rPr>
        <w:t>3.</w:t>
      </w:r>
      <w:r w:rsidRPr="002C7017">
        <w:rPr>
          <w:rFonts w:ascii="Times New Roman" w:hAnsi="Times New Roman"/>
        </w:rPr>
        <w:tab/>
      </w:r>
      <w:r w:rsidRPr="002C7017">
        <w:rPr>
          <w:rFonts w:ascii="Times New Roman" w:hAnsi="Times New Roman"/>
          <w:b/>
        </w:rPr>
        <w:t xml:space="preserve">Phylum – </w:t>
      </w:r>
      <w:proofErr w:type="spellStart"/>
      <w:proofErr w:type="gramStart"/>
      <w:r w:rsidRPr="002C7017">
        <w:rPr>
          <w:rFonts w:ascii="Times New Roman" w:hAnsi="Times New Roman"/>
          <w:b/>
        </w:rPr>
        <w:t>Coelentrata</w:t>
      </w:r>
      <w:proofErr w:type="spellEnd"/>
      <w:r w:rsidRPr="002C7017">
        <w:rPr>
          <w:rFonts w:ascii="Times New Roman" w:hAnsi="Times New Roman"/>
          <w:b/>
        </w:rPr>
        <w:t xml:space="preserve"> :</w:t>
      </w:r>
      <w:proofErr w:type="gramEnd"/>
    </w:p>
    <w:p w:rsidR="009B3BC6" w:rsidRPr="002C7017" w:rsidRDefault="009B3BC6" w:rsidP="009B3BC6">
      <w:pPr>
        <w:spacing w:after="0"/>
        <w:jc w:val="both"/>
        <w:rPr>
          <w:rFonts w:ascii="Times New Roman" w:hAnsi="Times New Roman"/>
        </w:rPr>
      </w:pPr>
      <w:r w:rsidRPr="002C7017">
        <w:rPr>
          <w:rFonts w:ascii="Times New Roman" w:hAnsi="Times New Roman"/>
        </w:rPr>
        <w:tab/>
      </w:r>
      <w:proofErr w:type="spellStart"/>
      <w:r w:rsidRPr="002C7017">
        <w:rPr>
          <w:rFonts w:ascii="Times New Roman" w:hAnsi="Times New Roman"/>
        </w:rPr>
        <w:t>i</w:t>
      </w:r>
      <w:proofErr w:type="spellEnd"/>
      <w:r w:rsidRPr="002C7017">
        <w:rPr>
          <w:rFonts w:ascii="Times New Roman" w:hAnsi="Times New Roman"/>
        </w:rPr>
        <w:t>)</w:t>
      </w:r>
      <w:r w:rsidRPr="002C7017">
        <w:rPr>
          <w:rFonts w:ascii="Times New Roman" w:hAnsi="Times New Roman"/>
        </w:rPr>
        <w:tab/>
        <w:t>General characters and classification up to order level</w:t>
      </w:r>
    </w:p>
    <w:p w:rsidR="009B3BC6" w:rsidRPr="002C7017" w:rsidRDefault="009B3BC6" w:rsidP="009B3BC6">
      <w:pPr>
        <w:spacing w:after="0"/>
        <w:jc w:val="both"/>
        <w:rPr>
          <w:rFonts w:ascii="Times New Roman" w:hAnsi="Times New Roman"/>
        </w:rPr>
      </w:pPr>
      <w:r w:rsidRPr="002C7017">
        <w:rPr>
          <w:rFonts w:ascii="Times New Roman" w:hAnsi="Times New Roman"/>
        </w:rPr>
        <w:tab/>
        <w:t>ii)</w:t>
      </w:r>
      <w:r w:rsidRPr="002C7017">
        <w:rPr>
          <w:rFonts w:ascii="Times New Roman" w:hAnsi="Times New Roman"/>
        </w:rPr>
        <w:tab/>
        <w:t>Biodiversity, economic importance</w:t>
      </w:r>
    </w:p>
    <w:p w:rsidR="009B3BC6" w:rsidRPr="002C7017" w:rsidRDefault="009B3BC6" w:rsidP="009B3B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2C7017">
        <w:rPr>
          <w:rFonts w:ascii="Times New Roman" w:hAnsi="Times New Roman"/>
        </w:rPr>
        <w:t xml:space="preserve">Type Study  - </w:t>
      </w:r>
      <w:proofErr w:type="spellStart"/>
      <w:r w:rsidRPr="002C7017">
        <w:rPr>
          <w:rFonts w:ascii="Times New Roman" w:hAnsi="Times New Roman"/>
          <w:i/>
        </w:rPr>
        <w:t>Obelia</w:t>
      </w:r>
      <w:proofErr w:type="spellEnd"/>
      <w:r w:rsidRPr="002C7017">
        <w:rPr>
          <w:rFonts w:ascii="Times New Roman" w:hAnsi="Times New Roman"/>
          <w:i/>
        </w:rPr>
        <w:t xml:space="preserve"> </w:t>
      </w:r>
    </w:p>
    <w:p w:rsidR="009B3BC6" w:rsidRPr="002C7017" w:rsidRDefault="009B3BC6" w:rsidP="009B3B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2C7017">
        <w:rPr>
          <w:rFonts w:ascii="Times New Roman" w:hAnsi="Times New Roman"/>
        </w:rPr>
        <w:t>Corals and coral reefs</w:t>
      </w:r>
    </w:p>
    <w:p w:rsidR="009B3BC6" w:rsidRPr="002C7017" w:rsidRDefault="009B3BC6" w:rsidP="009B3B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2C7017">
        <w:rPr>
          <w:rFonts w:ascii="Times New Roman" w:hAnsi="Times New Roman"/>
        </w:rPr>
        <w:t xml:space="preserve">Polymorphism in </w:t>
      </w:r>
      <w:proofErr w:type="spellStart"/>
      <w:r w:rsidRPr="002C7017">
        <w:rPr>
          <w:rFonts w:ascii="Times New Roman" w:hAnsi="Times New Roman"/>
        </w:rPr>
        <w:t>Siphonophores</w:t>
      </w:r>
      <w:proofErr w:type="spellEnd"/>
    </w:p>
    <w:p w:rsidR="009B3BC6" w:rsidRPr="002C7017" w:rsidRDefault="009B3BC6" w:rsidP="009B3BC6">
      <w:pPr>
        <w:spacing w:after="0"/>
        <w:jc w:val="both"/>
        <w:rPr>
          <w:rFonts w:ascii="Times New Roman" w:hAnsi="Times New Roman"/>
        </w:rPr>
      </w:pPr>
    </w:p>
    <w:p w:rsidR="009B3BC6" w:rsidRPr="002C7017" w:rsidRDefault="009B3F69" w:rsidP="009B3BC6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1.4</w:t>
      </w:r>
      <w:r w:rsidR="009B3BC6" w:rsidRPr="002C7017">
        <w:rPr>
          <w:rFonts w:ascii="Times New Roman" w:hAnsi="Times New Roman"/>
        </w:rPr>
        <w:t>.</w:t>
      </w:r>
      <w:r w:rsidR="009B3BC6" w:rsidRPr="002C7017">
        <w:rPr>
          <w:rFonts w:ascii="Times New Roman" w:hAnsi="Times New Roman"/>
        </w:rPr>
        <w:tab/>
      </w:r>
      <w:r w:rsidR="009B3BC6" w:rsidRPr="002C7017">
        <w:rPr>
          <w:rFonts w:ascii="Times New Roman" w:hAnsi="Times New Roman"/>
          <w:b/>
        </w:rPr>
        <w:t xml:space="preserve">Phylum – </w:t>
      </w:r>
      <w:proofErr w:type="spellStart"/>
      <w:proofErr w:type="gramStart"/>
      <w:r w:rsidR="009B3BC6" w:rsidRPr="002C7017">
        <w:rPr>
          <w:rFonts w:ascii="Times New Roman" w:hAnsi="Times New Roman"/>
          <w:b/>
        </w:rPr>
        <w:t>Helminths</w:t>
      </w:r>
      <w:proofErr w:type="spellEnd"/>
      <w:r w:rsidR="009B3BC6" w:rsidRPr="002C7017">
        <w:rPr>
          <w:rFonts w:ascii="Times New Roman" w:hAnsi="Times New Roman"/>
          <w:b/>
        </w:rPr>
        <w:t xml:space="preserve"> :</w:t>
      </w:r>
      <w:proofErr w:type="gramEnd"/>
    </w:p>
    <w:p w:rsidR="009B3BC6" w:rsidRPr="002C7017" w:rsidRDefault="009B3BC6" w:rsidP="009B3BC6">
      <w:pPr>
        <w:spacing w:after="0"/>
        <w:jc w:val="both"/>
        <w:rPr>
          <w:rFonts w:ascii="Times New Roman" w:hAnsi="Times New Roman"/>
        </w:rPr>
      </w:pPr>
      <w:r w:rsidRPr="002C7017">
        <w:rPr>
          <w:rFonts w:ascii="Times New Roman" w:hAnsi="Times New Roman"/>
        </w:rPr>
        <w:tab/>
      </w:r>
      <w:proofErr w:type="spellStart"/>
      <w:r w:rsidRPr="002C7017">
        <w:rPr>
          <w:rFonts w:ascii="Times New Roman" w:hAnsi="Times New Roman"/>
        </w:rPr>
        <w:t>i</w:t>
      </w:r>
      <w:proofErr w:type="spellEnd"/>
      <w:r w:rsidRPr="002C7017">
        <w:rPr>
          <w:rFonts w:ascii="Times New Roman" w:hAnsi="Times New Roman"/>
        </w:rPr>
        <w:t>)</w:t>
      </w:r>
      <w:r w:rsidRPr="002C7017">
        <w:rPr>
          <w:rFonts w:ascii="Times New Roman" w:hAnsi="Times New Roman"/>
        </w:rPr>
        <w:tab/>
        <w:t>General characters and classification up to order level</w:t>
      </w:r>
    </w:p>
    <w:p w:rsidR="009B3BC6" w:rsidRPr="002C7017" w:rsidRDefault="009B3BC6" w:rsidP="009B3BC6">
      <w:pPr>
        <w:spacing w:after="0"/>
        <w:jc w:val="both"/>
        <w:rPr>
          <w:rFonts w:ascii="Times New Roman" w:hAnsi="Times New Roman"/>
        </w:rPr>
      </w:pPr>
      <w:r w:rsidRPr="002C7017">
        <w:rPr>
          <w:rFonts w:ascii="Times New Roman" w:hAnsi="Times New Roman"/>
        </w:rPr>
        <w:tab/>
        <w:t>ii)</w:t>
      </w:r>
      <w:r w:rsidRPr="002C7017">
        <w:rPr>
          <w:rFonts w:ascii="Times New Roman" w:hAnsi="Times New Roman"/>
        </w:rPr>
        <w:tab/>
        <w:t>Biodiversity, economic importance</w:t>
      </w:r>
    </w:p>
    <w:p w:rsidR="009B3BC6" w:rsidRPr="002C7017" w:rsidRDefault="009B3BC6" w:rsidP="009B3BC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2C7017">
        <w:rPr>
          <w:rFonts w:ascii="Times New Roman" w:hAnsi="Times New Roman"/>
        </w:rPr>
        <w:t xml:space="preserve">Type study – </w:t>
      </w:r>
      <w:proofErr w:type="spellStart"/>
      <w:r w:rsidRPr="002C7017">
        <w:rPr>
          <w:rFonts w:ascii="Times New Roman" w:hAnsi="Times New Roman"/>
          <w:i/>
        </w:rPr>
        <w:t>Fasciola</w:t>
      </w:r>
      <w:proofErr w:type="spellEnd"/>
      <w:r w:rsidRPr="002C7017">
        <w:rPr>
          <w:rFonts w:ascii="Times New Roman" w:hAnsi="Times New Roman"/>
          <w:i/>
        </w:rPr>
        <w:t xml:space="preserve"> hepatica;</w:t>
      </w:r>
    </w:p>
    <w:p w:rsidR="009B3BC6" w:rsidRPr="002C7017" w:rsidRDefault="009B3BC6" w:rsidP="009B3BC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C7017">
        <w:rPr>
          <w:rFonts w:ascii="Times New Roman" w:hAnsi="Times New Roman"/>
        </w:rPr>
        <w:t>Helminths</w:t>
      </w:r>
      <w:proofErr w:type="spellEnd"/>
      <w:r w:rsidRPr="002C7017">
        <w:rPr>
          <w:rFonts w:ascii="Times New Roman" w:hAnsi="Times New Roman"/>
        </w:rPr>
        <w:t xml:space="preserve"> </w:t>
      </w:r>
      <w:proofErr w:type="gramStart"/>
      <w:r w:rsidRPr="002C7017">
        <w:rPr>
          <w:rFonts w:ascii="Times New Roman" w:hAnsi="Times New Roman"/>
        </w:rPr>
        <w:t>parasites :</w:t>
      </w:r>
      <w:proofErr w:type="gramEnd"/>
      <w:r w:rsidRPr="002C7017">
        <w:rPr>
          <w:rFonts w:ascii="Times New Roman" w:hAnsi="Times New Roman"/>
        </w:rPr>
        <w:t xml:space="preserve"> Brief account of life history, mode of infection and </w:t>
      </w:r>
      <w:proofErr w:type="spellStart"/>
      <w:r w:rsidRPr="002C7017">
        <w:rPr>
          <w:rFonts w:ascii="Times New Roman" w:hAnsi="Times New Roman"/>
        </w:rPr>
        <w:t>pathogenesity</w:t>
      </w:r>
      <w:proofErr w:type="spellEnd"/>
      <w:r w:rsidRPr="002C7017">
        <w:rPr>
          <w:rFonts w:ascii="Times New Roman" w:hAnsi="Times New Roman"/>
        </w:rPr>
        <w:t xml:space="preserve"> of </w:t>
      </w:r>
      <w:proofErr w:type="spellStart"/>
      <w:r w:rsidRPr="002C7017">
        <w:rPr>
          <w:rFonts w:ascii="Times New Roman" w:hAnsi="Times New Roman"/>
          <w:i/>
        </w:rPr>
        <w:t>Schistosoma</w:t>
      </w:r>
      <w:proofErr w:type="spellEnd"/>
      <w:r w:rsidRPr="002C7017">
        <w:rPr>
          <w:rFonts w:ascii="Times New Roman" w:hAnsi="Times New Roman"/>
          <w:i/>
        </w:rPr>
        <w:t xml:space="preserve">, </w:t>
      </w:r>
      <w:proofErr w:type="spellStart"/>
      <w:r w:rsidRPr="002C7017">
        <w:rPr>
          <w:rFonts w:ascii="Times New Roman" w:hAnsi="Times New Roman"/>
          <w:i/>
        </w:rPr>
        <w:t>Ancylostoma</w:t>
      </w:r>
      <w:proofErr w:type="spellEnd"/>
      <w:r w:rsidRPr="002C7017">
        <w:rPr>
          <w:rFonts w:ascii="Times New Roman" w:hAnsi="Times New Roman"/>
          <w:i/>
        </w:rPr>
        <w:t xml:space="preserve">, </w:t>
      </w:r>
      <w:proofErr w:type="spellStart"/>
      <w:r w:rsidRPr="002C7017">
        <w:rPr>
          <w:rFonts w:ascii="Times New Roman" w:hAnsi="Times New Roman"/>
          <w:i/>
        </w:rPr>
        <w:t>Trichinella</w:t>
      </w:r>
      <w:proofErr w:type="spellEnd"/>
      <w:r w:rsidRPr="002C7017">
        <w:rPr>
          <w:rFonts w:ascii="Times New Roman" w:hAnsi="Times New Roman"/>
          <w:i/>
        </w:rPr>
        <w:t xml:space="preserve">, </w:t>
      </w:r>
      <w:proofErr w:type="spellStart"/>
      <w:r w:rsidRPr="002C7017">
        <w:rPr>
          <w:rFonts w:ascii="Times New Roman" w:hAnsi="Times New Roman"/>
          <w:i/>
        </w:rPr>
        <w:t>Wuchereria</w:t>
      </w:r>
      <w:proofErr w:type="spellEnd"/>
      <w:r w:rsidRPr="002C7017">
        <w:rPr>
          <w:rFonts w:ascii="Times New Roman" w:hAnsi="Times New Roman"/>
          <w:i/>
        </w:rPr>
        <w:t xml:space="preserve"> </w:t>
      </w:r>
      <w:r w:rsidRPr="002C7017">
        <w:rPr>
          <w:rFonts w:ascii="Times New Roman" w:hAnsi="Times New Roman"/>
        </w:rPr>
        <w:t>and</w:t>
      </w:r>
      <w:r w:rsidRPr="002C7017">
        <w:rPr>
          <w:rFonts w:ascii="Times New Roman" w:hAnsi="Times New Roman"/>
          <w:i/>
        </w:rPr>
        <w:t xml:space="preserve"> </w:t>
      </w:r>
      <w:proofErr w:type="spellStart"/>
      <w:r w:rsidRPr="002C7017">
        <w:rPr>
          <w:rFonts w:ascii="Times New Roman" w:hAnsi="Times New Roman"/>
          <w:i/>
        </w:rPr>
        <w:t>Oxyuris</w:t>
      </w:r>
      <w:proofErr w:type="spellEnd"/>
      <w:r w:rsidRPr="002C7017">
        <w:rPr>
          <w:rFonts w:ascii="Times New Roman" w:hAnsi="Times New Roman"/>
          <w:i/>
        </w:rPr>
        <w:t>.</w:t>
      </w:r>
    </w:p>
    <w:p w:rsidR="00087E5F" w:rsidRPr="002C7017" w:rsidRDefault="00087E5F" w:rsidP="00DB7E7E">
      <w:pPr>
        <w:spacing w:after="0"/>
        <w:rPr>
          <w:rFonts w:ascii="Times New Roman" w:hAnsi="Times New Roman"/>
        </w:rPr>
      </w:pPr>
    </w:p>
    <w:p w:rsidR="00087E5F" w:rsidRPr="002C7017" w:rsidRDefault="00087E5F" w:rsidP="00087E5F">
      <w:pPr>
        <w:spacing w:after="0"/>
        <w:jc w:val="both"/>
        <w:rPr>
          <w:rFonts w:ascii="Times New Roman" w:hAnsi="Times New Roman"/>
          <w:b/>
        </w:rPr>
      </w:pPr>
      <w:r w:rsidRPr="002C7017">
        <w:rPr>
          <w:rFonts w:ascii="Times New Roman" w:hAnsi="Times New Roman"/>
        </w:rPr>
        <w:t>1.</w:t>
      </w:r>
      <w:r w:rsidR="00DB7E7E">
        <w:rPr>
          <w:rFonts w:ascii="Times New Roman" w:hAnsi="Times New Roman"/>
        </w:rPr>
        <w:t>5.</w:t>
      </w:r>
      <w:r w:rsidRPr="002C7017">
        <w:rPr>
          <w:rFonts w:ascii="Times New Roman" w:hAnsi="Times New Roman"/>
        </w:rPr>
        <w:tab/>
      </w:r>
      <w:r w:rsidRPr="002C7017">
        <w:rPr>
          <w:rFonts w:ascii="Times New Roman" w:hAnsi="Times New Roman"/>
          <w:b/>
        </w:rPr>
        <w:t xml:space="preserve">Phylum – </w:t>
      </w:r>
      <w:proofErr w:type="spellStart"/>
      <w:proofErr w:type="gramStart"/>
      <w:r w:rsidRPr="002C7017">
        <w:rPr>
          <w:rFonts w:ascii="Times New Roman" w:hAnsi="Times New Roman"/>
          <w:b/>
        </w:rPr>
        <w:t>Annelida</w:t>
      </w:r>
      <w:proofErr w:type="spellEnd"/>
      <w:r w:rsidRPr="002C7017">
        <w:rPr>
          <w:rFonts w:ascii="Times New Roman" w:hAnsi="Times New Roman"/>
          <w:b/>
        </w:rPr>
        <w:t xml:space="preserve"> :</w:t>
      </w:r>
      <w:proofErr w:type="gramEnd"/>
    </w:p>
    <w:p w:rsidR="00087E5F" w:rsidRPr="002C7017" w:rsidRDefault="00087E5F" w:rsidP="00087E5F">
      <w:pPr>
        <w:spacing w:after="0"/>
        <w:jc w:val="both"/>
        <w:rPr>
          <w:rFonts w:ascii="Times New Roman" w:hAnsi="Times New Roman"/>
        </w:rPr>
      </w:pPr>
      <w:r w:rsidRPr="002C7017">
        <w:rPr>
          <w:rFonts w:ascii="Times New Roman" w:hAnsi="Times New Roman"/>
        </w:rPr>
        <w:tab/>
      </w:r>
      <w:proofErr w:type="spellStart"/>
      <w:r w:rsidRPr="002C7017">
        <w:rPr>
          <w:rFonts w:ascii="Times New Roman" w:hAnsi="Times New Roman"/>
        </w:rPr>
        <w:t>i</w:t>
      </w:r>
      <w:proofErr w:type="spellEnd"/>
      <w:r w:rsidRPr="002C7017">
        <w:rPr>
          <w:rFonts w:ascii="Times New Roman" w:hAnsi="Times New Roman"/>
        </w:rPr>
        <w:t>)</w:t>
      </w:r>
      <w:r w:rsidRPr="002C7017">
        <w:rPr>
          <w:rFonts w:ascii="Times New Roman" w:hAnsi="Times New Roman"/>
        </w:rPr>
        <w:tab/>
        <w:t>General characters and classification up to order level</w:t>
      </w:r>
    </w:p>
    <w:p w:rsidR="00087E5F" w:rsidRPr="002C7017" w:rsidRDefault="00087E5F" w:rsidP="00087E5F">
      <w:pPr>
        <w:spacing w:after="0"/>
        <w:jc w:val="both"/>
        <w:rPr>
          <w:rFonts w:ascii="Times New Roman" w:hAnsi="Times New Roman"/>
        </w:rPr>
      </w:pPr>
      <w:r w:rsidRPr="002C7017">
        <w:rPr>
          <w:rFonts w:ascii="Times New Roman" w:hAnsi="Times New Roman"/>
        </w:rPr>
        <w:tab/>
        <w:t>ii)</w:t>
      </w:r>
      <w:r w:rsidRPr="002C7017">
        <w:rPr>
          <w:rFonts w:ascii="Times New Roman" w:hAnsi="Times New Roman"/>
        </w:rPr>
        <w:tab/>
        <w:t xml:space="preserve">Biodiversity and economic importance of </w:t>
      </w:r>
      <w:proofErr w:type="spellStart"/>
      <w:r w:rsidRPr="002C7017">
        <w:rPr>
          <w:rFonts w:ascii="Times New Roman" w:hAnsi="Times New Roman"/>
        </w:rPr>
        <w:t>Annelida</w:t>
      </w:r>
      <w:proofErr w:type="spellEnd"/>
    </w:p>
    <w:p w:rsidR="00087E5F" w:rsidRPr="002C7017" w:rsidRDefault="00087E5F" w:rsidP="00087E5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2C7017">
        <w:rPr>
          <w:rFonts w:ascii="Times New Roman" w:hAnsi="Times New Roman"/>
        </w:rPr>
        <w:t xml:space="preserve">Type study – </w:t>
      </w:r>
      <w:proofErr w:type="spellStart"/>
      <w:r w:rsidRPr="002C7017">
        <w:rPr>
          <w:rFonts w:ascii="Times New Roman" w:hAnsi="Times New Roman"/>
          <w:i/>
        </w:rPr>
        <w:t>Pheretima</w:t>
      </w:r>
      <w:proofErr w:type="spellEnd"/>
      <w:r w:rsidRPr="002C7017">
        <w:rPr>
          <w:rFonts w:ascii="Times New Roman" w:hAnsi="Times New Roman"/>
          <w:i/>
        </w:rPr>
        <w:t xml:space="preserve"> </w:t>
      </w:r>
      <w:r w:rsidRPr="002C7017">
        <w:rPr>
          <w:rFonts w:ascii="Times New Roman" w:hAnsi="Times New Roman"/>
        </w:rPr>
        <w:t xml:space="preserve">(Earthworm) </w:t>
      </w:r>
    </w:p>
    <w:p w:rsidR="00087E5F" w:rsidRPr="002C7017" w:rsidRDefault="00087E5F" w:rsidP="00087E5F">
      <w:pPr>
        <w:spacing w:after="0"/>
        <w:ind w:left="720"/>
        <w:jc w:val="both"/>
        <w:rPr>
          <w:rFonts w:ascii="Times New Roman" w:hAnsi="Times New Roman"/>
        </w:rPr>
      </w:pPr>
      <w:proofErr w:type="gramStart"/>
      <w:r w:rsidRPr="002C7017">
        <w:rPr>
          <w:rFonts w:ascii="Times New Roman" w:hAnsi="Times New Roman"/>
        </w:rPr>
        <w:t>vi)</w:t>
      </w:r>
      <w:r w:rsidRPr="002C7017">
        <w:rPr>
          <w:rFonts w:ascii="Times New Roman" w:hAnsi="Times New Roman"/>
        </w:rPr>
        <w:tab/>
      </w:r>
      <w:proofErr w:type="spellStart"/>
      <w:r w:rsidRPr="002C7017">
        <w:rPr>
          <w:rFonts w:ascii="Times New Roman" w:hAnsi="Times New Roman"/>
        </w:rPr>
        <w:t>Metamerism</w:t>
      </w:r>
      <w:proofErr w:type="spellEnd"/>
      <w:proofErr w:type="gramEnd"/>
      <w:r w:rsidRPr="002C7017">
        <w:rPr>
          <w:rFonts w:ascii="Times New Roman" w:hAnsi="Times New Roman"/>
        </w:rPr>
        <w:t xml:space="preserve"> in </w:t>
      </w:r>
      <w:proofErr w:type="spellStart"/>
      <w:r w:rsidRPr="002C7017">
        <w:rPr>
          <w:rFonts w:ascii="Times New Roman" w:hAnsi="Times New Roman"/>
        </w:rPr>
        <w:t>Annelida</w:t>
      </w:r>
      <w:proofErr w:type="spellEnd"/>
    </w:p>
    <w:p w:rsidR="00087E5F" w:rsidRPr="002C7017" w:rsidRDefault="00087E5F" w:rsidP="00087E5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C7017">
        <w:rPr>
          <w:rFonts w:ascii="Times New Roman" w:hAnsi="Times New Roman"/>
        </w:rPr>
        <w:t>Trochophore</w:t>
      </w:r>
      <w:proofErr w:type="spellEnd"/>
      <w:r w:rsidRPr="002C7017">
        <w:rPr>
          <w:rFonts w:ascii="Times New Roman" w:hAnsi="Times New Roman"/>
        </w:rPr>
        <w:t xml:space="preserve"> larva</w:t>
      </w:r>
    </w:p>
    <w:p w:rsidR="00087E5F" w:rsidRPr="002C7017" w:rsidRDefault="00087E5F" w:rsidP="00087E5F">
      <w:pPr>
        <w:spacing w:after="0"/>
        <w:jc w:val="both"/>
        <w:rPr>
          <w:rFonts w:ascii="Times New Roman" w:hAnsi="Times New Roman"/>
        </w:rPr>
      </w:pPr>
    </w:p>
    <w:p w:rsidR="00087E5F" w:rsidRPr="002C7017" w:rsidRDefault="00DB7E7E" w:rsidP="00087E5F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1.6.</w:t>
      </w:r>
      <w:r w:rsidR="00087E5F" w:rsidRPr="002C7017">
        <w:rPr>
          <w:rFonts w:ascii="Times New Roman" w:hAnsi="Times New Roman"/>
        </w:rPr>
        <w:tab/>
      </w:r>
      <w:r w:rsidR="00087E5F" w:rsidRPr="002C7017">
        <w:rPr>
          <w:rFonts w:ascii="Times New Roman" w:hAnsi="Times New Roman"/>
          <w:b/>
        </w:rPr>
        <w:t xml:space="preserve">Phylum – </w:t>
      </w:r>
      <w:proofErr w:type="spellStart"/>
      <w:proofErr w:type="gramStart"/>
      <w:r w:rsidR="00087E5F" w:rsidRPr="002C7017">
        <w:rPr>
          <w:rFonts w:ascii="Times New Roman" w:hAnsi="Times New Roman"/>
          <w:b/>
        </w:rPr>
        <w:t>Arthropoda</w:t>
      </w:r>
      <w:proofErr w:type="spellEnd"/>
      <w:r w:rsidR="00087E5F" w:rsidRPr="002C7017">
        <w:rPr>
          <w:rFonts w:ascii="Times New Roman" w:hAnsi="Times New Roman"/>
          <w:b/>
        </w:rPr>
        <w:t xml:space="preserve"> :</w:t>
      </w:r>
      <w:proofErr w:type="gramEnd"/>
    </w:p>
    <w:p w:rsidR="00087E5F" w:rsidRPr="002C7017" w:rsidRDefault="00087E5F" w:rsidP="00087E5F">
      <w:pPr>
        <w:spacing w:after="0"/>
        <w:jc w:val="both"/>
        <w:rPr>
          <w:rFonts w:ascii="Times New Roman" w:hAnsi="Times New Roman"/>
        </w:rPr>
      </w:pPr>
      <w:r w:rsidRPr="002C7017">
        <w:rPr>
          <w:rFonts w:ascii="Times New Roman" w:hAnsi="Times New Roman"/>
        </w:rPr>
        <w:tab/>
      </w:r>
      <w:proofErr w:type="spellStart"/>
      <w:r w:rsidRPr="002C7017">
        <w:rPr>
          <w:rFonts w:ascii="Times New Roman" w:hAnsi="Times New Roman"/>
        </w:rPr>
        <w:t>i</w:t>
      </w:r>
      <w:proofErr w:type="spellEnd"/>
      <w:r w:rsidRPr="002C7017">
        <w:rPr>
          <w:rFonts w:ascii="Times New Roman" w:hAnsi="Times New Roman"/>
        </w:rPr>
        <w:t>)</w:t>
      </w:r>
      <w:r w:rsidRPr="002C7017">
        <w:rPr>
          <w:rFonts w:ascii="Times New Roman" w:hAnsi="Times New Roman"/>
        </w:rPr>
        <w:tab/>
        <w:t>General characters and classification up to order level</w:t>
      </w:r>
    </w:p>
    <w:p w:rsidR="00087E5F" w:rsidRPr="002C7017" w:rsidRDefault="00087E5F" w:rsidP="00087E5F">
      <w:pPr>
        <w:spacing w:after="0"/>
        <w:jc w:val="both"/>
        <w:rPr>
          <w:rFonts w:ascii="Times New Roman" w:hAnsi="Times New Roman"/>
        </w:rPr>
      </w:pPr>
      <w:r w:rsidRPr="002C7017">
        <w:rPr>
          <w:rFonts w:ascii="Times New Roman" w:hAnsi="Times New Roman"/>
        </w:rPr>
        <w:tab/>
        <w:t>ii)</w:t>
      </w:r>
      <w:r w:rsidRPr="002C7017">
        <w:rPr>
          <w:rFonts w:ascii="Times New Roman" w:hAnsi="Times New Roman"/>
        </w:rPr>
        <w:tab/>
        <w:t>Biodiversity and economic importance of insects</w:t>
      </w:r>
    </w:p>
    <w:p w:rsidR="00087E5F" w:rsidRPr="002C7017" w:rsidRDefault="00087E5F" w:rsidP="00087E5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2C7017">
        <w:rPr>
          <w:rFonts w:ascii="Times New Roman" w:hAnsi="Times New Roman"/>
        </w:rPr>
        <w:t xml:space="preserve">Type study – </w:t>
      </w:r>
      <w:r w:rsidRPr="002C7017">
        <w:rPr>
          <w:rFonts w:ascii="Times New Roman" w:hAnsi="Times New Roman"/>
          <w:i/>
        </w:rPr>
        <w:t>Grasshopper</w:t>
      </w:r>
    </w:p>
    <w:p w:rsidR="007E29B5" w:rsidRDefault="007E29B5">
      <w:pPr>
        <w:rPr>
          <w:rFonts w:ascii="Times New Roman" w:hAnsi="Times New Roman"/>
        </w:rPr>
      </w:pPr>
    </w:p>
    <w:p w:rsidR="008A1463" w:rsidRDefault="008A1463">
      <w:pPr>
        <w:rPr>
          <w:rFonts w:ascii="Times New Roman" w:hAnsi="Times New Roman"/>
        </w:rPr>
      </w:pPr>
    </w:p>
    <w:p w:rsidR="007E29B5" w:rsidRPr="002C7017" w:rsidRDefault="007E29B5" w:rsidP="007E29B5">
      <w:pPr>
        <w:spacing w:after="0"/>
        <w:jc w:val="both"/>
        <w:rPr>
          <w:rFonts w:ascii="Times New Roman" w:hAnsi="Times New Roman"/>
          <w:b/>
        </w:rPr>
      </w:pPr>
      <w:r w:rsidRPr="002C7017">
        <w:rPr>
          <w:rFonts w:ascii="Times New Roman" w:hAnsi="Times New Roman"/>
        </w:rPr>
        <w:lastRenderedPageBreak/>
        <w:t>1.</w:t>
      </w:r>
      <w:r w:rsidR="009A105A">
        <w:rPr>
          <w:rFonts w:ascii="Times New Roman" w:hAnsi="Times New Roman"/>
        </w:rPr>
        <w:t>7.</w:t>
      </w:r>
      <w:r w:rsidRPr="002C7017">
        <w:rPr>
          <w:rFonts w:ascii="Times New Roman" w:hAnsi="Times New Roman"/>
        </w:rPr>
        <w:tab/>
      </w:r>
      <w:r w:rsidRPr="002C7017">
        <w:rPr>
          <w:rFonts w:ascii="Times New Roman" w:hAnsi="Times New Roman"/>
          <w:b/>
        </w:rPr>
        <w:t xml:space="preserve">Phylum - </w:t>
      </w:r>
      <w:proofErr w:type="spellStart"/>
      <w:r w:rsidRPr="002C7017">
        <w:rPr>
          <w:rFonts w:ascii="Times New Roman" w:hAnsi="Times New Roman"/>
          <w:b/>
        </w:rPr>
        <w:t>Mollusca</w:t>
      </w:r>
      <w:proofErr w:type="spellEnd"/>
      <w:r w:rsidRPr="002C7017">
        <w:rPr>
          <w:rFonts w:ascii="Times New Roman" w:hAnsi="Times New Roman"/>
          <w:b/>
        </w:rPr>
        <w:t>:</w:t>
      </w:r>
    </w:p>
    <w:p w:rsidR="007E29B5" w:rsidRPr="002C7017" w:rsidRDefault="007E29B5" w:rsidP="007E29B5">
      <w:pPr>
        <w:spacing w:after="0"/>
        <w:jc w:val="both"/>
        <w:rPr>
          <w:rFonts w:ascii="Times New Roman" w:hAnsi="Times New Roman"/>
        </w:rPr>
      </w:pPr>
      <w:r w:rsidRPr="002C7017">
        <w:rPr>
          <w:rFonts w:ascii="Times New Roman" w:hAnsi="Times New Roman"/>
        </w:rPr>
        <w:tab/>
      </w:r>
      <w:proofErr w:type="spellStart"/>
      <w:r w:rsidRPr="002C7017">
        <w:rPr>
          <w:rFonts w:ascii="Times New Roman" w:hAnsi="Times New Roman"/>
        </w:rPr>
        <w:t>i</w:t>
      </w:r>
      <w:proofErr w:type="spellEnd"/>
      <w:r w:rsidRPr="002C7017">
        <w:rPr>
          <w:rFonts w:ascii="Times New Roman" w:hAnsi="Times New Roman"/>
        </w:rPr>
        <w:t>)</w:t>
      </w:r>
      <w:r w:rsidRPr="002C7017">
        <w:rPr>
          <w:rFonts w:ascii="Times New Roman" w:hAnsi="Times New Roman"/>
        </w:rPr>
        <w:tab/>
        <w:t>General characters and classification up to order level</w:t>
      </w:r>
    </w:p>
    <w:p w:rsidR="007E29B5" w:rsidRPr="002C7017" w:rsidRDefault="007E29B5" w:rsidP="007E29B5">
      <w:pPr>
        <w:spacing w:after="0"/>
        <w:jc w:val="both"/>
        <w:rPr>
          <w:rFonts w:ascii="Times New Roman" w:hAnsi="Times New Roman"/>
        </w:rPr>
      </w:pPr>
      <w:r w:rsidRPr="002C7017">
        <w:rPr>
          <w:rFonts w:ascii="Times New Roman" w:hAnsi="Times New Roman"/>
        </w:rPr>
        <w:tab/>
        <w:t>ii)</w:t>
      </w:r>
      <w:r w:rsidRPr="002C7017">
        <w:rPr>
          <w:rFonts w:ascii="Times New Roman" w:hAnsi="Times New Roman"/>
        </w:rPr>
        <w:tab/>
        <w:t>Biodiversity and economic importance</w:t>
      </w:r>
    </w:p>
    <w:p w:rsidR="007E29B5" w:rsidRPr="002C7017" w:rsidRDefault="007E29B5" w:rsidP="007E29B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2C7017">
        <w:rPr>
          <w:rFonts w:ascii="Times New Roman" w:hAnsi="Times New Roman"/>
        </w:rPr>
        <w:t xml:space="preserve">Type study of - </w:t>
      </w:r>
      <w:proofErr w:type="spellStart"/>
      <w:r w:rsidRPr="002C7017">
        <w:rPr>
          <w:rFonts w:ascii="Times New Roman" w:hAnsi="Times New Roman"/>
          <w:i/>
        </w:rPr>
        <w:t>Pila</w:t>
      </w:r>
      <w:proofErr w:type="spellEnd"/>
    </w:p>
    <w:p w:rsidR="007E29B5" w:rsidRPr="002C7017" w:rsidRDefault="007E29B5" w:rsidP="007E29B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2C7017">
        <w:rPr>
          <w:rFonts w:ascii="Times New Roman" w:hAnsi="Times New Roman"/>
        </w:rPr>
        <w:t xml:space="preserve">Torsion and </w:t>
      </w:r>
      <w:proofErr w:type="spellStart"/>
      <w:r w:rsidRPr="002C7017">
        <w:rPr>
          <w:rFonts w:ascii="Times New Roman" w:hAnsi="Times New Roman"/>
        </w:rPr>
        <w:t>detorsion</w:t>
      </w:r>
      <w:proofErr w:type="spellEnd"/>
      <w:r w:rsidRPr="002C7017">
        <w:rPr>
          <w:rFonts w:ascii="Times New Roman" w:hAnsi="Times New Roman"/>
        </w:rPr>
        <w:t xml:space="preserve"> in </w:t>
      </w:r>
      <w:proofErr w:type="spellStart"/>
      <w:r w:rsidRPr="002C7017">
        <w:rPr>
          <w:rFonts w:ascii="Times New Roman" w:hAnsi="Times New Roman"/>
        </w:rPr>
        <w:t>gastropoda</w:t>
      </w:r>
      <w:proofErr w:type="spellEnd"/>
    </w:p>
    <w:p w:rsidR="007E29B5" w:rsidRPr="002C7017" w:rsidRDefault="007E29B5" w:rsidP="007E29B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2C7017">
        <w:rPr>
          <w:rFonts w:ascii="Times New Roman" w:hAnsi="Times New Roman"/>
        </w:rPr>
        <w:t>Respiration and foot</w:t>
      </w:r>
    </w:p>
    <w:p w:rsidR="007E29B5" w:rsidRPr="002C7017" w:rsidRDefault="007E29B5" w:rsidP="007E29B5">
      <w:pPr>
        <w:spacing w:after="0"/>
        <w:jc w:val="both"/>
        <w:rPr>
          <w:rFonts w:ascii="Times New Roman" w:hAnsi="Times New Roman"/>
        </w:rPr>
      </w:pPr>
    </w:p>
    <w:p w:rsidR="007E29B5" w:rsidRPr="002C7017" w:rsidRDefault="009A105A" w:rsidP="007E29B5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1.8</w:t>
      </w:r>
      <w:r w:rsidR="007E29B5" w:rsidRPr="002C7017">
        <w:rPr>
          <w:rFonts w:ascii="Times New Roman" w:hAnsi="Times New Roman"/>
        </w:rPr>
        <w:t>.</w:t>
      </w:r>
      <w:r w:rsidR="007E29B5" w:rsidRPr="002C7017">
        <w:rPr>
          <w:rFonts w:ascii="Times New Roman" w:hAnsi="Times New Roman"/>
        </w:rPr>
        <w:tab/>
      </w:r>
      <w:r w:rsidR="007E29B5" w:rsidRPr="002C7017">
        <w:rPr>
          <w:rFonts w:ascii="Times New Roman" w:hAnsi="Times New Roman"/>
          <w:b/>
        </w:rPr>
        <w:t xml:space="preserve">Phylum – </w:t>
      </w:r>
      <w:proofErr w:type="spellStart"/>
      <w:proofErr w:type="gramStart"/>
      <w:r w:rsidR="007E29B5" w:rsidRPr="002C7017">
        <w:rPr>
          <w:rFonts w:ascii="Times New Roman" w:hAnsi="Times New Roman"/>
          <w:b/>
        </w:rPr>
        <w:t>Enchinodermata</w:t>
      </w:r>
      <w:proofErr w:type="spellEnd"/>
      <w:r w:rsidR="007E29B5" w:rsidRPr="002C7017">
        <w:rPr>
          <w:rFonts w:ascii="Times New Roman" w:hAnsi="Times New Roman"/>
          <w:b/>
        </w:rPr>
        <w:t xml:space="preserve"> :</w:t>
      </w:r>
      <w:proofErr w:type="gramEnd"/>
    </w:p>
    <w:p w:rsidR="007E29B5" w:rsidRPr="002C7017" w:rsidRDefault="007E29B5" w:rsidP="007E29B5">
      <w:pPr>
        <w:spacing w:after="0"/>
        <w:jc w:val="both"/>
        <w:rPr>
          <w:rFonts w:ascii="Times New Roman" w:hAnsi="Times New Roman"/>
        </w:rPr>
      </w:pPr>
      <w:r w:rsidRPr="002C7017">
        <w:rPr>
          <w:rFonts w:ascii="Times New Roman" w:hAnsi="Times New Roman"/>
        </w:rPr>
        <w:tab/>
      </w:r>
      <w:proofErr w:type="spellStart"/>
      <w:r w:rsidRPr="002C7017">
        <w:rPr>
          <w:rFonts w:ascii="Times New Roman" w:hAnsi="Times New Roman"/>
        </w:rPr>
        <w:t>i</w:t>
      </w:r>
      <w:proofErr w:type="spellEnd"/>
      <w:r w:rsidRPr="002C7017">
        <w:rPr>
          <w:rFonts w:ascii="Times New Roman" w:hAnsi="Times New Roman"/>
        </w:rPr>
        <w:t>)</w:t>
      </w:r>
      <w:r w:rsidRPr="002C7017">
        <w:rPr>
          <w:rFonts w:ascii="Times New Roman" w:hAnsi="Times New Roman"/>
        </w:rPr>
        <w:tab/>
        <w:t>General characters and classification up to order level</w:t>
      </w:r>
    </w:p>
    <w:p w:rsidR="007E29B5" w:rsidRPr="002C7017" w:rsidRDefault="007E29B5" w:rsidP="007E29B5">
      <w:pPr>
        <w:spacing w:after="0"/>
        <w:jc w:val="both"/>
        <w:rPr>
          <w:rFonts w:ascii="Times New Roman" w:hAnsi="Times New Roman"/>
        </w:rPr>
      </w:pPr>
      <w:r w:rsidRPr="002C7017">
        <w:rPr>
          <w:rFonts w:ascii="Times New Roman" w:hAnsi="Times New Roman"/>
        </w:rPr>
        <w:tab/>
        <w:t>ii)</w:t>
      </w:r>
      <w:r w:rsidRPr="002C7017">
        <w:rPr>
          <w:rFonts w:ascii="Times New Roman" w:hAnsi="Times New Roman"/>
        </w:rPr>
        <w:tab/>
        <w:t>Biodiversity and economic importance</w:t>
      </w:r>
    </w:p>
    <w:p w:rsidR="007E29B5" w:rsidRPr="002C7017" w:rsidRDefault="007E29B5" w:rsidP="007E29B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2C7017">
        <w:rPr>
          <w:rFonts w:ascii="Times New Roman" w:hAnsi="Times New Roman"/>
        </w:rPr>
        <w:t xml:space="preserve">Type study – </w:t>
      </w:r>
      <w:proofErr w:type="spellStart"/>
      <w:r w:rsidRPr="002C7017">
        <w:rPr>
          <w:rFonts w:ascii="Times New Roman" w:hAnsi="Times New Roman"/>
          <w:i/>
        </w:rPr>
        <w:t>Asteries</w:t>
      </w:r>
      <w:proofErr w:type="spellEnd"/>
      <w:r w:rsidRPr="002C7017">
        <w:rPr>
          <w:rFonts w:ascii="Times New Roman" w:hAnsi="Times New Roman"/>
          <w:i/>
        </w:rPr>
        <w:t xml:space="preserve"> </w:t>
      </w:r>
      <w:r w:rsidRPr="002C7017">
        <w:rPr>
          <w:rFonts w:ascii="Times New Roman" w:hAnsi="Times New Roman"/>
        </w:rPr>
        <w:t>(Sea Star)</w:t>
      </w:r>
    </w:p>
    <w:p w:rsidR="007E29B5" w:rsidRPr="002C7017" w:rsidRDefault="007E29B5" w:rsidP="007E29B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2C7017">
        <w:rPr>
          <w:rFonts w:ascii="Times New Roman" w:hAnsi="Times New Roman"/>
        </w:rPr>
        <w:t>Echinoderm larvae</w:t>
      </w:r>
    </w:p>
    <w:p w:rsidR="007E29B5" w:rsidRPr="002C7017" w:rsidRDefault="007E29B5" w:rsidP="007E29B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2C7017">
        <w:rPr>
          <w:rFonts w:ascii="Times New Roman" w:hAnsi="Times New Roman"/>
        </w:rPr>
        <w:t>Aristotle’s Lantern</w:t>
      </w:r>
    </w:p>
    <w:p w:rsidR="007E29B5" w:rsidRPr="002C7017" w:rsidRDefault="007E29B5" w:rsidP="007E29B5">
      <w:pPr>
        <w:spacing w:after="0"/>
        <w:jc w:val="both"/>
        <w:rPr>
          <w:rFonts w:ascii="Times New Roman" w:hAnsi="Times New Roman"/>
        </w:rPr>
      </w:pPr>
    </w:p>
    <w:p w:rsidR="001665D2" w:rsidRDefault="00FE4C65" w:rsidP="00C4076E">
      <w:pPr>
        <w:spacing w:after="0"/>
        <w:rPr>
          <w:rFonts w:ascii="Times New Roman" w:hAnsi="Times New Roman"/>
        </w:rPr>
      </w:pPr>
      <w:r w:rsidRPr="00EE206A">
        <w:rPr>
          <w:rFonts w:ascii="Times New Roman" w:hAnsi="Times New Roman"/>
        </w:rPr>
        <w:t>1.9</w:t>
      </w:r>
      <w:r w:rsidR="007E29B5" w:rsidRPr="00EE206A">
        <w:rPr>
          <w:rFonts w:ascii="Times New Roman" w:hAnsi="Times New Roman"/>
        </w:rPr>
        <w:t>.</w:t>
      </w:r>
      <w:r w:rsidR="007E29B5" w:rsidRPr="002C7017">
        <w:rPr>
          <w:rFonts w:ascii="Times New Roman" w:hAnsi="Times New Roman"/>
          <w:b/>
        </w:rPr>
        <w:tab/>
        <w:t xml:space="preserve">Phylum </w:t>
      </w:r>
      <w:proofErr w:type="gramStart"/>
      <w:r w:rsidR="007E29B5" w:rsidRPr="002C7017">
        <w:rPr>
          <w:rFonts w:ascii="Times New Roman" w:hAnsi="Times New Roman"/>
          <w:b/>
        </w:rPr>
        <w:t>Hemichordate :</w:t>
      </w:r>
      <w:proofErr w:type="gramEnd"/>
      <w:r w:rsidR="007E29B5" w:rsidRPr="002C7017">
        <w:rPr>
          <w:rFonts w:ascii="Times New Roman" w:hAnsi="Times New Roman"/>
          <w:b/>
        </w:rPr>
        <w:t xml:space="preserve"> </w:t>
      </w:r>
      <w:r w:rsidR="007E29B5" w:rsidRPr="002C7017">
        <w:rPr>
          <w:rFonts w:ascii="Times New Roman" w:hAnsi="Times New Roman"/>
        </w:rPr>
        <w:t>Gener</w:t>
      </w:r>
      <w:r w:rsidR="00EF0D9F">
        <w:rPr>
          <w:rFonts w:ascii="Times New Roman" w:hAnsi="Times New Roman"/>
        </w:rPr>
        <w:t xml:space="preserve">al Character; Type Study of </w:t>
      </w:r>
      <w:proofErr w:type="spellStart"/>
      <w:r w:rsidR="00EF0D9F">
        <w:rPr>
          <w:rFonts w:ascii="Times New Roman" w:hAnsi="Times New Roman"/>
        </w:rPr>
        <w:t>Bal</w:t>
      </w:r>
      <w:r w:rsidR="007E29B5" w:rsidRPr="002C7017">
        <w:rPr>
          <w:rFonts w:ascii="Times New Roman" w:hAnsi="Times New Roman"/>
        </w:rPr>
        <w:t>an</w:t>
      </w:r>
      <w:r w:rsidR="00551220">
        <w:rPr>
          <w:rFonts w:ascii="Times New Roman" w:hAnsi="Times New Roman"/>
        </w:rPr>
        <w:t>o</w:t>
      </w:r>
      <w:r w:rsidR="007E29B5" w:rsidRPr="002C7017">
        <w:rPr>
          <w:rFonts w:ascii="Times New Roman" w:hAnsi="Times New Roman"/>
        </w:rPr>
        <w:t>glo</w:t>
      </w:r>
      <w:r w:rsidR="00904B7F">
        <w:rPr>
          <w:rFonts w:ascii="Times New Roman" w:hAnsi="Times New Roman"/>
        </w:rPr>
        <w:t>s</w:t>
      </w:r>
      <w:r w:rsidR="007E29B5" w:rsidRPr="002C7017">
        <w:rPr>
          <w:rFonts w:ascii="Times New Roman" w:hAnsi="Times New Roman"/>
        </w:rPr>
        <w:t>sus</w:t>
      </w:r>
      <w:proofErr w:type="spellEnd"/>
      <w:r w:rsidR="007E29B5">
        <w:rPr>
          <w:rFonts w:ascii="Times New Roman" w:hAnsi="Times New Roman"/>
        </w:rPr>
        <w:t xml:space="preserve"> </w:t>
      </w:r>
    </w:p>
    <w:p w:rsidR="00CF574E" w:rsidRDefault="00CF574E" w:rsidP="00C4076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F574E" w:rsidRPr="00EE7810" w:rsidRDefault="00CF574E" w:rsidP="00C4076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E7810">
        <w:rPr>
          <w:rFonts w:ascii="Times New Roman" w:hAnsi="Times New Roman" w:cs="Times New Roman"/>
          <w:b/>
          <w:sz w:val="32"/>
          <w:szCs w:val="24"/>
        </w:rPr>
        <w:t>Unit-II</w:t>
      </w:r>
    </w:p>
    <w:p w:rsidR="001665D2" w:rsidRDefault="00161561" w:rsidP="00CA6D31">
      <w:pPr>
        <w:spacing w:after="0" w:line="480" w:lineRule="auto"/>
        <w:rPr>
          <w:rFonts w:ascii="Times New Roman" w:hAnsi="Times New Roman" w:cs="Times New Roman"/>
          <w:b/>
          <w:sz w:val="28"/>
          <w:szCs w:val="24"/>
        </w:rPr>
      </w:pPr>
      <w:r w:rsidRPr="003E1B3E">
        <w:rPr>
          <w:rFonts w:ascii="Times New Roman" w:hAnsi="Times New Roman" w:cs="Times New Roman"/>
          <w:b/>
          <w:sz w:val="28"/>
          <w:szCs w:val="24"/>
        </w:rPr>
        <w:t>Life and Diversity of Chordates</w:t>
      </w:r>
      <w:r w:rsidR="00F279DB">
        <w:rPr>
          <w:rFonts w:ascii="Times New Roman" w:hAnsi="Times New Roman" w:cs="Times New Roman"/>
          <w:b/>
          <w:sz w:val="28"/>
          <w:szCs w:val="24"/>
        </w:rPr>
        <w:tab/>
      </w:r>
      <w:r w:rsidR="00F279DB">
        <w:rPr>
          <w:rFonts w:ascii="Times New Roman" w:hAnsi="Times New Roman" w:cs="Times New Roman"/>
          <w:b/>
          <w:sz w:val="28"/>
          <w:szCs w:val="24"/>
        </w:rPr>
        <w:tab/>
      </w:r>
      <w:r w:rsidR="00F279DB">
        <w:rPr>
          <w:rFonts w:ascii="Times New Roman" w:hAnsi="Times New Roman" w:cs="Times New Roman"/>
          <w:b/>
          <w:sz w:val="28"/>
          <w:szCs w:val="24"/>
        </w:rPr>
        <w:tab/>
      </w:r>
      <w:r w:rsidR="00F279DB">
        <w:rPr>
          <w:rFonts w:ascii="Times New Roman" w:hAnsi="Times New Roman" w:cs="Times New Roman"/>
          <w:b/>
          <w:sz w:val="28"/>
          <w:szCs w:val="24"/>
        </w:rPr>
        <w:tab/>
      </w:r>
      <w:r w:rsidR="00F279DB">
        <w:rPr>
          <w:rFonts w:ascii="Times New Roman" w:hAnsi="Times New Roman" w:cs="Times New Roman"/>
          <w:b/>
          <w:sz w:val="28"/>
          <w:szCs w:val="24"/>
        </w:rPr>
        <w:tab/>
      </w:r>
      <w:r w:rsidR="00F279DB">
        <w:rPr>
          <w:rFonts w:ascii="Times New Roman" w:hAnsi="Times New Roman" w:cs="Times New Roman"/>
          <w:b/>
          <w:sz w:val="28"/>
          <w:szCs w:val="24"/>
        </w:rPr>
        <w:tab/>
        <w:t>20 Marks</w:t>
      </w:r>
    </w:p>
    <w:p w:rsidR="001665D2" w:rsidRPr="004A1EE1" w:rsidRDefault="001665D2" w:rsidP="00CA6D31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4A1EE1">
        <w:rPr>
          <w:rFonts w:ascii="Times New Roman" w:hAnsi="Times New Roman"/>
        </w:rPr>
        <w:t xml:space="preserve">Functional morphology of the types included with special emphasis on the adaptations to their modes of life and environment. General characters and classification of all phyla </w:t>
      </w:r>
      <w:proofErr w:type="spellStart"/>
      <w:r w:rsidRPr="004A1EE1">
        <w:rPr>
          <w:rFonts w:ascii="Times New Roman" w:hAnsi="Times New Roman"/>
        </w:rPr>
        <w:t>upto</w:t>
      </w:r>
      <w:proofErr w:type="spellEnd"/>
      <w:r w:rsidRPr="004A1EE1">
        <w:rPr>
          <w:rFonts w:ascii="Times New Roman" w:hAnsi="Times New Roman"/>
        </w:rPr>
        <w:t xml:space="preserve"> orders with examples emphasizing their biodiversity, economic importance and conservation measures where required.</w:t>
      </w:r>
    </w:p>
    <w:p w:rsidR="001665D2" w:rsidRPr="004A1EE1" w:rsidRDefault="001665D2" w:rsidP="001665D2">
      <w:pPr>
        <w:spacing w:after="0"/>
        <w:jc w:val="both"/>
        <w:rPr>
          <w:rFonts w:ascii="Times New Roman" w:hAnsi="Times New Roman"/>
        </w:rPr>
      </w:pPr>
    </w:p>
    <w:p w:rsidR="001665D2" w:rsidRPr="004A1EE1" w:rsidRDefault="00C05E9E" w:rsidP="001665D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665D2" w:rsidRPr="004A1EE1">
        <w:rPr>
          <w:rFonts w:ascii="Times New Roman" w:hAnsi="Times New Roman"/>
        </w:rPr>
        <w:t>1.</w:t>
      </w:r>
      <w:r w:rsidR="001665D2" w:rsidRPr="004A1EE1">
        <w:rPr>
          <w:rFonts w:ascii="Times New Roman" w:hAnsi="Times New Roman"/>
        </w:rPr>
        <w:tab/>
      </w:r>
      <w:r w:rsidR="001665D2" w:rsidRPr="004A1EE1">
        <w:rPr>
          <w:rFonts w:ascii="Times New Roman" w:hAnsi="Times New Roman"/>
          <w:b/>
          <w:u w:val="single"/>
        </w:rPr>
        <w:t>Chordates</w:t>
      </w:r>
      <w:r w:rsidR="001665D2" w:rsidRPr="004A1EE1">
        <w:rPr>
          <w:rFonts w:ascii="Times New Roman" w:hAnsi="Times New Roman"/>
        </w:rPr>
        <w:t xml:space="preserve">: </w:t>
      </w:r>
      <w:r w:rsidR="001665D2" w:rsidRPr="004A1EE1">
        <w:rPr>
          <w:rFonts w:ascii="Times New Roman" w:hAnsi="Times New Roman"/>
        </w:rPr>
        <w:tab/>
        <w:t>Origin and Evolutionary tree.</w:t>
      </w:r>
    </w:p>
    <w:p w:rsidR="001665D2" w:rsidRPr="004A1EE1" w:rsidRDefault="001665D2" w:rsidP="001665D2">
      <w:pPr>
        <w:spacing w:after="0" w:line="360" w:lineRule="auto"/>
        <w:ind w:left="720" w:hanging="720"/>
        <w:jc w:val="both"/>
        <w:rPr>
          <w:rFonts w:ascii="Times New Roman" w:hAnsi="Times New Roman"/>
        </w:rPr>
      </w:pPr>
      <w:r w:rsidRPr="004A1EE1">
        <w:rPr>
          <w:rFonts w:ascii="Times New Roman" w:hAnsi="Times New Roman"/>
        </w:rPr>
        <w:t>2.</w:t>
      </w:r>
      <w:r w:rsidR="00C05E9E">
        <w:rPr>
          <w:rFonts w:ascii="Times New Roman" w:hAnsi="Times New Roman"/>
        </w:rPr>
        <w:t>2.</w:t>
      </w:r>
      <w:r w:rsidRPr="004A1EE1">
        <w:rPr>
          <w:rFonts w:ascii="Times New Roman" w:hAnsi="Times New Roman"/>
        </w:rPr>
        <w:tab/>
      </w:r>
      <w:proofErr w:type="spellStart"/>
      <w:r w:rsidRPr="004A1EE1">
        <w:rPr>
          <w:rFonts w:ascii="Times New Roman" w:hAnsi="Times New Roman"/>
          <w:b/>
          <w:u w:val="single"/>
        </w:rPr>
        <w:t>Protochordates</w:t>
      </w:r>
      <w:proofErr w:type="spellEnd"/>
      <w:r w:rsidRPr="004A1EE1">
        <w:rPr>
          <w:rFonts w:ascii="Times New Roman" w:hAnsi="Times New Roman"/>
        </w:rPr>
        <w:t xml:space="preserve">: Systematic position, distribution, ecology, morphology and affinities </w:t>
      </w:r>
    </w:p>
    <w:p w:rsidR="001665D2" w:rsidRPr="004A1EE1" w:rsidRDefault="001665D2" w:rsidP="001665D2">
      <w:pPr>
        <w:spacing w:after="0" w:line="360" w:lineRule="auto"/>
        <w:ind w:left="1800" w:firstLine="360"/>
        <w:jc w:val="both"/>
        <w:rPr>
          <w:rFonts w:ascii="Times New Roman" w:hAnsi="Times New Roman"/>
        </w:rPr>
      </w:pPr>
      <w:r w:rsidRPr="004A1EE1">
        <w:rPr>
          <w:rFonts w:ascii="Times New Roman" w:hAnsi="Times New Roman"/>
        </w:rPr>
        <w:t xml:space="preserve">    </w:t>
      </w:r>
      <w:proofErr w:type="spellStart"/>
      <w:r w:rsidRPr="004A1EE1">
        <w:rPr>
          <w:rFonts w:ascii="Times New Roman" w:hAnsi="Times New Roman"/>
        </w:rPr>
        <w:t>Urochordata</w:t>
      </w:r>
      <w:proofErr w:type="spellEnd"/>
      <w:r w:rsidRPr="004A1EE1">
        <w:rPr>
          <w:rFonts w:ascii="Times New Roman" w:hAnsi="Times New Roman"/>
        </w:rPr>
        <w:t xml:space="preserve"> </w:t>
      </w:r>
      <w:proofErr w:type="spellStart"/>
      <w:r w:rsidRPr="004A1EE1">
        <w:rPr>
          <w:rFonts w:ascii="Times New Roman" w:hAnsi="Times New Roman"/>
          <w:i/>
        </w:rPr>
        <w:t>Herdmania</w:t>
      </w:r>
      <w:proofErr w:type="spellEnd"/>
      <w:r w:rsidRPr="004A1EE1">
        <w:rPr>
          <w:rFonts w:ascii="Times New Roman" w:hAnsi="Times New Roman"/>
        </w:rPr>
        <w:t xml:space="preserve"> - type study</w:t>
      </w:r>
    </w:p>
    <w:p w:rsidR="001665D2" w:rsidRPr="004A1EE1" w:rsidRDefault="001665D2" w:rsidP="001665D2">
      <w:pPr>
        <w:spacing w:after="0" w:line="360" w:lineRule="auto"/>
        <w:ind w:left="1440" w:firstLine="720"/>
        <w:jc w:val="both"/>
        <w:rPr>
          <w:rFonts w:ascii="Times New Roman" w:hAnsi="Times New Roman"/>
        </w:rPr>
      </w:pPr>
      <w:r w:rsidRPr="004A1EE1">
        <w:rPr>
          <w:rFonts w:ascii="Times New Roman" w:hAnsi="Times New Roman"/>
        </w:rPr>
        <w:t xml:space="preserve">    </w:t>
      </w:r>
      <w:proofErr w:type="spellStart"/>
      <w:r w:rsidRPr="004A1EE1">
        <w:rPr>
          <w:rFonts w:ascii="Times New Roman" w:hAnsi="Times New Roman"/>
        </w:rPr>
        <w:t>Cephalochordata</w:t>
      </w:r>
      <w:proofErr w:type="spellEnd"/>
      <w:r w:rsidRPr="004A1EE1">
        <w:rPr>
          <w:rFonts w:ascii="Times New Roman" w:hAnsi="Times New Roman"/>
        </w:rPr>
        <w:t xml:space="preserve">, </w:t>
      </w:r>
      <w:r w:rsidRPr="004A1EE1">
        <w:rPr>
          <w:rFonts w:ascii="Times New Roman" w:hAnsi="Times New Roman"/>
          <w:i/>
        </w:rPr>
        <w:t xml:space="preserve">Amphioxus </w:t>
      </w:r>
      <w:r w:rsidRPr="004A1EE1">
        <w:rPr>
          <w:rFonts w:ascii="Times New Roman" w:hAnsi="Times New Roman"/>
        </w:rPr>
        <w:t>– type study</w:t>
      </w:r>
    </w:p>
    <w:p w:rsidR="001665D2" w:rsidRPr="004A1EE1" w:rsidRDefault="001665D2" w:rsidP="001665D2">
      <w:pPr>
        <w:spacing w:after="0"/>
        <w:jc w:val="both"/>
        <w:rPr>
          <w:rFonts w:ascii="Times New Roman" w:hAnsi="Times New Roman"/>
        </w:rPr>
      </w:pPr>
    </w:p>
    <w:p w:rsidR="001665D2" w:rsidRPr="004A1EE1" w:rsidRDefault="00C05E9E" w:rsidP="001665D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665D2" w:rsidRPr="004A1EE1">
        <w:rPr>
          <w:rFonts w:ascii="Times New Roman" w:hAnsi="Times New Roman"/>
        </w:rPr>
        <w:t>3.</w:t>
      </w:r>
      <w:r w:rsidR="001665D2" w:rsidRPr="004A1EE1">
        <w:rPr>
          <w:rFonts w:ascii="Times New Roman" w:hAnsi="Times New Roman"/>
        </w:rPr>
        <w:tab/>
      </w:r>
      <w:r w:rsidR="001665D2" w:rsidRPr="004A1EE1">
        <w:rPr>
          <w:rFonts w:ascii="Times New Roman" w:hAnsi="Times New Roman"/>
          <w:b/>
          <w:u w:val="single"/>
        </w:rPr>
        <w:t>Cyclostomes</w:t>
      </w:r>
      <w:r w:rsidR="001665D2" w:rsidRPr="004A1EE1">
        <w:rPr>
          <w:rFonts w:ascii="Times New Roman" w:hAnsi="Times New Roman"/>
        </w:rPr>
        <w:t xml:space="preserve">: </w:t>
      </w:r>
      <w:r w:rsidR="001665D2" w:rsidRPr="004A1EE1">
        <w:rPr>
          <w:rFonts w:ascii="Times New Roman" w:hAnsi="Times New Roman"/>
        </w:rPr>
        <w:tab/>
        <w:t xml:space="preserve">Type study of </w:t>
      </w:r>
      <w:proofErr w:type="spellStart"/>
      <w:r w:rsidR="001665D2" w:rsidRPr="004A1EE1">
        <w:rPr>
          <w:rFonts w:ascii="Times New Roman" w:hAnsi="Times New Roman"/>
          <w:i/>
        </w:rPr>
        <w:t>Petromyzon</w:t>
      </w:r>
      <w:proofErr w:type="spellEnd"/>
      <w:r w:rsidR="001665D2" w:rsidRPr="004A1EE1">
        <w:rPr>
          <w:rFonts w:ascii="Times New Roman" w:hAnsi="Times New Roman"/>
          <w:i/>
        </w:rPr>
        <w:t>.</w:t>
      </w:r>
    </w:p>
    <w:p w:rsidR="001665D2" w:rsidRPr="004A1EE1" w:rsidRDefault="00C05E9E" w:rsidP="001665D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665D2" w:rsidRPr="004A1EE1">
        <w:rPr>
          <w:rFonts w:ascii="Times New Roman" w:hAnsi="Times New Roman"/>
        </w:rPr>
        <w:t>4.</w:t>
      </w:r>
      <w:r w:rsidR="001665D2" w:rsidRPr="004A1EE1">
        <w:rPr>
          <w:rFonts w:ascii="Times New Roman" w:hAnsi="Times New Roman"/>
        </w:rPr>
        <w:tab/>
      </w:r>
      <w:r w:rsidR="001665D2" w:rsidRPr="004A1EE1">
        <w:rPr>
          <w:rFonts w:ascii="Times New Roman" w:hAnsi="Times New Roman"/>
          <w:b/>
          <w:u w:val="single"/>
        </w:rPr>
        <w:t>Pisces</w:t>
      </w:r>
      <w:r w:rsidR="001665D2" w:rsidRPr="004A1EE1">
        <w:rPr>
          <w:rFonts w:ascii="Times New Roman" w:hAnsi="Times New Roman"/>
        </w:rPr>
        <w:t>:</w:t>
      </w:r>
      <w:r w:rsidR="001665D2" w:rsidRPr="004A1EE1">
        <w:rPr>
          <w:rFonts w:ascii="Times New Roman" w:hAnsi="Times New Roman"/>
        </w:rPr>
        <w:tab/>
        <w:t>Scales &amp; Fins, Parental care in fishes, fish migration.</w:t>
      </w:r>
    </w:p>
    <w:p w:rsidR="001665D2" w:rsidRDefault="001665D2" w:rsidP="001665D2">
      <w:pPr>
        <w:spacing w:after="0" w:line="360" w:lineRule="auto"/>
        <w:jc w:val="both"/>
        <w:rPr>
          <w:rFonts w:ascii="Times New Roman" w:hAnsi="Times New Roman"/>
        </w:rPr>
      </w:pPr>
      <w:r w:rsidRPr="004A1EE1">
        <w:rPr>
          <w:rFonts w:ascii="Times New Roman" w:hAnsi="Times New Roman"/>
        </w:rPr>
        <w:tab/>
      </w:r>
      <w:r w:rsidRPr="004A1EE1">
        <w:rPr>
          <w:rFonts w:ascii="Times New Roman" w:hAnsi="Times New Roman"/>
        </w:rPr>
        <w:tab/>
        <w:t xml:space="preserve">Types study of </w:t>
      </w:r>
      <w:proofErr w:type="spellStart"/>
      <w:r w:rsidRPr="004A1EE1">
        <w:rPr>
          <w:rFonts w:ascii="Times New Roman" w:hAnsi="Times New Roman"/>
        </w:rPr>
        <w:t>Labeo</w:t>
      </w:r>
      <w:proofErr w:type="spellEnd"/>
    </w:p>
    <w:p w:rsidR="00815A5A" w:rsidRDefault="00815A5A" w:rsidP="001665D2">
      <w:pPr>
        <w:spacing w:after="0" w:line="360" w:lineRule="auto"/>
        <w:jc w:val="both"/>
        <w:rPr>
          <w:rFonts w:ascii="Times New Roman" w:hAnsi="Times New Roman"/>
        </w:rPr>
      </w:pPr>
    </w:p>
    <w:p w:rsidR="00815A5A" w:rsidRPr="004A1EE1" w:rsidRDefault="000778E5" w:rsidP="00815A5A">
      <w:pPr>
        <w:spacing w:after="0" w:line="36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</w:t>
      </w:r>
      <w:r w:rsidR="00815A5A" w:rsidRPr="004A1EE1">
        <w:rPr>
          <w:rFonts w:ascii="Times New Roman" w:hAnsi="Times New Roman"/>
        </w:rPr>
        <w:t>.</w:t>
      </w:r>
      <w:r w:rsidR="00815A5A" w:rsidRPr="004A1EE1">
        <w:rPr>
          <w:rFonts w:ascii="Times New Roman" w:hAnsi="Times New Roman"/>
        </w:rPr>
        <w:tab/>
      </w:r>
      <w:proofErr w:type="spellStart"/>
      <w:r w:rsidR="00815A5A" w:rsidRPr="004A1EE1">
        <w:rPr>
          <w:rFonts w:ascii="Times New Roman" w:hAnsi="Times New Roman"/>
          <w:b/>
          <w:u w:val="single"/>
        </w:rPr>
        <w:t>Amphibia</w:t>
      </w:r>
      <w:proofErr w:type="spellEnd"/>
      <w:r w:rsidR="00815A5A" w:rsidRPr="004A1EE1">
        <w:rPr>
          <w:rFonts w:ascii="Times New Roman" w:hAnsi="Times New Roman"/>
        </w:rPr>
        <w:t>:</w:t>
      </w:r>
      <w:r w:rsidR="00815A5A" w:rsidRPr="004A1EE1">
        <w:rPr>
          <w:rFonts w:ascii="Times New Roman" w:hAnsi="Times New Roman"/>
        </w:rPr>
        <w:tab/>
        <w:t>Origin, Evolutionary tree. Type study of frog (</w:t>
      </w:r>
      <w:proofErr w:type="spellStart"/>
      <w:r w:rsidR="00815A5A" w:rsidRPr="004A1EE1">
        <w:rPr>
          <w:rFonts w:ascii="Times New Roman" w:hAnsi="Times New Roman"/>
          <w:i/>
        </w:rPr>
        <w:t>Rana</w:t>
      </w:r>
      <w:proofErr w:type="spellEnd"/>
      <w:r w:rsidR="00815A5A" w:rsidRPr="004A1EE1">
        <w:rPr>
          <w:rFonts w:ascii="Times New Roman" w:hAnsi="Times New Roman"/>
          <w:i/>
        </w:rPr>
        <w:t xml:space="preserve"> </w:t>
      </w:r>
      <w:proofErr w:type="spellStart"/>
      <w:r w:rsidR="00815A5A" w:rsidRPr="004A1EE1">
        <w:rPr>
          <w:rFonts w:ascii="Times New Roman" w:hAnsi="Times New Roman"/>
          <w:i/>
        </w:rPr>
        <w:t>tigrina</w:t>
      </w:r>
      <w:proofErr w:type="spellEnd"/>
      <w:r w:rsidR="00815A5A" w:rsidRPr="004A1EE1">
        <w:rPr>
          <w:rFonts w:ascii="Times New Roman" w:hAnsi="Times New Roman"/>
          <w:i/>
        </w:rPr>
        <w:t xml:space="preserve">), </w:t>
      </w:r>
      <w:r w:rsidR="00815A5A" w:rsidRPr="004A1EE1">
        <w:rPr>
          <w:rFonts w:ascii="Times New Roman" w:hAnsi="Times New Roman"/>
        </w:rPr>
        <w:t xml:space="preserve">Parental Care in </w:t>
      </w:r>
      <w:proofErr w:type="spellStart"/>
      <w:r w:rsidR="00815A5A" w:rsidRPr="004A1EE1">
        <w:rPr>
          <w:rFonts w:ascii="Times New Roman" w:hAnsi="Times New Roman"/>
        </w:rPr>
        <w:t>Amphibia</w:t>
      </w:r>
      <w:proofErr w:type="spellEnd"/>
    </w:p>
    <w:p w:rsidR="00815A5A" w:rsidRPr="004A1EE1" w:rsidRDefault="00815A5A" w:rsidP="00815A5A">
      <w:pPr>
        <w:spacing w:after="0" w:line="360" w:lineRule="auto"/>
        <w:ind w:left="720" w:hanging="720"/>
        <w:jc w:val="both"/>
        <w:rPr>
          <w:rFonts w:ascii="Times New Roman" w:hAnsi="Times New Roman"/>
        </w:rPr>
      </w:pPr>
      <w:r w:rsidRPr="004A1EE1">
        <w:rPr>
          <w:rFonts w:ascii="Times New Roman" w:hAnsi="Times New Roman"/>
        </w:rPr>
        <w:t>2.</w:t>
      </w:r>
      <w:r w:rsidR="000778E5">
        <w:rPr>
          <w:rFonts w:ascii="Times New Roman" w:hAnsi="Times New Roman"/>
        </w:rPr>
        <w:t>6</w:t>
      </w:r>
      <w:r w:rsidR="00EE206A">
        <w:rPr>
          <w:rFonts w:ascii="Times New Roman" w:hAnsi="Times New Roman"/>
        </w:rPr>
        <w:t>.</w:t>
      </w:r>
      <w:r w:rsidRPr="004A1EE1">
        <w:rPr>
          <w:rFonts w:ascii="Times New Roman" w:hAnsi="Times New Roman"/>
        </w:rPr>
        <w:tab/>
      </w:r>
      <w:proofErr w:type="spellStart"/>
      <w:r w:rsidRPr="004A1EE1">
        <w:rPr>
          <w:rFonts w:ascii="Times New Roman" w:hAnsi="Times New Roman"/>
          <w:b/>
          <w:u w:val="single"/>
        </w:rPr>
        <w:t>Reptilia</w:t>
      </w:r>
      <w:proofErr w:type="spellEnd"/>
      <w:r w:rsidRPr="004A1EE1">
        <w:rPr>
          <w:rFonts w:ascii="Times New Roman" w:hAnsi="Times New Roman"/>
          <w:b/>
          <w:u w:val="single"/>
        </w:rPr>
        <w:t>:</w:t>
      </w:r>
      <w:r w:rsidRPr="004A1EE1">
        <w:rPr>
          <w:rFonts w:ascii="Times New Roman" w:hAnsi="Times New Roman"/>
        </w:rPr>
        <w:tab/>
        <w:t>Type study of Lizard (</w:t>
      </w:r>
      <w:proofErr w:type="spellStart"/>
      <w:r w:rsidRPr="004A1EE1">
        <w:rPr>
          <w:rFonts w:ascii="Times New Roman" w:hAnsi="Times New Roman"/>
        </w:rPr>
        <w:t>Hemidactylus</w:t>
      </w:r>
      <w:proofErr w:type="spellEnd"/>
      <w:r w:rsidRPr="004A1EE1">
        <w:rPr>
          <w:rFonts w:ascii="Times New Roman" w:hAnsi="Times New Roman"/>
        </w:rPr>
        <w:t>), Origin, Evolutionary tree. Extinct reptiles; Poisonous and non-poisonous snakes; Poison apparatus in snakes.</w:t>
      </w:r>
    </w:p>
    <w:p w:rsidR="00815A5A" w:rsidRPr="004A1EE1" w:rsidRDefault="00815A5A" w:rsidP="00023F6B">
      <w:pPr>
        <w:spacing w:after="0"/>
        <w:rPr>
          <w:rFonts w:ascii="Times New Roman" w:hAnsi="Times New Roman"/>
        </w:rPr>
      </w:pPr>
    </w:p>
    <w:p w:rsidR="00815A5A" w:rsidRPr="004A1EE1" w:rsidRDefault="000778E5" w:rsidP="00815A5A">
      <w:pPr>
        <w:spacing w:after="0" w:line="36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2.7</w:t>
      </w:r>
      <w:r w:rsidR="00815A5A" w:rsidRPr="004A1EE1">
        <w:rPr>
          <w:rFonts w:ascii="Times New Roman" w:hAnsi="Times New Roman"/>
        </w:rPr>
        <w:t>.</w:t>
      </w:r>
      <w:r w:rsidR="00815A5A" w:rsidRPr="004A1EE1">
        <w:rPr>
          <w:rFonts w:ascii="Times New Roman" w:hAnsi="Times New Roman"/>
        </w:rPr>
        <w:tab/>
      </w:r>
      <w:r w:rsidR="00815A5A" w:rsidRPr="004A1EE1">
        <w:rPr>
          <w:rFonts w:ascii="Times New Roman" w:hAnsi="Times New Roman"/>
          <w:b/>
          <w:u w:val="single"/>
        </w:rPr>
        <w:t>Aves:</w:t>
      </w:r>
      <w:r w:rsidR="00815A5A" w:rsidRPr="004A1EE1">
        <w:rPr>
          <w:rFonts w:ascii="Times New Roman" w:hAnsi="Times New Roman"/>
        </w:rPr>
        <w:tab/>
        <w:t>Type study of Pigeon (</w:t>
      </w:r>
      <w:r w:rsidR="00815A5A" w:rsidRPr="004A1EE1">
        <w:rPr>
          <w:rFonts w:ascii="Times New Roman" w:hAnsi="Times New Roman"/>
          <w:i/>
        </w:rPr>
        <w:t xml:space="preserve">Columba </w:t>
      </w:r>
      <w:proofErr w:type="spellStart"/>
      <w:r w:rsidR="00815A5A" w:rsidRPr="004A1EE1">
        <w:rPr>
          <w:rFonts w:ascii="Times New Roman" w:hAnsi="Times New Roman"/>
          <w:i/>
        </w:rPr>
        <w:t>livia</w:t>
      </w:r>
      <w:proofErr w:type="spellEnd"/>
      <w:r w:rsidR="00815A5A" w:rsidRPr="004A1EE1">
        <w:rPr>
          <w:rFonts w:ascii="Times New Roman" w:hAnsi="Times New Roman"/>
          <w:i/>
        </w:rPr>
        <w:t>)</w:t>
      </w:r>
      <w:r w:rsidR="00815A5A" w:rsidRPr="004A1EE1">
        <w:rPr>
          <w:rFonts w:ascii="Times New Roman" w:hAnsi="Times New Roman"/>
        </w:rPr>
        <w:t>; Flight adaptation, Principles of aerodynamics in Bird flight, migration in birds.</w:t>
      </w:r>
    </w:p>
    <w:p w:rsidR="00815A5A" w:rsidRPr="004A1EE1" w:rsidRDefault="000778E5" w:rsidP="00815A5A">
      <w:pPr>
        <w:spacing w:after="0" w:line="36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2.8</w:t>
      </w:r>
      <w:r w:rsidR="00815A5A" w:rsidRPr="004A1EE1">
        <w:rPr>
          <w:rFonts w:ascii="Times New Roman" w:hAnsi="Times New Roman"/>
        </w:rPr>
        <w:t>.</w:t>
      </w:r>
      <w:r w:rsidR="00815A5A" w:rsidRPr="004A1EE1">
        <w:rPr>
          <w:rFonts w:ascii="Times New Roman" w:hAnsi="Times New Roman"/>
        </w:rPr>
        <w:tab/>
      </w:r>
      <w:r w:rsidR="00815A5A" w:rsidRPr="004A1EE1">
        <w:rPr>
          <w:rFonts w:ascii="Times New Roman" w:hAnsi="Times New Roman"/>
          <w:b/>
          <w:u w:val="single"/>
        </w:rPr>
        <w:t>Mammals:</w:t>
      </w:r>
      <w:r w:rsidR="00815A5A" w:rsidRPr="004A1EE1">
        <w:rPr>
          <w:rFonts w:ascii="Times New Roman" w:hAnsi="Times New Roman"/>
        </w:rPr>
        <w:tab/>
        <w:t xml:space="preserve">Classification, type study of Rat; Adaptive radiations of </w:t>
      </w:r>
      <w:proofErr w:type="gramStart"/>
      <w:r w:rsidR="00815A5A" w:rsidRPr="004A1EE1">
        <w:rPr>
          <w:rFonts w:ascii="Times New Roman" w:hAnsi="Times New Roman"/>
        </w:rPr>
        <w:t>mammals</w:t>
      </w:r>
      <w:proofErr w:type="gramEnd"/>
      <w:r w:rsidR="00815A5A" w:rsidRPr="004A1EE1">
        <w:rPr>
          <w:rFonts w:ascii="Times New Roman" w:hAnsi="Times New Roman"/>
        </w:rPr>
        <w:t xml:space="preserve"> dentition.</w:t>
      </w:r>
    </w:p>
    <w:p w:rsidR="00815A5A" w:rsidRPr="004A1EE1" w:rsidRDefault="00815A5A" w:rsidP="00815A5A">
      <w:pPr>
        <w:spacing w:after="0" w:line="360" w:lineRule="auto"/>
        <w:ind w:left="720" w:hanging="720"/>
        <w:jc w:val="both"/>
        <w:rPr>
          <w:rFonts w:ascii="Times New Roman" w:hAnsi="Times New Roman"/>
        </w:rPr>
      </w:pPr>
    </w:p>
    <w:p w:rsidR="00815A5A" w:rsidRPr="004A1EE1" w:rsidRDefault="00815A5A" w:rsidP="00815A5A">
      <w:pPr>
        <w:spacing w:after="0" w:line="360" w:lineRule="auto"/>
        <w:ind w:left="720" w:hanging="720"/>
        <w:jc w:val="both"/>
        <w:rPr>
          <w:rFonts w:ascii="Times New Roman" w:hAnsi="Times New Roman"/>
          <w:b/>
        </w:rPr>
      </w:pPr>
      <w:r w:rsidRPr="004A1EE1">
        <w:rPr>
          <w:rFonts w:ascii="Times New Roman" w:hAnsi="Times New Roman"/>
          <w:b/>
        </w:rPr>
        <w:t>Note:</w:t>
      </w:r>
      <w:r w:rsidRPr="004A1EE1">
        <w:rPr>
          <w:rFonts w:ascii="Times New Roman" w:hAnsi="Times New Roman"/>
          <w:b/>
        </w:rPr>
        <w:tab/>
        <w:t>Type study includes detailed study of various systems of the animal.</w:t>
      </w:r>
    </w:p>
    <w:p w:rsidR="00815A5A" w:rsidRPr="004A1EE1" w:rsidRDefault="00815A5A" w:rsidP="001665D2">
      <w:pPr>
        <w:spacing w:after="0" w:line="360" w:lineRule="auto"/>
        <w:jc w:val="both"/>
        <w:rPr>
          <w:rFonts w:ascii="Times New Roman" w:hAnsi="Times New Roman"/>
        </w:rPr>
      </w:pPr>
    </w:p>
    <w:p w:rsidR="00FD1D6C" w:rsidRDefault="00FD1D6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2744E" w:rsidRDefault="0052744E" w:rsidP="0052744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2744E">
        <w:rPr>
          <w:rFonts w:ascii="Times New Roman" w:hAnsi="Times New Roman" w:cs="Times New Roman"/>
          <w:b/>
          <w:sz w:val="32"/>
          <w:szCs w:val="24"/>
        </w:rPr>
        <w:lastRenderedPageBreak/>
        <w:t>Unit-III</w:t>
      </w:r>
    </w:p>
    <w:p w:rsidR="00E42501" w:rsidRDefault="00FD1D6C" w:rsidP="007E29B5">
      <w:pPr>
        <w:rPr>
          <w:rFonts w:ascii="Times New Roman" w:hAnsi="Times New Roman"/>
        </w:rPr>
      </w:pPr>
      <w:r w:rsidRPr="00023F6B">
        <w:rPr>
          <w:rFonts w:ascii="Times New Roman" w:hAnsi="Times New Roman" w:cs="Times New Roman"/>
          <w:b/>
          <w:sz w:val="28"/>
          <w:szCs w:val="24"/>
        </w:rPr>
        <w:t>Cell Biology</w:t>
      </w:r>
      <w:r w:rsidRPr="00023F6B">
        <w:rPr>
          <w:rFonts w:ascii="Times New Roman" w:hAnsi="Times New Roman"/>
          <w:sz w:val="26"/>
        </w:rPr>
        <w:t xml:space="preserve"> </w:t>
      </w:r>
      <w:r w:rsidR="009C244E" w:rsidRPr="009C244E">
        <w:rPr>
          <w:rFonts w:ascii="Times New Roman" w:hAnsi="Times New Roman"/>
          <w:b/>
          <w:sz w:val="28"/>
        </w:rPr>
        <w:t>and Genetics</w:t>
      </w:r>
      <w:r w:rsidR="00011DD5">
        <w:rPr>
          <w:rFonts w:ascii="Times New Roman" w:hAnsi="Times New Roman"/>
          <w:b/>
          <w:sz w:val="28"/>
        </w:rPr>
        <w:tab/>
      </w:r>
      <w:r w:rsidR="00011DD5">
        <w:rPr>
          <w:rFonts w:ascii="Times New Roman" w:hAnsi="Times New Roman"/>
          <w:b/>
          <w:sz w:val="28"/>
        </w:rPr>
        <w:tab/>
      </w:r>
      <w:r w:rsidR="00011DD5">
        <w:rPr>
          <w:rFonts w:ascii="Times New Roman" w:hAnsi="Times New Roman"/>
          <w:b/>
          <w:sz w:val="28"/>
        </w:rPr>
        <w:tab/>
      </w:r>
      <w:r w:rsidR="00011DD5">
        <w:rPr>
          <w:rFonts w:ascii="Times New Roman" w:hAnsi="Times New Roman"/>
          <w:b/>
          <w:sz w:val="28"/>
        </w:rPr>
        <w:tab/>
      </w:r>
      <w:r w:rsidR="00011DD5">
        <w:rPr>
          <w:rFonts w:ascii="Times New Roman" w:hAnsi="Times New Roman"/>
          <w:b/>
          <w:sz w:val="28"/>
        </w:rPr>
        <w:tab/>
      </w:r>
      <w:r w:rsidR="00011DD5">
        <w:rPr>
          <w:rFonts w:ascii="Times New Roman" w:hAnsi="Times New Roman"/>
          <w:b/>
          <w:sz w:val="28"/>
        </w:rPr>
        <w:tab/>
      </w:r>
      <w:r w:rsidR="00011DD5">
        <w:rPr>
          <w:rFonts w:ascii="Times New Roman" w:hAnsi="Times New Roman"/>
          <w:b/>
          <w:sz w:val="28"/>
        </w:rPr>
        <w:tab/>
        <w:t>20 Marks</w:t>
      </w:r>
    </w:p>
    <w:p w:rsidR="009D6A56" w:rsidRPr="002C7017" w:rsidRDefault="00D13EF0" w:rsidP="009D6A5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9D6A56" w:rsidRPr="002C7017">
        <w:rPr>
          <w:rFonts w:ascii="Times New Roman" w:hAnsi="Times New Roman"/>
        </w:rPr>
        <w:t>1.</w:t>
      </w:r>
      <w:r w:rsidR="009D6A56" w:rsidRPr="002C7017">
        <w:rPr>
          <w:rFonts w:ascii="Times New Roman" w:hAnsi="Times New Roman"/>
        </w:rPr>
        <w:tab/>
      </w:r>
      <w:proofErr w:type="spellStart"/>
      <w:r w:rsidR="009D6A56" w:rsidRPr="002C7017">
        <w:rPr>
          <w:rFonts w:ascii="Times New Roman" w:hAnsi="Times New Roman"/>
        </w:rPr>
        <w:t>Ultrastructure</w:t>
      </w:r>
      <w:proofErr w:type="spellEnd"/>
      <w:r w:rsidR="009D6A56" w:rsidRPr="002C7017">
        <w:rPr>
          <w:rFonts w:ascii="Times New Roman" w:hAnsi="Times New Roman"/>
        </w:rPr>
        <w:t xml:space="preserve"> of different cell organelles of animal cell.</w:t>
      </w:r>
    </w:p>
    <w:p w:rsidR="009D6A56" w:rsidRPr="002C7017" w:rsidRDefault="00D13EF0" w:rsidP="009D6A56">
      <w:pPr>
        <w:spacing w:after="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="009D6A56" w:rsidRPr="002C7017">
        <w:rPr>
          <w:rFonts w:ascii="Times New Roman" w:hAnsi="Times New Roman"/>
        </w:rPr>
        <w:t>.</w:t>
      </w:r>
      <w:r w:rsidR="009D6A56" w:rsidRPr="002C7017">
        <w:rPr>
          <w:rFonts w:ascii="Times New Roman" w:hAnsi="Times New Roman"/>
        </w:rPr>
        <w:tab/>
      </w:r>
      <w:r w:rsidR="009D6A56" w:rsidRPr="002C7017">
        <w:rPr>
          <w:rFonts w:ascii="Times New Roman" w:hAnsi="Times New Roman"/>
          <w:b/>
        </w:rPr>
        <w:t xml:space="preserve">Plasma Membrane: </w:t>
      </w:r>
      <w:r w:rsidR="009D6A56" w:rsidRPr="002C7017">
        <w:rPr>
          <w:rFonts w:ascii="Times New Roman" w:hAnsi="Times New Roman"/>
        </w:rPr>
        <w:t xml:space="preserve">Fluid mosaic model, various modes of transport across the membrane, mechanism of active and passive transport, </w:t>
      </w:r>
      <w:proofErr w:type="spellStart"/>
      <w:r w:rsidR="009D6A56" w:rsidRPr="002C7017">
        <w:rPr>
          <w:rFonts w:ascii="Times New Roman" w:hAnsi="Times New Roman"/>
        </w:rPr>
        <w:t>endocytosis</w:t>
      </w:r>
      <w:proofErr w:type="spellEnd"/>
      <w:r w:rsidR="009D6A56" w:rsidRPr="002C7017">
        <w:rPr>
          <w:rFonts w:ascii="Times New Roman" w:hAnsi="Times New Roman"/>
        </w:rPr>
        <w:t xml:space="preserve"> and </w:t>
      </w:r>
      <w:proofErr w:type="spellStart"/>
      <w:r w:rsidR="009D6A56" w:rsidRPr="002C7017">
        <w:rPr>
          <w:rFonts w:ascii="Times New Roman" w:hAnsi="Times New Roman"/>
        </w:rPr>
        <w:t>excytosis</w:t>
      </w:r>
      <w:proofErr w:type="spellEnd"/>
      <w:r w:rsidR="009D6A56" w:rsidRPr="002C7017">
        <w:rPr>
          <w:rFonts w:ascii="Times New Roman" w:hAnsi="Times New Roman"/>
        </w:rPr>
        <w:t>.</w:t>
      </w:r>
    </w:p>
    <w:p w:rsidR="009D6A56" w:rsidRPr="002C7017" w:rsidRDefault="00D13EF0" w:rsidP="009D6A56">
      <w:pPr>
        <w:spacing w:after="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9D6A56" w:rsidRPr="002C7017">
        <w:rPr>
          <w:rFonts w:ascii="Times New Roman" w:hAnsi="Times New Roman"/>
        </w:rPr>
        <w:t>3.</w:t>
      </w:r>
      <w:r w:rsidR="009D6A56" w:rsidRPr="002C7017">
        <w:rPr>
          <w:rFonts w:ascii="Times New Roman" w:hAnsi="Times New Roman"/>
        </w:rPr>
        <w:tab/>
      </w:r>
      <w:r w:rsidR="009D6A56" w:rsidRPr="002C7017">
        <w:rPr>
          <w:rFonts w:ascii="Times New Roman" w:hAnsi="Times New Roman"/>
          <w:b/>
        </w:rPr>
        <w:t>Endoplasmic reticulum (ER</w:t>
      </w:r>
      <w:proofErr w:type="gramStart"/>
      <w:r w:rsidR="009D6A56" w:rsidRPr="002C7017">
        <w:rPr>
          <w:rFonts w:ascii="Times New Roman" w:hAnsi="Times New Roman"/>
          <w:b/>
        </w:rPr>
        <w:t>) :</w:t>
      </w:r>
      <w:proofErr w:type="gramEnd"/>
      <w:r w:rsidR="009D6A56" w:rsidRPr="002C7017">
        <w:rPr>
          <w:rFonts w:ascii="Times New Roman" w:hAnsi="Times New Roman"/>
          <w:b/>
        </w:rPr>
        <w:t xml:space="preserve"> </w:t>
      </w:r>
      <w:r w:rsidR="009D6A56" w:rsidRPr="002C7017">
        <w:rPr>
          <w:rFonts w:ascii="Times New Roman" w:hAnsi="Times New Roman"/>
        </w:rPr>
        <w:t>types, role of ER in protein synthesis and transportation in animal cell.</w:t>
      </w:r>
    </w:p>
    <w:p w:rsidR="009D6A56" w:rsidRPr="002C7017" w:rsidRDefault="00D13EF0" w:rsidP="009D6A56">
      <w:pPr>
        <w:spacing w:after="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9D6A56" w:rsidRPr="002C7017">
        <w:rPr>
          <w:rFonts w:ascii="Times New Roman" w:hAnsi="Times New Roman"/>
        </w:rPr>
        <w:t>4.</w:t>
      </w:r>
      <w:r w:rsidR="009D6A56" w:rsidRPr="002C7017">
        <w:rPr>
          <w:rFonts w:ascii="Times New Roman" w:hAnsi="Times New Roman"/>
        </w:rPr>
        <w:tab/>
      </w:r>
      <w:r w:rsidR="009D6A56" w:rsidRPr="002C7017">
        <w:rPr>
          <w:rFonts w:ascii="Times New Roman" w:hAnsi="Times New Roman"/>
          <w:b/>
        </w:rPr>
        <w:t xml:space="preserve">Golgi complex: </w:t>
      </w:r>
      <w:r w:rsidR="009D6A56" w:rsidRPr="002C7017">
        <w:rPr>
          <w:rFonts w:ascii="Times New Roman" w:hAnsi="Times New Roman"/>
        </w:rPr>
        <w:t xml:space="preserve">Structure, Associated enzymes and role of </w:t>
      </w:r>
      <w:proofErr w:type="spellStart"/>
      <w:r w:rsidR="009D6A56" w:rsidRPr="002C7017">
        <w:rPr>
          <w:rFonts w:ascii="Times New Roman" w:hAnsi="Times New Roman"/>
        </w:rPr>
        <w:t>golgi</w:t>
      </w:r>
      <w:proofErr w:type="spellEnd"/>
      <w:r w:rsidR="009D6A56" w:rsidRPr="002C7017">
        <w:rPr>
          <w:rFonts w:ascii="Times New Roman" w:hAnsi="Times New Roman"/>
        </w:rPr>
        <w:t>-complex in animal cell.</w:t>
      </w:r>
    </w:p>
    <w:p w:rsidR="009D6A56" w:rsidRPr="002C7017" w:rsidRDefault="00D13EF0" w:rsidP="009D6A5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9D6A56" w:rsidRPr="002C7017">
        <w:rPr>
          <w:rFonts w:ascii="Times New Roman" w:hAnsi="Times New Roman"/>
        </w:rPr>
        <w:t>5.</w:t>
      </w:r>
      <w:r w:rsidR="009D6A56" w:rsidRPr="002C7017">
        <w:rPr>
          <w:rFonts w:ascii="Times New Roman" w:hAnsi="Times New Roman"/>
        </w:rPr>
        <w:tab/>
      </w:r>
      <w:proofErr w:type="spellStart"/>
      <w:r w:rsidR="009D6A56" w:rsidRPr="002C7017">
        <w:rPr>
          <w:rFonts w:ascii="Times New Roman" w:hAnsi="Times New Roman"/>
          <w:b/>
        </w:rPr>
        <w:t>Ribosomes</w:t>
      </w:r>
      <w:proofErr w:type="spellEnd"/>
      <w:r w:rsidR="009D6A56" w:rsidRPr="002C7017">
        <w:rPr>
          <w:rFonts w:ascii="Times New Roman" w:hAnsi="Times New Roman"/>
        </w:rPr>
        <w:t>: Types, biogenesis and role in protein synthesis.</w:t>
      </w:r>
    </w:p>
    <w:p w:rsidR="009D6A56" w:rsidRPr="002C7017" w:rsidRDefault="00D13EF0" w:rsidP="009D6A5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9D6A56" w:rsidRPr="002C7017">
        <w:rPr>
          <w:rFonts w:ascii="Times New Roman" w:hAnsi="Times New Roman"/>
        </w:rPr>
        <w:t>6.</w:t>
      </w:r>
      <w:r w:rsidR="009D6A56" w:rsidRPr="002C7017">
        <w:rPr>
          <w:rFonts w:ascii="Times New Roman" w:hAnsi="Times New Roman"/>
        </w:rPr>
        <w:tab/>
      </w:r>
      <w:proofErr w:type="spellStart"/>
      <w:r w:rsidR="009D6A56" w:rsidRPr="002C7017">
        <w:rPr>
          <w:rFonts w:ascii="Times New Roman" w:hAnsi="Times New Roman"/>
          <w:b/>
        </w:rPr>
        <w:t>Lysosomes</w:t>
      </w:r>
      <w:proofErr w:type="spellEnd"/>
      <w:r w:rsidR="009D6A56" w:rsidRPr="002C7017">
        <w:rPr>
          <w:rFonts w:ascii="Times New Roman" w:hAnsi="Times New Roman"/>
          <w:b/>
        </w:rPr>
        <w:t xml:space="preserve">: </w:t>
      </w:r>
      <w:r w:rsidR="009D6A56" w:rsidRPr="002C7017">
        <w:rPr>
          <w:rFonts w:ascii="Times New Roman" w:hAnsi="Times New Roman"/>
        </w:rPr>
        <w:t>Structure, enzyme and their role; polymorphism</w:t>
      </w:r>
    </w:p>
    <w:p w:rsidR="009D6A56" w:rsidRPr="002C7017" w:rsidRDefault="00D13EF0" w:rsidP="009D6A56">
      <w:pPr>
        <w:spacing w:after="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9D6A56" w:rsidRPr="002C7017">
        <w:rPr>
          <w:rFonts w:ascii="Times New Roman" w:hAnsi="Times New Roman"/>
        </w:rPr>
        <w:t>7.</w:t>
      </w:r>
      <w:r w:rsidR="009D6A56" w:rsidRPr="002C7017">
        <w:rPr>
          <w:rFonts w:ascii="Times New Roman" w:hAnsi="Times New Roman"/>
        </w:rPr>
        <w:tab/>
      </w:r>
      <w:r w:rsidR="009D6A56" w:rsidRPr="002C7017">
        <w:rPr>
          <w:rFonts w:ascii="Times New Roman" w:hAnsi="Times New Roman"/>
          <w:b/>
        </w:rPr>
        <w:t xml:space="preserve">Mitochondria: </w:t>
      </w:r>
      <w:r w:rsidR="009D6A56" w:rsidRPr="002C7017">
        <w:rPr>
          <w:rFonts w:ascii="Times New Roman" w:hAnsi="Times New Roman"/>
        </w:rPr>
        <w:t>Mitochondrial DNA; as semiautonomous body, biogenesis, mitochondrial enzymes (only names), role of mitochondria.</w:t>
      </w:r>
    </w:p>
    <w:p w:rsidR="009D6A56" w:rsidRPr="002C7017" w:rsidRDefault="00D13EF0" w:rsidP="009D6A5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9D6A56" w:rsidRPr="002C7017">
        <w:rPr>
          <w:rFonts w:ascii="Times New Roman" w:hAnsi="Times New Roman"/>
        </w:rPr>
        <w:t>8.</w:t>
      </w:r>
      <w:r w:rsidR="009D6A56" w:rsidRPr="002C7017">
        <w:rPr>
          <w:rFonts w:ascii="Times New Roman" w:hAnsi="Times New Roman"/>
        </w:rPr>
        <w:tab/>
      </w:r>
      <w:r w:rsidR="009D6A56" w:rsidRPr="002C7017">
        <w:rPr>
          <w:rFonts w:ascii="Times New Roman" w:hAnsi="Times New Roman"/>
          <w:b/>
        </w:rPr>
        <w:t xml:space="preserve">Cytoskeleton: </w:t>
      </w:r>
      <w:r w:rsidR="009D6A56" w:rsidRPr="002C7017">
        <w:rPr>
          <w:rFonts w:ascii="Times New Roman" w:hAnsi="Times New Roman"/>
        </w:rPr>
        <w:t xml:space="preserve">Microtubules, microfilaments, </w:t>
      </w:r>
      <w:proofErr w:type="spellStart"/>
      <w:r w:rsidR="009D6A56" w:rsidRPr="002C7017">
        <w:rPr>
          <w:rFonts w:ascii="Times New Roman" w:hAnsi="Times New Roman"/>
        </w:rPr>
        <w:t>centriole</w:t>
      </w:r>
      <w:proofErr w:type="spellEnd"/>
      <w:r w:rsidR="009D6A56" w:rsidRPr="002C7017">
        <w:rPr>
          <w:rFonts w:ascii="Times New Roman" w:hAnsi="Times New Roman"/>
        </w:rPr>
        <w:t xml:space="preserve"> and basal body.</w:t>
      </w:r>
    </w:p>
    <w:p w:rsidR="009D6A56" w:rsidRDefault="00D13EF0" w:rsidP="009D6A5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9D6A56" w:rsidRPr="002C7017">
        <w:rPr>
          <w:rFonts w:ascii="Times New Roman" w:hAnsi="Times New Roman"/>
        </w:rPr>
        <w:t>9.</w:t>
      </w:r>
      <w:r w:rsidR="009D6A56" w:rsidRPr="002C7017">
        <w:rPr>
          <w:rFonts w:ascii="Times New Roman" w:hAnsi="Times New Roman"/>
        </w:rPr>
        <w:tab/>
        <w:t>Cilia and Flagella</w:t>
      </w:r>
    </w:p>
    <w:p w:rsidR="009D6A56" w:rsidRPr="002C7017" w:rsidRDefault="002920DE" w:rsidP="009D6A56">
      <w:pPr>
        <w:spacing w:after="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9D6A56" w:rsidRPr="002C7017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="009D6A56" w:rsidRPr="002C7017">
        <w:rPr>
          <w:rFonts w:ascii="Times New Roman" w:hAnsi="Times New Roman"/>
        </w:rPr>
        <w:t>.</w:t>
      </w:r>
      <w:r w:rsidR="009D6A56" w:rsidRPr="002C7017">
        <w:rPr>
          <w:rFonts w:ascii="Times New Roman" w:hAnsi="Times New Roman"/>
        </w:rPr>
        <w:tab/>
      </w:r>
      <w:proofErr w:type="spellStart"/>
      <w:r w:rsidR="009D6A56" w:rsidRPr="002C7017">
        <w:rPr>
          <w:rFonts w:ascii="Times New Roman" w:hAnsi="Times New Roman"/>
        </w:rPr>
        <w:t>Ultrastructure</w:t>
      </w:r>
      <w:proofErr w:type="spellEnd"/>
      <w:r w:rsidR="009D6A56" w:rsidRPr="002C7017">
        <w:rPr>
          <w:rFonts w:ascii="Times New Roman" w:hAnsi="Times New Roman"/>
        </w:rPr>
        <w:t xml:space="preserve"> and functions of </w:t>
      </w:r>
      <w:proofErr w:type="gramStart"/>
      <w:r w:rsidR="009D6A56" w:rsidRPr="002C7017">
        <w:rPr>
          <w:rFonts w:ascii="Times New Roman" w:hAnsi="Times New Roman"/>
        </w:rPr>
        <w:t>Nucleus :</w:t>
      </w:r>
      <w:proofErr w:type="gramEnd"/>
      <w:r w:rsidR="009D6A56" w:rsidRPr="002C7017">
        <w:rPr>
          <w:rFonts w:ascii="Times New Roman" w:hAnsi="Times New Roman"/>
        </w:rPr>
        <w:t xml:space="preserve"> Nuclear membrane, nuclear lamina, nucleolus, fine structure of chromosomes, </w:t>
      </w:r>
      <w:proofErr w:type="spellStart"/>
      <w:r w:rsidR="009D6A56" w:rsidRPr="002C7017">
        <w:rPr>
          <w:rFonts w:ascii="Times New Roman" w:hAnsi="Times New Roman"/>
        </w:rPr>
        <w:t>nucleosome</w:t>
      </w:r>
      <w:proofErr w:type="spellEnd"/>
      <w:r w:rsidR="009D6A56" w:rsidRPr="002C7017">
        <w:rPr>
          <w:rFonts w:ascii="Times New Roman" w:hAnsi="Times New Roman"/>
        </w:rPr>
        <w:t xml:space="preserve"> concept and role of </w:t>
      </w:r>
      <w:proofErr w:type="spellStart"/>
      <w:r w:rsidR="009D6A56" w:rsidRPr="002C7017">
        <w:rPr>
          <w:rFonts w:ascii="Times New Roman" w:hAnsi="Times New Roman"/>
        </w:rPr>
        <w:t>histones</w:t>
      </w:r>
      <w:proofErr w:type="spellEnd"/>
      <w:r w:rsidR="009D6A56" w:rsidRPr="002C7017">
        <w:rPr>
          <w:rFonts w:ascii="Times New Roman" w:hAnsi="Times New Roman"/>
        </w:rPr>
        <w:t xml:space="preserve">, </w:t>
      </w:r>
      <w:proofErr w:type="spellStart"/>
      <w:r w:rsidR="009D6A56" w:rsidRPr="002C7017">
        <w:rPr>
          <w:rFonts w:ascii="Times New Roman" w:hAnsi="Times New Roman"/>
        </w:rPr>
        <w:t>euchromatin</w:t>
      </w:r>
      <w:proofErr w:type="spellEnd"/>
      <w:r w:rsidR="009D6A56" w:rsidRPr="002C7017">
        <w:rPr>
          <w:rFonts w:ascii="Times New Roman" w:hAnsi="Times New Roman"/>
        </w:rPr>
        <w:t xml:space="preserve"> and heterochromatin, </w:t>
      </w:r>
      <w:proofErr w:type="spellStart"/>
      <w:r w:rsidR="009D6A56" w:rsidRPr="002C7017">
        <w:rPr>
          <w:rFonts w:ascii="Times New Roman" w:hAnsi="Times New Roman"/>
        </w:rPr>
        <w:t>lampbrush</w:t>
      </w:r>
      <w:proofErr w:type="spellEnd"/>
      <w:r w:rsidR="009D6A56" w:rsidRPr="002C7017">
        <w:rPr>
          <w:rFonts w:ascii="Times New Roman" w:hAnsi="Times New Roman"/>
        </w:rPr>
        <w:t xml:space="preserve"> chromosomes and </w:t>
      </w:r>
      <w:proofErr w:type="spellStart"/>
      <w:r w:rsidR="009D6A56" w:rsidRPr="002C7017">
        <w:rPr>
          <w:rFonts w:ascii="Times New Roman" w:hAnsi="Times New Roman"/>
        </w:rPr>
        <w:t>polytene</w:t>
      </w:r>
      <w:proofErr w:type="spellEnd"/>
      <w:r w:rsidR="009D6A56" w:rsidRPr="002C7017">
        <w:rPr>
          <w:rFonts w:ascii="Times New Roman" w:hAnsi="Times New Roman"/>
        </w:rPr>
        <w:t xml:space="preserve"> chromosomes. </w:t>
      </w:r>
    </w:p>
    <w:p w:rsidR="009D6A56" w:rsidRPr="002C7017" w:rsidRDefault="002920DE" w:rsidP="009D6A56">
      <w:pPr>
        <w:spacing w:after="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3.11</w:t>
      </w:r>
      <w:r w:rsidR="009D6A56" w:rsidRPr="002C7017">
        <w:rPr>
          <w:rFonts w:ascii="Times New Roman" w:hAnsi="Times New Roman"/>
        </w:rPr>
        <w:t>.</w:t>
      </w:r>
      <w:r w:rsidR="009D6A56" w:rsidRPr="002C7017">
        <w:rPr>
          <w:rFonts w:ascii="Times New Roman" w:hAnsi="Times New Roman"/>
        </w:rPr>
        <w:tab/>
        <w:t>Mitosis and Meiosis (Cell reproduction)</w:t>
      </w:r>
    </w:p>
    <w:p w:rsidR="009D6A56" w:rsidRPr="002C7017" w:rsidRDefault="009D6A56" w:rsidP="009D6A56">
      <w:pPr>
        <w:spacing w:after="0"/>
        <w:jc w:val="both"/>
        <w:rPr>
          <w:rFonts w:ascii="Times New Roman" w:hAnsi="Times New Roman"/>
        </w:rPr>
      </w:pPr>
      <w:r w:rsidRPr="002C7017">
        <w:rPr>
          <w:rFonts w:ascii="Times New Roman" w:hAnsi="Times New Roman"/>
        </w:rPr>
        <w:t>3.</w:t>
      </w:r>
      <w:r w:rsidR="002920DE">
        <w:rPr>
          <w:rFonts w:ascii="Times New Roman" w:hAnsi="Times New Roman"/>
        </w:rPr>
        <w:t>12.</w:t>
      </w:r>
      <w:r w:rsidRPr="002C7017">
        <w:rPr>
          <w:rFonts w:ascii="Times New Roman" w:hAnsi="Times New Roman"/>
        </w:rPr>
        <w:tab/>
        <w:t>Brief account of causes of cancer.</w:t>
      </w:r>
    </w:p>
    <w:p w:rsidR="009D6A56" w:rsidRDefault="002920DE" w:rsidP="009D6A5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3.13</w:t>
      </w:r>
      <w:r w:rsidR="009D6A56" w:rsidRPr="002C7017">
        <w:rPr>
          <w:rFonts w:ascii="Times New Roman" w:hAnsi="Times New Roman"/>
        </w:rPr>
        <w:t>.</w:t>
      </w:r>
      <w:r w:rsidR="009D6A56" w:rsidRPr="002C7017">
        <w:rPr>
          <w:rFonts w:ascii="Times New Roman" w:hAnsi="Times New Roman"/>
        </w:rPr>
        <w:tab/>
        <w:t>An elementary idea of cellular basis of Immunity.</w:t>
      </w:r>
    </w:p>
    <w:p w:rsidR="009D6A56" w:rsidRPr="002C7017" w:rsidRDefault="001D3DA1" w:rsidP="009D6A56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3</w:t>
      </w:r>
      <w:r w:rsidR="000F7FE7">
        <w:rPr>
          <w:rFonts w:ascii="Times New Roman" w:hAnsi="Times New Roman"/>
        </w:rPr>
        <w:t>.1</w:t>
      </w:r>
      <w:r>
        <w:rPr>
          <w:rFonts w:ascii="Times New Roman" w:hAnsi="Times New Roman"/>
        </w:rPr>
        <w:t>4.</w:t>
      </w:r>
      <w:r w:rsidR="009D6A56" w:rsidRPr="002C7017">
        <w:rPr>
          <w:rFonts w:ascii="Times New Roman" w:hAnsi="Times New Roman"/>
        </w:rPr>
        <w:tab/>
        <w:t xml:space="preserve">Elements of </w:t>
      </w:r>
      <w:r w:rsidR="009D6A56" w:rsidRPr="002C7017">
        <w:rPr>
          <w:rFonts w:ascii="Times New Roman" w:hAnsi="Times New Roman"/>
          <w:b/>
        </w:rPr>
        <w:t>Heredity and variations.</w:t>
      </w:r>
    </w:p>
    <w:p w:rsidR="009D6A56" w:rsidRPr="002C7017" w:rsidRDefault="001D3DA1" w:rsidP="009D6A56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3</w:t>
      </w:r>
      <w:r w:rsidR="009D6A56" w:rsidRPr="002C7017">
        <w:rPr>
          <w:rFonts w:ascii="Times New Roman" w:hAnsi="Times New Roman"/>
        </w:rPr>
        <w:t>.</w:t>
      </w:r>
      <w:r>
        <w:rPr>
          <w:rFonts w:ascii="Times New Roman" w:hAnsi="Times New Roman"/>
        </w:rPr>
        <w:t>15</w:t>
      </w:r>
      <w:r w:rsidR="000F7FE7">
        <w:rPr>
          <w:rFonts w:ascii="Times New Roman" w:hAnsi="Times New Roman"/>
        </w:rPr>
        <w:t>.</w:t>
      </w:r>
      <w:r w:rsidR="009D6A56" w:rsidRPr="002C7017">
        <w:rPr>
          <w:rFonts w:ascii="Times New Roman" w:hAnsi="Times New Roman"/>
        </w:rPr>
        <w:tab/>
        <w:t xml:space="preserve">The varieties of </w:t>
      </w:r>
      <w:r w:rsidR="009D6A56" w:rsidRPr="002C7017">
        <w:rPr>
          <w:rFonts w:ascii="Times New Roman" w:hAnsi="Times New Roman"/>
          <w:b/>
        </w:rPr>
        <w:t>gene interactions</w:t>
      </w:r>
    </w:p>
    <w:p w:rsidR="009D6A56" w:rsidRPr="002C7017" w:rsidRDefault="001D3DA1" w:rsidP="009D6A56">
      <w:pPr>
        <w:spacing w:after="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3.16</w:t>
      </w:r>
      <w:r w:rsidR="009D6A56" w:rsidRPr="002C7017">
        <w:rPr>
          <w:rFonts w:ascii="Times New Roman" w:hAnsi="Times New Roman"/>
        </w:rPr>
        <w:t>.</w:t>
      </w:r>
      <w:r w:rsidR="009D6A56" w:rsidRPr="002C7017">
        <w:rPr>
          <w:rFonts w:ascii="Times New Roman" w:hAnsi="Times New Roman"/>
        </w:rPr>
        <w:tab/>
      </w:r>
      <w:r w:rsidR="009D6A56" w:rsidRPr="002C7017">
        <w:rPr>
          <w:rFonts w:ascii="Times New Roman" w:hAnsi="Times New Roman"/>
          <w:b/>
        </w:rPr>
        <w:t xml:space="preserve">Linkage and recombination: </w:t>
      </w:r>
      <w:r w:rsidR="009D6A56" w:rsidRPr="002C7017">
        <w:rPr>
          <w:rFonts w:ascii="Times New Roman" w:hAnsi="Times New Roman"/>
        </w:rPr>
        <w:t xml:space="preserve">Coupling and repulsion hypothesis, crossing-over and </w:t>
      </w:r>
      <w:proofErr w:type="spellStart"/>
      <w:r w:rsidR="009D6A56" w:rsidRPr="002C7017">
        <w:rPr>
          <w:rFonts w:ascii="Times New Roman" w:hAnsi="Times New Roman"/>
        </w:rPr>
        <w:t>chiasma</w:t>
      </w:r>
      <w:proofErr w:type="spellEnd"/>
      <w:r w:rsidR="009D6A56" w:rsidRPr="002C7017">
        <w:rPr>
          <w:rFonts w:ascii="Times New Roman" w:hAnsi="Times New Roman"/>
        </w:rPr>
        <w:t xml:space="preserve"> formation; gene mapping.</w:t>
      </w:r>
    </w:p>
    <w:p w:rsidR="009D6A56" w:rsidRPr="002C7017" w:rsidRDefault="001D3DA1" w:rsidP="009D6A56">
      <w:pPr>
        <w:spacing w:after="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F7FE7">
        <w:rPr>
          <w:rFonts w:ascii="Times New Roman" w:hAnsi="Times New Roman"/>
        </w:rPr>
        <w:t>.</w:t>
      </w:r>
      <w:r>
        <w:rPr>
          <w:rFonts w:ascii="Times New Roman" w:hAnsi="Times New Roman"/>
        </w:rPr>
        <w:t>17</w:t>
      </w:r>
      <w:r w:rsidR="009D6A56" w:rsidRPr="002C7017">
        <w:rPr>
          <w:rFonts w:ascii="Times New Roman" w:hAnsi="Times New Roman"/>
        </w:rPr>
        <w:t>.</w:t>
      </w:r>
      <w:r w:rsidR="009D6A56" w:rsidRPr="002C7017">
        <w:rPr>
          <w:rFonts w:ascii="Times New Roman" w:hAnsi="Times New Roman"/>
        </w:rPr>
        <w:tab/>
      </w:r>
      <w:r w:rsidR="009D6A56" w:rsidRPr="002C7017">
        <w:rPr>
          <w:rFonts w:ascii="Times New Roman" w:hAnsi="Times New Roman"/>
          <w:b/>
        </w:rPr>
        <w:t xml:space="preserve">Sex </w:t>
      </w:r>
      <w:r w:rsidR="008E54BD">
        <w:rPr>
          <w:rFonts w:ascii="Times New Roman" w:hAnsi="Times New Roman"/>
          <w:b/>
        </w:rPr>
        <w:t>determination and its mechanism</w:t>
      </w:r>
      <w:r w:rsidR="009D6A56" w:rsidRPr="002C7017">
        <w:rPr>
          <w:rFonts w:ascii="Times New Roman" w:hAnsi="Times New Roman"/>
          <w:b/>
        </w:rPr>
        <w:t xml:space="preserve">: </w:t>
      </w:r>
      <w:r w:rsidR="009D6A56" w:rsidRPr="002C7017">
        <w:rPr>
          <w:rFonts w:ascii="Times New Roman" w:hAnsi="Times New Roman"/>
        </w:rPr>
        <w:t xml:space="preserve">male and female heterozygous systems, genetic balance system; role of Y-chromosome, male </w:t>
      </w:r>
      <w:proofErr w:type="spellStart"/>
      <w:r w:rsidR="009D6A56" w:rsidRPr="002C7017">
        <w:rPr>
          <w:rFonts w:ascii="Times New Roman" w:hAnsi="Times New Roman"/>
        </w:rPr>
        <w:t>haploidy</w:t>
      </w:r>
      <w:proofErr w:type="spellEnd"/>
      <w:r w:rsidR="009D6A56" w:rsidRPr="002C7017">
        <w:rPr>
          <w:rFonts w:ascii="Times New Roman" w:hAnsi="Times New Roman"/>
        </w:rPr>
        <w:t xml:space="preserve">, </w:t>
      </w:r>
      <w:proofErr w:type="spellStart"/>
      <w:r w:rsidR="009D6A56" w:rsidRPr="002C7017">
        <w:rPr>
          <w:rFonts w:ascii="Times New Roman" w:hAnsi="Times New Roman"/>
        </w:rPr>
        <w:t>cytoplasmic</w:t>
      </w:r>
      <w:proofErr w:type="spellEnd"/>
      <w:r w:rsidR="009D6A56" w:rsidRPr="002C7017">
        <w:rPr>
          <w:rFonts w:ascii="Times New Roman" w:hAnsi="Times New Roman"/>
        </w:rPr>
        <w:t xml:space="preserve"> and environmental factors, </w:t>
      </w:r>
      <w:proofErr w:type="gramStart"/>
      <w:r w:rsidR="009D6A56" w:rsidRPr="002C7017">
        <w:rPr>
          <w:rFonts w:ascii="Times New Roman" w:hAnsi="Times New Roman"/>
        </w:rPr>
        <w:t>role</w:t>
      </w:r>
      <w:proofErr w:type="gramEnd"/>
      <w:r w:rsidR="009D6A56" w:rsidRPr="002C7017">
        <w:rPr>
          <w:rFonts w:ascii="Times New Roman" w:hAnsi="Times New Roman"/>
        </w:rPr>
        <w:t xml:space="preserve"> of hormones in sex determination.</w:t>
      </w:r>
    </w:p>
    <w:p w:rsidR="008E54BD" w:rsidRDefault="008E54BD">
      <w:pPr>
        <w:rPr>
          <w:rFonts w:ascii="Times New Roman" w:hAnsi="Times New Roman" w:cs="Times New Roman"/>
          <w:b/>
          <w:sz w:val="24"/>
          <w:szCs w:val="24"/>
        </w:rPr>
      </w:pPr>
    </w:p>
    <w:p w:rsidR="006D71C2" w:rsidRPr="00011DD5" w:rsidRDefault="006D71C2" w:rsidP="006D71C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11DD5">
        <w:rPr>
          <w:rFonts w:ascii="Times New Roman" w:hAnsi="Times New Roman" w:cs="Times New Roman"/>
          <w:b/>
          <w:sz w:val="32"/>
          <w:szCs w:val="24"/>
        </w:rPr>
        <w:t>Unit-IV</w:t>
      </w:r>
    </w:p>
    <w:p w:rsidR="00F42241" w:rsidRDefault="005C57A0" w:rsidP="00696874">
      <w:pPr>
        <w:rPr>
          <w:rFonts w:ascii="Times New Roman" w:hAnsi="Times New Roman" w:cs="Times New Roman"/>
          <w:sz w:val="24"/>
          <w:szCs w:val="24"/>
        </w:rPr>
      </w:pPr>
      <w:r w:rsidRPr="008E54BD">
        <w:rPr>
          <w:rFonts w:ascii="Times New Roman" w:hAnsi="Times New Roman" w:cs="Times New Roman"/>
          <w:b/>
          <w:sz w:val="28"/>
          <w:szCs w:val="24"/>
        </w:rPr>
        <w:t>Biochemistry</w:t>
      </w:r>
      <w:r w:rsidR="00611EBC">
        <w:rPr>
          <w:rFonts w:ascii="Times New Roman" w:hAnsi="Times New Roman" w:cs="Times New Roman"/>
          <w:b/>
          <w:sz w:val="28"/>
          <w:szCs w:val="24"/>
        </w:rPr>
        <w:t>,</w:t>
      </w:r>
      <w:r w:rsidRPr="008E54BD">
        <w:rPr>
          <w:rFonts w:ascii="Times New Roman" w:hAnsi="Times New Roman" w:cs="Times New Roman"/>
          <w:b/>
          <w:sz w:val="28"/>
          <w:szCs w:val="24"/>
        </w:rPr>
        <w:t xml:space="preserve"> Mammalian Physiology</w:t>
      </w:r>
      <w:r w:rsidR="00611EBC">
        <w:rPr>
          <w:rFonts w:ascii="Times New Roman" w:hAnsi="Times New Roman" w:cs="Times New Roman"/>
          <w:b/>
          <w:sz w:val="28"/>
          <w:szCs w:val="24"/>
        </w:rPr>
        <w:t xml:space="preserve"> and Developmental Biology</w:t>
      </w:r>
      <w:r w:rsidR="00611EBC">
        <w:rPr>
          <w:rFonts w:ascii="Times New Roman" w:hAnsi="Times New Roman" w:cs="Times New Roman"/>
          <w:b/>
          <w:sz w:val="28"/>
          <w:szCs w:val="24"/>
        </w:rPr>
        <w:tab/>
      </w:r>
      <w:r w:rsidR="00611EBC">
        <w:rPr>
          <w:rFonts w:ascii="Times New Roman" w:hAnsi="Times New Roman" w:cs="Times New Roman"/>
          <w:b/>
          <w:sz w:val="28"/>
          <w:szCs w:val="24"/>
        </w:rPr>
        <w:tab/>
        <w:t>20 Marks</w:t>
      </w:r>
    </w:p>
    <w:p w:rsidR="00F42241" w:rsidRPr="004A1EE1" w:rsidRDefault="00D470D6" w:rsidP="00F42241">
      <w:pPr>
        <w:spacing w:after="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85A54">
        <w:rPr>
          <w:rFonts w:ascii="Times New Roman" w:hAnsi="Times New Roman"/>
        </w:rPr>
        <w:t>.</w:t>
      </w:r>
      <w:r w:rsidR="00F42241" w:rsidRPr="004A1EE1">
        <w:rPr>
          <w:rFonts w:ascii="Times New Roman" w:hAnsi="Times New Roman"/>
        </w:rPr>
        <w:t>1.</w:t>
      </w:r>
      <w:r w:rsidR="00F42241" w:rsidRPr="004A1EE1">
        <w:rPr>
          <w:rFonts w:ascii="Times New Roman" w:hAnsi="Times New Roman"/>
        </w:rPr>
        <w:tab/>
        <w:t>Introduction, Classification, Structure, function and general properties of proteins, carbohydrates and lipids.</w:t>
      </w:r>
    </w:p>
    <w:p w:rsidR="00F42241" w:rsidRPr="004A1EE1" w:rsidRDefault="00D470D6" w:rsidP="00F42241">
      <w:pPr>
        <w:spacing w:after="0" w:line="36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85A54">
        <w:rPr>
          <w:rFonts w:ascii="Times New Roman" w:hAnsi="Times New Roman"/>
        </w:rPr>
        <w:t>.</w:t>
      </w:r>
      <w:r w:rsidR="00F42241" w:rsidRPr="004A1EE1">
        <w:rPr>
          <w:rFonts w:ascii="Times New Roman" w:hAnsi="Times New Roman"/>
        </w:rPr>
        <w:t>2.</w:t>
      </w:r>
      <w:r w:rsidR="00F42241" w:rsidRPr="004A1EE1">
        <w:rPr>
          <w:rFonts w:ascii="Times New Roman" w:hAnsi="Times New Roman"/>
        </w:rPr>
        <w:tab/>
        <w:t>Nomenclature, Classification and mechanisms of enzyme action.</w:t>
      </w:r>
    </w:p>
    <w:p w:rsidR="00F42241" w:rsidRPr="004A1EE1" w:rsidRDefault="00D470D6" w:rsidP="008E54BD">
      <w:pPr>
        <w:spacing w:after="0" w:line="36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85A54">
        <w:rPr>
          <w:rFonts w:ascii="Times New Roman" w:hAnsi="Times New Roman"/>
        </w:rPr>
        <w:t>.</w:t>
      </w:r>
      <w:r w:rsidR="00F42241" w:rsidRPr="004A1EE1">
        <w:rPr>
          <w:rFonts w:ascii="Times New Roman" w:hAnsi="Times New Roman"/>
        </w:rPr>
        <w:t>3.</w:t>
      </w:r>
      <w:r w:rsidR="00F42241" w:rsidRPr="004A1EE1">
        <w:rPr>
          <w:rFonts w:ascii="Times New Roman" w:hAnsi="Times New Roman"/>
        </w:rPr>
        <w:tab/>
        <w:t xml:space="preserve">Transport through </w:t>
      </w:r>
      <w:proofErr w:type="spellStart"/>
      <w:r w:rsidR="00F42241" w:rsidRPr="004A1EE1">
        <w:rPr>
          <w:rFonts w:ascii="Times New Roman" w:hAnsi="Times New Roman"/>
        </w:rPr>
        <w:t>biomembranes</w:t>
      </w:r>
      <w:proofErr w:type="spellEnd"/>
      <w:r w:rsidR="00F42241" w:rsidRPr="004A1EE1">
        <w:rPr>
          <w:rFonts w:ascii="Times New Roman" w:hAnsi="Times New Roman"/>
        </w:rPr>
        <w:t xml:space="preserve"> (Active and Passive), buffers</w:t>
      </w:r>
    </w:p>
    <w:p w:rsidR="00F42241" w:rsidRPr="004A1EE1" w:rsidRDefault="00B72206" w:rsidP="00F42241">
      <w:pPr>
        <w:spacing w:after="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85A54">
        <w:rPr>
          <w:rFonts w:ascii="Times New Roman" w:hAnsi="Times New Roman"/>
        </w:rPr>
        <w:t>.</w:t>
      </w:r>
      <w:r w:rsidR="00F42241" w:rsidRPr="004A1EE1">
        <w:rPr>
          <w:rFonts w:ascii="Times New Roman" w:hAnsi="Times New Roman"/>
        </w:rPr>
        <w:t>4.</w:t>
      </w:r>
      <w:r w:rsidR="00F42241" w:rsidRPr="004A1EE1">
        <w:rPr>
          <w:rFonts w:ascii="Times New Roman" w:hAnsi="Times New Roman"/>
        </w:rPr>
        <w:tab/>
      </w:r>
      <w:r w:rsidR="00F42241" w:rsidRPr="004A1EE1">
        <w:rPr>
          <w:rFonts w:ascii="Times New Roman" w:hAnsi="Times New Roman"/>
          <w:b/>
          <w:u w:val="single"/>
        </w:rPr>
        <w:t>Nutrition</w:t>
      </w:r>
      <w:r w:rsidR="00F42241" w:rsidRPr="004A1EE1">
        <w:rPr>
          <w:rFonts w:ascii="Times New Roman" w:hAnsi="Times New Roman"/>
        </w:rPr>
        <w:t>:</w:t>
      </w:r>
      <w:r w:rsidR="00F42241" w:rsidRPr="004A1EE1">
        <w:rPr>
          <w:rFonts w:ascii="Times New Roman" w:hAnsi="Times New Roman"/>
        </w:rPr>
        <w:tab/>
        <w:t xml:space="preserve">Nutritional components; Carbohydrates, fats, lipids, Vitamins and Minerals. </w:t>
      </w:r>
      <w:proofErr w:type="gramStart"/>
      <w:r w:rsidR="00F42241" w:rsidRPr="004A1EE1">
        <w:rPr>
          <w:rFonts w:ascii="Times New Roman" w:hAnsi="Times New Roman"/>
        </w:rPr>
        <w:t>Types of nutrition &amp; feeding, Digestion of dietary constituents, viz. lipids, proteins, carbohydrates &amp; nucleic acids; symbiotic digestion.</w:t>
      </w:r>
      <w:proofErr w:type="gramEnd"/>
      <w:r w:rsidR="00F42241" w:rsidRPr="004A1EE1">
        <w:rPr>
          <w:rFonts w:ascii="Times New Roman" w:hAnsi="Times New Roman"/>
        </w:rPr>
        <w:t xml:space="preserve"> </w:t>
      </w:r>
      <w:proofErr w:type="gramStart"/>
      <w:r w:rsidR="00F42241" w:rsidRPr="004A1EE1">
        <w:rPr>
          <w:rFonts w:ascii="Times New Roman" w:hAnsi="Times New Roman"/>
        </w:rPr>
        <w:t>Absorption of nutrients &amp; assimilation; control of enzyme secretion.</w:t>
      </w:r>
      <w:proofErr w:type="gramEnd"/>
    </w:p>
    <w:p w:rsidR="00F42241" w:rsidRPr="004A1EE1" w:rsidRDefault="00F42241" w:rsidP="00F42241">
      <w:pPr>
        <w:spacing w:after="0"/>
        <w:ind w:left="720" w:hanging="720"/>
        <w:jc w:val="both"/>
        <w:rPr>
          <w:rFonts w:ascii="Times New Roman" w:hAnsi="Times New Roman"/>
        </w:rPr>
      </w:pPr>
    </w:p>
    <w:p w:rsidR="00F42241" w:rsidRPr="004A1EE1" w:rsidRDefault="00B72206" w:rsidP="00F42241">
      <w:pPr>
        <w:spacing w:after="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85A54">
        <w:rPr>
          <w:rFonts w:ascii="Times New Roman" w:hAnsi="Times New Roman"/>
        </w:rPr>
        <w:t>.</w:t>
      </w:r>
      <w:r w:rsidR="00F42241" w:rsidRPr="004A1EE1">
        <w:rPr>
          <w:rFonts w:ascii="Times New Roman" w:hAnsi="Times New Roman"/>
        </w:rPr>
        <w:t>5.</w:t>
      </w:r>
      <w:r w:rsidR="00F42241" w:rsidRPr="004A1EE1">
        <w:rPr>
          <w:rFonts w:ascii="Times New Roman" w:hAnsi="Times New Roman"/>
        </w:rPr>
        <w:tab/>
      </w:r>
      <w:r w:rsidR="00F42241" w:rsidRPr="004A1EE1">
        <w:rPr>
          <w:rFonts w:ascii="Times New Roman" w:hAnsi="Times New Roman"/>
          <w:b/>
          <w:u w:val="single"/>
        </w:rPr>
        <w:t>Muscles:</w:t>
      </w:r>
      <w:r w:rsidR="00F42241" w:rsidRPr="004A1EE1">
        <w:rPr>
          <w:rFonts w:ascii="Times New Roman" w:hAnsi="Times New Roman"/>
        </w:rPr>
        <w:tab/>
        <w:t>Types of muscles, ultra-structure of skeletal muscle. Bio-chemical and physical events during muscle contraction; single muscle twitch, tetanus, muscle fatigue muscle, tone, oxygen debt., Cori’s cycle, single unit smooth muscles, their  physical and functional properties.</w:t>
      </w:r>
    </w:p>
    <w:p w:rsidR="00F42241" w:rsidRPr="004A1EE1" w:rsidRDefault="00F42241" w:rsidP="00F42241">
      <w:pPr>
        <w:spacing w:after="0"/>
        <w:ind w:left="720" w:hanging="720"/>
        <w:jc w:val="both"/>
        <w:rPr>
          <w:rFonts w:ascii="Times New Roman" w:hAnsi="Times New Roman"/>
        </w:rPr>
      </w:pPr>
    </w:p>
    <w:p w:rsidR="00F42241" w:rsidRDefault="00B72206" w:rsidP="00CF16D2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85A54">
        <w:rPr>
          <w:rFonts w:ascii="Times New Roman" w:hAnsi="Times New Roman"/>
        </w:rPr>
        <w:t>.6.</w:t>
      </w:r>
      <w:r w:rsidR="00F42241" w:rsidRPr="004A1EE1">
        <w:rPr>
          <w:rFonts w:ascii="Times New Roman" w:hAnsi="Times New Roman"/>
        </w:rPr>
        <w:tab/>
      </w:r>
      <w:r w:rsidR="00F42241" w:rsidRPr="004A1EE1">
        <w:rPr>
          <w:rFonts w:ascii="Times New Roman" w:hAnsi="Times New Roman"/>
          <w:b/>
          <w:u w:val="single"/>
        </w:rPr>
        <w:t>Bones:</w:t>
      </w:r>
      <w:r w:rsidR="00F42241" w:rsidRPr="004A1EE1">
        <w:rPr>
          <w:rFonts w:ascii="Times New Roman" w:hAnsi="Times New Roman"/>
        </w:rPr>
        <w:t xml:space="preserve"> </w:t>
      </w:r>
      <w:r w:rsidR="00F42241" w:rsidRPr="004A1EE1">
        <w:rPr>
          <w:rFonts w:ascii="Times New Roman" w:hAnsi="Times New Roman"/>
        </w:rPr>
        <w:tab/>
        <w:t xml:space="preserve">Structure and types, classification, bone growth and </w:t>
      </w:r>
      <w:proofErr w:type="spellStart"/>
      <w:r w:rsidR="00F42241" w:rsidRPr="004A1EE1">
        <w:rPr>
          <w:rFonts w:ascii="Times New Roman" w:hAnsi="Times New Roman"/>
        </w:rPr>
        <w:t>resorption</w:t>
      </w:r>
      <w:proofErr w:type="spellEnd"/>
      <w:r w:rsidR="00F42241" w:rsidRPr="004A1EE1">
        <w:rPr>
          <w:rFonts w:ascii="Times New Roman" w:hAnsi="Times New Roman"/>
        </w:rPr>
        <w:t xml:space="preserve">, effect of ageing on </w:t>
      </w:r>
      <w:proofErr w:type="gramStart"/>
      <w:r w:rsidR="00F42241" w:rsidRPr="004A1EE1">
        <w:rPr>
          <w:rFonts w:ascii="Times New Roman" w:hAnsi="Times New Roman"/>
        </w:rPr>
        <w:t>Skeletal</w:t>
      </w:r>
      <w:proofErr w:type="gramEnd"/>
      <w:r w:rsidR="00F42241" w:rsidRPr="004A1EE1">
        <w:rPr>
          <w:rFonts w:ascii="Times New Roman" w:hAnsi="Times New Roman"/>
        </w:rPr>
        <w:t xml:space="preserve"> system and bone disorders.</w:t>
      </w:r>
    </w:p>
    <w:p w:rsidR="007F6DD0" w:rsidRPr="004A1EE1" w:rsidRDefault="00B72206" w:rsidP="007F6DD0">
      <w:pPr>
        <w:spacing w:after="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="00D81E66">
        <w:rPr>
          <w:rFonts w:ascii="Times New Roman" w:hAnsi="Times New Roman"/>
        </w:rPr>
        <w:t>.7</w:t>
      </w:r>
      <w:r w:rsidR="007F6DD0" w:rsidRPr="004A1EE1">
        <w:rPr>
          <w:rFonts w:ascii="Times New Roman" w:hAnsi="Times New Roman"/>
        </w:rPr>
        <w:t>.</w:t>
      </w:r>
      <w:r w:rsidR="007F6DD0" w:rsidRPr="004A1EE1">
        <w:rPr>
          <w:rFonts w:ascii="Times New Roman" w:hAnsi="Times New Roman"/>
        </w:rPr>
        <w:tab/>
      </w:r>
      <w:r w:rsidR="007F6DD0" w:rsidRPr="004A1EE1">
        <w:rPr>
          <w:rFonts w:ascii="Times New Roman" w:hAnsi="Times New Roman"/>
          <w:b/>
          <w:u w:val="single"/>
        </w:rPr>
        <w:t>Circulation</w:t>
      </w:r>
      <w:r w:rsidR="007F6DD0" w:rsidRPr="004A1EE1">
        <w:rPr>
          <w:rFonts w:ascii="Times New Roman" w:hAnsi="Times New Roman"/>
        </w:rPr>
        <w:t>:</w:t>
      </w:r>
      <w:r w:rsidR="007F6DD0" w:rsidRPr="004A1EE1">
        <w:rPr>
          <w:rFonts w:ascii="Times New Roman" w:hAnsi="Times New Roman"/>
        </w:rPr>
        <w:tab/>
        <w:t xml:space="preserve">Origin, conduction and regulation of heart beat, cardiac cycle, electrocardiogram, cardiac output, fluid pressure and flow pressure in closed and open circulatory system; Composition and functions of blood &amp; lymph; Mechanism of coagulation of blood, coagulation factors; anticoagulants, </w:t>
      </w:r>
      <w:proofErr w:type="spellStart"/>
      <w:r w:rsidR="007F6DD0" w:rsidRPr="004A1EE1">
        <w:rPr>
          <w:rFonts w:ascii="Times New Roman" w:hAnsi="Times New Roman"/>
        </w:rPr>
        <w:t>haempoiesis</w:t>
      </w:r>
      <w:proofErr w:type="spellEnd"/>
      <w:r w:rsidR="007F6DD0" w:rsidRPr="004A1EE1">
        <w:rPr>
          <w:rFonts w:ascii="Times New Roman" w:hAnsi="Times New Roman"/>
        </w:rPr>
        <w:t>.</w:t>
      </w:r>
    </w:p>
    <w:p w:rsidR="007F6DD0" w:rsidRPr="004A1EE1" w:rsidRDefault="007F6DD0" w:rsidP="007F6DD0">
      <w:pPr>
        <w:spacing w:after="0"/>
        <w:ind w:left="720" w:hanging="720"/>
        <w:jc w:val="both"/>
        <w:rPr>
          <w:rFonts w:ascii="Times New Roman" w:hAnsi="Times New Roman"/>
          <w:sz w:val="18"/>
        </w:rPr>
      </w:pPr>
    </w:p>
    <w:p w:rsidR="007F6DD0" w:rsidRPr="004A1EE1" w:rsidRDefault="00B72206" w:rsidP="007F6DD0">
      <w:pPr>
        <w:spacing w:after="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81E66">
        <w:rPr>
          <w:rFonts w:ascii="Times New Roman" w:hAnsi="Times New Roman"/>
        </w:rPr>
        <w:t>.8</w:t>
      </w:r>
      <w:r w:rsidR="007F6DD0" w:rsidRPr="004A1EE1">
        <w:rPr>
          <w:rFonts w:ascii="Times New Roman" w:hAnsi="Times New Roman"/>
        </w:rPr>
        <w:t>.</w:t>
      </w:r>
      <w:r w:rsidR="007F6DD0" w:rsidRPr="004A1EE1">
        <w:rPr>
          <w:rFonts w:ascii="Times New Roman" w:hAnsi="Times New Roman"/>
        </w:rPr>
        <w:tab/>
      </w:r>
      <w:r w:rsidR="007F6DD0" w:rsidRPr="004A1EE1">
        <w:rPr>
          <w:rFonts w:ascii="Times New Roman" w:hAnsi="Times New Roman"/>
          <w:b/>
          <w:u w:val="single"/>
        </w:rPr>
        <w:t>Respiration</w:t>
      </w:r>
      <w:r w:rsidR="007F6DD0" w:rsidRPr="004A1EE1">
        <w:rPr>
          <w:rFonts w:ascii="Times New Roman" w:hAnsi="Times New Roman"/>
        </w:rPr>
        <w:t>:</w:t>
      </w:r>
      <w:r w:rsidR="007F6DD0" w:rsidRPr="004A1EE1">
        <w:rPr>
          <w:rFonts w:ascii="Times New Roman" w:hAnsi="Times New Roman"/>
        </w:rPr>
        <w:tab/>
        <w:t xml:space="preserve">Exchange of respiratory gases, transport of gases, lung air volumes, oxygen dissociation curve of hemoglobin, Bohr’s effect, </w:t>
      </w:r>
      <w:proofErr w:type="spellStart"/>
      <w:r w:rsidR="007F6DD0" w:rsidRPr="004A1EE1">
        <w:rPr>
          <w:rFonts w:ascii="Times New Roman" w:hAnsi="Times New Roman"/>
        </w:rPr>
        <w:t>Haburger’s</w:t>
      </w:r>
      <w:proofErr w:type="spellEnd"/>
      <w:r w:rsidR="007F6DD0" w:rsidRPr="004A1EE1">
        <w:rPr>
          <w:rFonts w:ascii="Times New Roman" w:hAnsi="Times New Roman"/>
        </w:rPr>
        <w:t xml:space="preserve"> phenomenon (Chloride shift), control / regulation of respiration.</w:t>
      </w:r>
    </w:p>
    <w:p w:rsidR="007F6DD0" w:rsidRPr="004A1EE1" w:rsidRDefault="007F6DD0" w:rsidP="007F6DD0">
      <w:pPr>
        <w:spacing w:after="0"/>
        <w:jc w:val="both"/>
        <w:rPr>
          <w:rFonts w:ascii="Times New Roman" w:hAnsi="Times New Roman"/>
        </w:rPr>
      </w:pPr>
    </w:p>
    <w:p w:rsidR="007F6DD0" w:rsidRPr="004A1EE1" w:rsidRDefault="00B72206" w:rsidP="007F6DD0">
      <w:pPr>
        <w:spacing w:after="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81E66">
        <w:rPr>
          <w:rFonts w:ascii="Times New Roman" w:hAnsi="Times New Roman"/>
        </w:rPr>
        <w:t>.9</w:t>
      </w:r>
      <w:r w:rsidR="007F6DD0" w:rsidRPr="004A1EE1">
        <w:rPr>
          <w:rFonts w:ascii="Times New Roman" w:hAnsi="Times New Roman"/>
        </w:rPr>
        <w:t>.</w:t>
      </w:r>
      <w:r w:rsidR="007F6DD0" w:rsidRPr="004A1EE1">
        <w:rPr>
          <w:rFonts w:ascii="Times New Roman" w:hAnsi="Times New Roman"/>
        </w:rPr>
        <w:tab/>
      </w:r>
      <w:r w:rsidR="007F6DD0" w:rsidRPr="004A1EE1">
        <w:rPr>
          <w:rFonts w:ascii="Times New Roman" w:hAnsi="Times New Roman"/>
          <w:b/>
          <w:u w:val="single"/>
        </w:rPr>
        <w:t>Excretion:</w:t>
      </w:r>
      <w:r w:rsidR="007F6DD0" w:rsidRPr="004A1EE1">
        <w:rPr>
          <w:rFonts w:ascii="Times New Roman" w:hAnsi="Times New Roman"/>
        </w:rPr>
        <w:tab/>
        <w:t xml:space="preserve">Patterns of excretory products viz. </w:t>
      </w:r>
      <w:proofErr w:type="spellStart"/>
      <w:r w:rsidR="007F6DD0" w:rsidRPr="004A1EE1">
        <w:rPr>
          <w:rFonts w:ascii="Times New Roman" w:hAnsi="Times New Roman"/>
        </w:rPr>
        <w:t>Amonotelic</w:t>
      </w:r>
      <w:proofErr w:type="spellEnd"/>
      <w:r w:rsidR="007F6DD0" w:rsidRPr="004A1EE1">
        <w:rPr>
          <w:rFonts w:ascii="Times New Roman" w:hAnsi="Times New Roman"/>
        </w:rPr>
        <w:t xml:space="preserve">, </w:t>
      </w:r>
      <w:proofErr w:type="spellStart"/>
      <w:r w:rsidR="007F6DD0" w:rsidRPr="004A1EE1">
        <w:rPr>
          <w:rFonts w:ascii="Times New Roman" w:hAnsi="Times New Roman"/>
        </w:rPr>
        <w:t>ureotlic</w:t>
      </w:r>
      <w:proofErr w:type="spellEnd"/>
      <w:r w:rsidR="007F6DD0" w:rsidRPr="004A1EE1">
        <w:rPr>
          <w:rFonts w:ascii="Times New Roman" w:hAnsi="Times New Roman"/>
        </w:rPr>
        <w:t xml:space="preserve"> </w:t>
      </w:r>
      <w:proofErr w:type="spellStart"/>
      <w:r w:rsidR="007F6DD0" w:rsidRPr="004A1EE1">
        <w:rPr>
          <w:rFonts w:ascii="Times New Roman" w:hAnsi="Times New Roman"/>
        </w:rPr>
        <w:t>uricotelic</w:t>
      </w:r>
      <w:proofErr w:type="spellEnd"/>
      <w:r w:rsidR="007F6DD0" w:rsidRPr="004A1EE1">
        <w:rPr>
          <w:rFonts w:ascii="Times New Roman" w:hAnsi="Times New Roman"/>
        </w:rPr>
        <w:t xml:space="preserve">, </w:t>
      </w:r>
      <w:proofErr w:type="spellStart"/>
      <w:proofErr w:type="gramStart"/>
      <w:r w:rsidR="007F6DD0" w:rsidRPr="004A1EE1">
        <w:rPr>
          <w:rFonts w:ascii="Times New Roman" w:hAnsi="Times New Roman"/>
        </w:rPr>
        <w:t>ornithine</w:t>
      </w:r>
      <w:proofErr w:type="spellEnd"/>
      <w:proofErr w:type="gramEnd"/>
      <w:r w:rsidR="007F6DD0" w:rsidRPr="004A1EE1">
        <w:rPr>
          <w:rFonts w:ascii="Times New Roman" w:hAnsi="Times New Roman"/>
        </w:rPr>
        <w:t xml:space="preserve"> cycle (</w:t>
      </w:r>
      <w:proofErr w:type="spellStart"/>
      <w:r w:rsidR="007F6DD0" w:rsidRPr="004A1EE1">
        <w:rPr>
          <w:rFonts w:ascii="Times New Roman" w:hAnsi="Times New Roman"/>
        </w:rPr>
        <w:t>Kreb’s</w:t>
      </w:r>
      <w:proofErr w:type="spellEnd"/>
      <w:r w:rsidR="007F6DD0" w:rsidRPr="004A1EE1">
        <w:rPr>
          <w:rFonts w:ascii="Times New Roman" w:hAnsi="Times New Roman"/>
        </w:rPr>
        <w:t xml:space="preserve"> – </w:t>
      </w:r>
      <w:proofErr w:type="spellStart"/>
      <w:r w:rsidR="007F6DD0" w:rsidRPr="004A1EE1">
        <w:rPr>
          <w:rFonts w:ascii="Times New Roman" w:hAnsi="Times New Roman"/>
        </w:rPr>
        <w:t>Henseleit</w:t>
      </w:r>
      <w:proofErr w:type="spellEnd"/>
      <w:r w:rsidR="007F6DD0" w:rsidRPr="004A1EE1">
        <w:rPr>
          <w:rFonts w:ascii="Times New Roman" w:hAnsi="Times New Roman"/>
        </w:rPr>
        <w:t xml:space="preserve"> cycle) for urea formation in liver. </w:t>
      </w:r>
      <w:proofErr w:type="gramStart"/>
      <w:r w:rsidR="007F6DD0" w:rsidRPr="004A1EE1">
        <w:rPr>
          <w:rFonts w:ascii="Times New Roman" w:hAnsi="Times New Roman"/>
        </w:rPr>
        <w:t xml:space="preserve">Urine formation, counter-current mechanism of urine concentration, </w:t>
      </w:r>
      <w:proofErr w:type="spellStart"/>
      <w:r w:rsidR="007F6DD0" w:rsidRPr="004A1EE1">
        <w:rPr>
          <w:rFonts w:ascii="Times New Roman" w:hAnsi="Times New Roman"/>
        </w:rPr>
        <w:t>osmoregulation</w:t>
      </w:r>
      <w:proofErr w:type="spellEnd"/>
      <w:r w:rsidR="007F6DD0" w:rsidRPr="004A1EE1">
        <w:rPr>
          <w:rFonts w:ascii="Times New Roman" w:hAnsi="Times New Roman"/>
        </w:rPr>
        <w:t xml:space="preserve">, </w:t>
      </w:r>
      <w:proofErr w:type="spellStart"/>
      <w:r w:rsidR="007F6DD0" w:rsidRPr="004A1EE1">
        <w:rPr>
          <w:rFonts w:ascii="Times New Roman" w:hAnsi="Times New Roman"/>
        </w:rPr>
        <w:t>micturition</w:t>
      </w:r>
      <w:proofErr w:type="spellEnd"/>
      <w:r w:rsidR="007F6DD0" w:rsidRPr="004A1EE1">
        <w:rPr>
          <w:rFonts w:ascii="Times New Roman" w:hAnsi="Times New Roman"/>
        </w:rPr>
        <w:t>.</w:t>
      </w:r>
      <w:proofErr w:type="gramEnd"/>
    </w:p>
    <w:p w:rsidR="007F6DD0" w:rsidRPr="004A1EE1" w:rsidRDefault="007F6DD0" w:rsidP="007F6DD0">
      <w:pPr>
        <w:spacing w:after="0"/>
        <w:ind w:left="720" w:hanging="720"/>
        <w:jc w:val="both"/>
        <w:rPr>
          <w:rFonts w:ascii="Times New Roman" w:hAnsi="Times New Roman"/>
        </w:rPr>
      </w:pPr>
    </w:p>
    <w:p w:rsidR="007F6DD0" w:rsidRDefault="000F3B55" w:rsidP="007F6DD0">
      <w:pPr>
        <w:spacing w:after="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643EA">
        <w:rPr>
          <w:rFonts w:ascii="Times New Roman" w:hAnsi="Times New Roman"/>
        </w:rPr>
        <w:t>.10</w:t>
      </w:r>
      <w:r w:rsidR="007F6DD0" w:rsidRPr="004A1EE1">
        <w:rPr>
          <w:rFonts w:ascii="Times New Roman" w:hAnsi="Times New Roman"/>
        </w:rPr>
        <w:t>.</w:t>
      </w:r>
      <w:r w:rsidR="007F6DD0" w:rsidRPr="004A1EE1">
        <w:rPr>
          <w:rFonts w:ascii="Times New Roman" w:hAnsi="Times New Roman"/>
        </w:rPr>
        <w:tab/>
      </w:r>
      <w:r w:rsidR="007F6DD0" w:rsidRPr="004A1EE1">
        <w:rPr>
          <w:rFonts w:ascii="Times New Roman" w:hAnsi="Times New Roman"/>
          <w:b/>
          <w:u w:val="single"/>
        </w:rPr>
        <w:t>Neural Integration:</w:t>
      </w:r>
      <w:r w:rsidR="007F6DD0" w:rsidRPr="004A1EE1">
        <w:rPr>
          <w:rFonts w:ascii="Times New Roman" w:hAnsi="Times New Roman"/>
        </w:rPr>
        <w:tab/>
        <w:t xml:space="preserve">Nature, origin and propagation of nerve impulse </w:t>
      </w:r>
      <w:proofErr w:type="spellStart"/>
      <w:r w:rsidR="007F6DD0" w:rsidRPr="004A1EE1">
        <w:rPr>
          <w:rFonts w:ascii="Times New Roman" w:hAnsi="Times New Roman"/>
        </w:rPr>
        <w:t>alongwith</w:t>
      </w:r>
      <w:proofErr w:type="spellEnd"/>
      <w:r w:rsidR="007F6DD0" w:rsidRPr="004A1EE1">
        <w:rPr>
          <w:rFonts w:ascii="Times New Roman" w:hAnsi="Times New Roman"/>
        </w:rPr>
        <w:t xml:space="preserve"> </w:t>
      </w:r>
      <w:proofErr w:type="spellStart"/>
      <w:r w:rsidR="007F6DD0" w:rsidRPr="004A1EE1">
        <w:rPr>
          <w:rFonts w:ascii="Times New Roman" w:hAnsi="Times New Roman"/>
        </w:rPr>
        <w:t>meddullated</w:t>
      </w:r>
      <w:proofErr w:type="spellEnd"/>
      <w:r w:rsidR="007F6DD0" w:rsidRPr="004A1EE1">
        <w:rPr>
          <w:rFonts w:ascii="Times New Roman" w:hAnsi="Times New Roman"/>
        </w:rPr>
        <w:t xml:space="preserve"> &amp; non-</w:t>
      </w:r>
      <w:proofErr w:type="spellStart"/>
      <w:r w:rsidR="007F6DD0" w:rsidRPr="004A1EE1">
        <w:rPr>
          <w:rFonts w:ascii="Times New Roman" w:hAnsi="Times New Roman"/>
        </w:rPr>
        <w:t>medullated</w:t>
      </w:r>
      <w:proofErr w:type="spellEnd"/>
      <w:r w:rsidR="007F6DD0" w:rsidRPr="004A1EE1">
        <w:rPr>
          <w:rFonts w:ascii="Times New Roman" w:hAnsi="Times New Roman"/>
        </w:rPr>
        <w:t xml:space="preserve"> nerve </w:t>
      </w:r>
      <w:proofErr w:type="spellStart"/>
      <w:r w:rsidR="007F6DD0" w:rsidRPr="004A1EE1">
        <w:rPr>
          <w:rFonts w:ascii="Times New Roman" w:hAnsi="Times New Roman"/>
        </w:rPr>
        <w:t>fibre</w:t>
      </w:r>
      <w:proofErr w:type="spellEnd"/>
      <w:r w:rsidR="007F6DD0" w:rsidRPr="004A1EE1">
        <w:rPr>
          <w:rFonts w:ascii="Times New Roman" w:hAnsi="Times New Roman"/>
        </w:rPr>
        <w:t>, conduction of nerve impulse across synapse.</w:t>
      </w:r>
    </w:p>
    <w:p w:rsidR="007F6DD0" w:rsidRPr="004A1EE1" w:rsidRDefault="007F6DD0" w:rsidP="007F6DD0">
      <w:pPr>
        <w:spacing w:after="0"/>
        <w:ind w:left="720" w:hanging="720"/>
        <w:jc w:val="both"/>
        <w:rPr>
          <w:rFonts w:ascii="Times New Roman" w:hAnsi="Times New Roman"/>
        </w:rPr>
      </w:pPr>
    </w:p>
    <w:p w:rsidR="007F6DD0" w:rsidRPr="004A1EE1" w:rsidRDefault="000F3B55" w:rsidP="007F6DD0">
      <w:pPr>
        <w:spacing w:after="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F6DD0" w:rsidRPr="004A1EE1">
        <w:rPr>
          <w:rFonts w:ascii="Times New Roman" w:hAnsi="Times New Roman"/>
        </w:rPr>
        <w:t>.</w:t>
      </w:r>
      <w:r w:rsidR="008643EA">
        <w:rPr>
          <w:rFonts w:ascii="Times New Roman" w:hAnsi="Times New Roman"/>
        </w:rPr>
        <w:t>11.</w:t>
      </w:r>
      <w:r w:rsidR="007F6DD0" w:rsidRPr="004A1EE1">
        <w:rPr>
          <w:rFonts w:ascii="Times New Roman" w:hAnsi="Times New Roman"/>
        </w:rPr>
        <w:tab/>
      </w:r>
      <w:r w:rsidR="007F6DD0" w:rsidRPr="004A1EE1">
        <w:rPr>
          <w:rFonts w:ascii="Times New Roman" w:hAnsi="Times New Roman"/>
          <w:b/>
          <w:u w:val="single"/>
        </w:rPr>
        <w:t>Chemical integration of Endocrinology:</w:t>
      </w:r>
      <w:r w:rsidR="007F6DD0" w:rsidRPr="004A1EE1">
        <w:rPr>
          <w:rFonts w:ascii="Times New Roman" w:hAnsi="Times New Roman"/>
        </w:rPr>
        <w:tab/>
        <w:t>Structure and mechanism of hormone action; physiology of hypothalamus, pituitary, thyroid, parathyroid, adrenal, pancreas and gonads.</w:t>
      </w:r>
    </w:p>
    <w:p w:rsidR="007F6DD0" w:rsidRPr="004A1EE1" w:rsidRDefault="007F6DD0" w:rsidP="007F6DD0">
      <w:pPr>
        <w:spacing w:after="0"/>
        <w:ind w:left="720" w:hanging="720"/>
        <w:jc w:val="both"/>
        <w:rPr>
          <w:rFonts w:ascii="Times New Roman" w:hAnsi="Times New Roman"/>
        </w:rPr>
      </w:pPr>
    </w:p>
    <w:p w:rsidR="007F6DD0" w:rsidRDefault="000F3B55" w:rsidP="007F6DD0">
      <w:pPr>
        <w:spacing w:after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643EA">
        <w:rPr>
          <w:rFonts w:ascii="Times New Roman" w:hAnsi="Times New Roman"/>
        </w:rPr>
        <w:t>.12</w:t>
      </w:r>
      <w:r w:rsidR="007F6DD0" w:rsidRPr="004A1EE1">
        <w:rPr>
          <w:rFonts w:ascii="Times New Roman" w:hAnsi="Times New Roman"/>
        </w:rPr>
        <w:t>.</w:t>
      </w:r>
      <w:r w:rsidR="007F6DD0" w:rsidRPr="004A1EE1">
        <w:rPr>
          <w:rFonts w:ascii="Times New Roman" w:hAnsi="Times New Roman"/>
        </w:rPr>
        <w:tab/>
      </w:r>
      <w:r w:rsidR="007F6DD0" w:rsidRPr="004A1EE1">
        <w:rPr>
          <w:rFonts w:ascii="Times New Roman" w:hAnsi="Times New Roman"/>
          <w:b/>
          <w:u w:val="single"/>
        </w:rPr>
        <w:t>Reproduction:</w:t>
      </w:r>
      <w:r w:rsidR="007F6DD0" w:rsidRPr="004A1EE1">
        <w:rPr>
          <w:rFonts w:ascii="Times New Roman" w:hAnsi="Times New Roman"/>
        </w:rPr>
        <w:tab/>
        <w:t xml:space="preserve">Spermatogenesis, </w:t>
      </w:r>
      <w:proofErr w:type="spellStart"/>
      <w:r w:rsidR="007F6DD0" w:rsidRPr="004A1EE1">
        <w:rPr>
          <w:rFonts w:ascii="Times New Roman" w:hAnsi="Times New Roman"/>
        </w:rPr>
        <w:t>Capacitation</w:t>
      </w:r>
      <w:proofErr w:type="spellEnd"/>
      <w:r w:rsidR="007F6DD0" w:rsidRPr="004A1EE1">
        <w:rPr>
          <w:rFonts w:ascii="Times New Roman" w:hAnsi="Times New Roman"/>
        </w:rPr>
        <w:t xml:space="preserve"> of spermatozoa, ovulation, formation of corpus </w:t>
      </w:r>
      <w:proofErr w:type="spellStart"/>
      <w:r w:rsidR="007F6DD0" w:rsidRPr="004A1EE1">
        <w:rPr>
          <w:rFonts w:ascii="Times New Roman" w:hAnsi="Times New Roman"/>
        </w:rPr>
        <w:t>luteum</w:t>
      </w:r>
      <w:proofErr w:type="spellEnd"/>
      <w:r w:rsidR="007F6DD0" w:rsidRPr="004A1EE1">
        <w:rPr>
          <w:rFonts w:ascii="Times New Roman" w:hAnsi="Times New Roman"/>
        </w:rPr>
        <w:t xml:space="preserve">, </w:t>
      </w:r>
      <w:proofErr w:type="spellStart"/>
      <w:r w:rsidR="007F6DD0" w:rsidRPr="004A1EE1">
        <w:rPr>
          <w:rFonts w:ascii="Times New Roman" w:hAnsi="Times New Roman"/>
        </w:rPr>
        <w:t>oestrous</w:t>
      </w:r>
      <w:proofErr w:type="spellEnd"/>
      <w:r w:rsidR="007F6DD0" w:rsidRPr="004A1EE1">
        <w:rPr>
          <w:rFonts w:ascii="Times New Roman" w:hAnsi="Times New Roman"/>
        </w:rPr>
        <w:t>-anoestrous cycle, Menstrual cycle in human; fertilization, implantation and gestation.</w:t>
      </w:r>
    </w:p>
    <w:p w:rsidR="00D0173E" w:rsidRPr="004A1EE1" w:rsidRDefault="00D0173E" w:rsidP="007F6DD0">
      <w:pPr>
        <w:spacing w:after="0"/>
        <w:ind w:left="720" w:hanging="720"/>
        <w:rPr>
          <w:rFonts w:ascii="Times New Roman" w:hAnsi="Times New Roman"/>
        </w:rPr>
      </w:pPr>
    </w:p>
    <w:p w:rsidR="00D97420" w:rsidRDefault="0093618F" w:rsidP="00670DBF">
      <w:pPr>
        <w:ind w:left="720" w:hanging="720"/>
        <w:rPr>
          <w:rFonts w:ascii="Times New Roman" w:hAnsi="Times New Roman" w:cs="Times New Roman"/>
          <w:szCs w:val="24"/>
        </w:rPr>
      </w:pPr>
      <w:r w:rsidRPr="0093618F">
        <w:rPr>
          <w:rFonts w:ascii="Times New Roman" w:hAnsi="Times New Roman" w:cs="Times New Roman"/>
          <w:szCs w:val="24"/>
        </w:rPr>
        <w:t>4.13.</w:t>
      </w:r>
      <w:r w:rsidRPr="0093618F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Historical perspectives, aims and </w:t>
      </w:r>
      <w:r w:rsidR="00D0173E">
        <w:rPr>
          <w:rFonts w:ascii="Times New Roman" w:hAnsi="Times New Roman" w:cs="Times New Roman"/>
          <w:szCs w:val="24"/>
        </w:rPr>
        <w:t>scope of developmental biology.</w:t>
      </w:r>
    </w:p>
    <w:p w:rsidR="00D0173E" w:rsidRDefault="00D0173E" w:rsidP="00670DBF">
      <w:pPr>
        <w:ind w:left="72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4.14.</w:t>
      </w:r>
      <w:r>
        <w:rPr>
          <w:rFonts w:ascii="Times New Roman" w:hAnsi="Times New Roman" w:cs="Times New Roman"/>
          <w:szCs w:val="24"/>
        </w:rPr>
        <w:tab/>
      </w:r>
      <w:r w:rsidR="00ED2188">
        <w:rPr>
          <w:rFonts w:ascii="Times New Roman" w:hAnsi="Times New Roman" w:cs="Times New Roman"/>
          <w:szCs w:val="24"/>
        </w:rPr>
        <w:t xml:space="preserve">Generalized structure of mammalian ovum &amp; sperm, spermatogenesis and </w:t>
      </w:r>
      <w:proofErr w:type="spellStart"/>
      <w:r w:rsidR="00ED2188">
        <w:rPr>
          <w:rFonts w:ascii="Times New Roman" w:hAnsi="Times New Roman" w:cs="Times New Roman"/>
          <w:szCs w:val="24"/>
        </w:rPr>
        <w:t>Oogenesis</w:t>
      </w:r>
      <w:proofErr w:type="spellEnd"/>
      <w:r w:rsidR="00ED2188">
        <w:rPr>
          <w:rFonts w:ascii="Times New Roman" w:hAnsi="Times New Roman" w:cs="Times New Roman"/>
          <w:szCs w:val="24"/>
        </w:rPr>
        <w:t>, fertilization, parthenogenesis, different types of eggs and patterns of cleavage.</w:t>
      </w:r>
    </w:p>
    <w:p w:rsidR="00ED2188" w:rsidRDefault="00C05197" w:rsidP="00670DBF">
      <w:pPr>
        <w:ind w:left="72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4.15.</w:t>
      </w:r>
      <w:r w:rsidR="00BA5849">
        <w:rPr>
          <w:rFonts w:ascii="Times New Roman" w:hAnsi="Times New Roman" w:cs="Times New Roman"/>
          <w:szCs w:val="24"/>
        </w:rPr>
        <w:tab/>
        <w:t xml:space="preserve">Process of </w:t>
      </w:r>
      <w:proofErr w:type="spellStart"/>
      <w:r w:rsidR="00BA5849">
        <w:rPr>
          <w:rFonts w:ascii="Times New Roman" w:hAnsi="Times New Roman" w:cs="Times New Roman"/>
          <w:szCs w:val="24"/>
        </w:rPr>
        <w:t>blastulation</w:t>
      </w:r>
      <w:proofErr w:type="spellEnd"/>
      <w:r w:rsidR="00BA5849">
        <w:rPr>
          <w:rFonts w:ascii="Times New Roman" w:hAnsi="Times New Roman" w:cs="Times New Roman"/>
          <w:szCs w:val="24"/>
        </w:rPr>
        <w:t xml:space="preserve"> and </w:t>
      </w:r>
      <w:r w:rsidR="00967D72">
        <w:rPr>
          <w:rFonts w:ascii="Times New Roman" w:hAnsi="Times New Roman" w:cs="Times New Roman"/>
          <w:szCs w:val="24"/>
        </w:rPr>
        <w:t xml:space="preserve">fate-map construction in </w:t>
      </w:r>
      <w:r w:rsidR="00661D87">
        <w:rPr>
          <w:rFonts w:ascii="Times New Roman" w:hAnsi="Times New Roman" w:cs="Times New Roman"/>
          <w:szCs w:val="24"/>
        </w:rPr>
        <w:t>grog and chick.</w:t>
      </w:r>
    </w:p>
    <w:p w:rsidR="00661D87" w:rsidRDefault="008F5CC5" w:rsidP="00670DBF">
      <w:pPr>
        <w:ind w:left="72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4.16.</w:t>
      </w:r>
      <w:r>
        <w:rPr>
          <w:rFonts w:ascii="Times New Roman" w:hAnsi="Times New Roman" w:cs="Times New Roman"/>
          <w:szCs w:val="24"/>
        </w:rPr>
        <w:tab/>
      </w:r>
      <w:proofErr w:type="spellStart"/>
      <w:r>
        <w:rPr>
          <w:rFonts w:ascii="Times New Roman" w:hAnsi="Times New Roman" w:cs="Times New Roman"/>
          <w:szCs w:val="24"/>
        </w:rPr>
        <w:t>Gastrulation</w:t>
      </w:r>
      <w:proofErr w:type="spellEnd"/>
      <w:r>
        <w:rPr>
          <w:rFonts w:ascii="Times New Roman" w:hAnsi="Times New Roman" w:cs="Times New Roman"/>
          <w:szCs w:val="24"/>
        </w:rPr>
        <w:t xml:space="preserve"> in frog and chick </w:t>
      </w:r>
      <w:proofErr w:type="spellStart"/>
      <w:r>
        <w:rPr>
          <w:rFonts w:ascii="Times New Roman" w:hAnsi="Times New Roman" w:cs="Times New Roman"/>
          <w:szCs w:val="24"/>
        </w:rPr>
        <w:t>upto</w:t>
      </w:r>
      <w:proofErr w:type="spellEnd"/>
      <w:r>
        <w:rPr>
          <w:rFonts w:ascii="Times New Roman" w:hAnsi="Times New Roman" w:cs="Times New Roman"/>
          <w:szCs w:val="24"/>
        </w:rPr>
        <w:t xml:space="preserve"> the formation of three germinal layers.</w:t>
      </w:r>
    </w:p>
    <w:p w:rsidR="008F5CC5" w:rsidRDefault="00375C44" w:rsidP="00670DBF">
      <w:pPr>
        <w:ind w:left="72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4.17.</w:t>
      </w:r>
      <w:r w:rsidR="00BC6B8F">
        <w:rPr>
          <w:rFonts w:ascii="Times New Roman" w:hAnsi="Times New Roman" w:cs="Times New Roman"/>
          <w:szCs w:val="24"/>
        </w:rPr>
        <w:tab/>
        <w:t>Elementary knowledge of primary organizers.</w:t>
      </w:r>
    </w:p>
    <w:p w:rsidR="00BC6B8F" w:rsidRDefault="001236A6" w:rsidP="00670DBF">
      <w:pPr>
        <w:ind w:left="72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4.18.</w:t>
      </w:r>
      <w:r w:rsidR="00EC3E72">
        <w:rPr>
          <w:rFonts w:ascii="Times New Roman" w:hAnsi="Times New Roman" w:cs="Times New Roman"/>
          <w:szCs w:val="24"/>
        </w:rPr>
        <w:tab/>
        <w:t>Elementary knowledge of extra embryonic membranes.</w:t>
      </w:r>
    </w:p>
    <w:p w:rsidR="00EC3E72" w:rsidRDefault="00F3697A" w:rsidP="00670DBF">
      <w:pPr>
        <w:ind w:left="72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4.19.</w:t>
      </w:r>
      <w:r>
        <w:rPr>
          <w:rFonts w:ascii="Times New Roman" w:hAnsi="Times New Roman" w:cs="Times New Roman"/>
          <w:szCs w:val="24"/>
        </w:rPr>
        <w:tab/>
        <w:t xml:space="preserve">Concepts of competence, determination and </w:t>
      </w:r>
      <w:r w:rsidR="000420D5">
        <w:rPr>
          <w:rFonts w:ascii="Times New Roman" w:hAnsi="Times New Roman" w:cs="Times New Roman"/>
          <w:szCs w:val="24"/>
        </w:rPr>
        <w:t>differentiation</w:t>
      </w:r>
      <w:r>
        <w:rPr>
          <w:rFonts w:ascii="Times New Roman" w:hAnsi="Times New Roman" w:cs="Times New Roman"/>
          <w:szCs w:val="24"/>
        </w:rPr>
        <w:t>.</w:t>
      </w:r>
    </w:p>
    <w:p w:rsidR="00F3697A" w:rsidRPr="0093618F" w:rsidRDefault="000420D5" w:rsidP="00670DBF">
      <w:pPr>
        <w:ind w:left="72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4.20.</w:t>
      </w:r>
      <w:r w:rsidR="00E767FB">
        <w:rPr>
          <w:rFonts w:ascii="Times New Roman" w:hAnsi="Times New Roman" w:cs="Times New Roman"/>
          <w:szCs w:val="24"/>
        </w:rPr>
        <w:tab/>
        <w:t>Concept of regeneration.</w:t>
      </w:r>
    </w:p>
    <w:p w:rsidR="00D97420" w:rsidRPr="0055339C" w:rsidRDefault="00F97BCD" w:rsidP="00F97BC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339C">
        <w:rPr>
          <w:rFonts w:ascii="Times New Roman" w:hAnsi="Times New Roman" w:cs="Times New Roman"/>
          <w:b/>
          <w:sz w:val="32"/>
          <w:szCs w:val="24"/>
        </w:rPr>
        <w:t>Unit-V</w:t>
      </w:r>
    </w:p>
    <w:p w:rsidR="00922FD0" w:rsidRDefault="00636E11" w:rsidP="00D9742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4BD">
        <w:rPr>
          <w:rFonts w:ascii="Times New Roman" w:hAnsi="Times New Roman" w:cs="Times New Roman"/>
          <w:b/>
          <w:sz w:val="28"/>
          <w:szCs w:val="24"/>
        </w:rPr>
        <w:t>Ecology</w:t>
      </w:r>
      <w:r w:rsidR="00DF588B">
        <w:rPr>
          <w:rFonts w:ascii="Times New Roman" w:hAnsi="Times New Roman" w:cs="Times New Roman"/>
          <w:b/>
          <w:sz w:val="28"/>
          <w:szCs w:val="24"/>
        </w:rPr>
        <w:t>,</w:t>
      </w:r>
      <w:r w:rsidRPr="008E54BD">
        <w:rPr>
          <w:rFonts w:ascii="Times New Roman" w:hAnsi="Times New Roman" w:cs="Times New Roman"/>
          <w:b/>
          <w:sz w:val="28"/>
          <w:szCs w:val="24"/>
        </w:rPr>
        <w:t xml:space="preserve"> Evolution</w:t>
      </w:r>
      <w:r w:rsidR="00DF588B">
        <w:rPr>
          <w:rFonts w:ascii="Times New Roman" w:hAnsi="Times New Roman" w:cs="Times New Roman"/>
          <w:b/>
          <w:sz w:val="28"/>
          <w:szCs w:val="24"/>
        </w:rPr>
        <w:t>, Aquaculture &amp; Pest Management</w:t>
      </w:r>
      <w:r w:rsidR="00DF588B">
        <w:rPr>
          <w:rFonts w:ascii="Times New Roman" w:hAnsi="Times New Roman" w:cs="Times New Roman"/>
          <w:b/>
          <w:sz w:val="28"/>
          <w:szCs w:val="24"/>
        </w:rPr>
        <w:tab/>
      </w:r>
      <w:r w:rsidR="00DF588B">
        <w:rPr>
          <w:rFonts w:ascii="Times New Roman" w:hAnsi="Times New Roman" w:cs="Times New Roman"/>
          <w:b/>
          <w:sz w:val="28"/>
          <w:szCs w:val="24"/>
        </w:rPr>
        <w:tab/>
      </w:r>
      <w:r w:rsidR="00DF588B">
        <w:rPr>
          <w:rFonts w:ascii="Times New Roman" w:hAnsi="Times New Roman" w:cs="Times New Roman"/>
          <w:b/>
          <w:sz w:val="28"/>
          <w:szCs w:val="24"/>
        </w:rPr>
        <w:tab/>
      </w:r>
      <w:r w:rsidR="00DF588B">
        <w:rPr>
          <w:rFonts w:ascii="Times New Roman" w:hAnsi="Times New Roman" w:cs="Times New Roman"/>
          <w:b/>
          <w:sz w:val="28"/>
          <w:szCs w:val="24"/>
        </w:rPr>
        <w:tab/>
        <w:t>20 Marks</w:t>
      </w:r>
    </w:p>
    <w:p w:rsidR="007B4917" w:rsidRPr="004A1EE1" w:rsidRDefault="00F83459" w:rsidP="007B491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A1249B">
        <w:rPr>
          <w:rFonts w:ascii="Times New Roman" w:hAnsi="Times New Roman"/>
        </w:rPr>
        <w:t>.1</w:t>
      </w:r>
      <w:r w:rsidR="007B4917" w:rsidRPr="004A1EE1">
        <w:rPr>
          <w:rFonts w:ascii="Times New Roman" w:hAnsi="Times New Roman"/>
        </w:rPr>
        <w:t>.</w:t>
      </w:r>
      <w:r w:rsidR="007B4917" w:rsidRPr="004A1EE1">
        <w:rPr>
          <w:rFonts w:ascii="Times New Roman" w:hAnsi="Times New Roman"/>
        </w:rPr>
        <w:tab/>
      </w:r>
      <w:r w:rsidR="007B4917">
        <w:rPr>
          <w:rFonts w:ascii="Times New Roman" w:hAnsi="Times New Roman"/>
          <w:b/>
          <w:u w:val="single"/>
        </w:rPr>
        <w:t>Basic concepts of ecology</w:t>
      </w:r>
      <w:r w:rsidR="007B4917" w:rsidRPr="004A1EE1">
        <w:rPr>
          <w:rFonts w:ascii="Times New Roman" w:hAnsi="Times New Roman"/>
        </w:rPr>
        <w:t xml:space="preserve">: </w:t>
      </w:r>
      <w:r w:rsidR="007B4917" w:rsidRPr="004A1EE1">
        <w:rPr>
          <w:rFonts w:ascii="Times New Roman" w:hAnsi="Times New Roman"/>
        </w:rPr>
        <w:tab/>
      </w:r>
      <w:r w:rsidR="007B4917">
        <w:rPr>
          <w:rFonts w:ascii="Times New Roman" w:hAnsi="Times New Roman"/>
        </w:rPr>
        <w:t xml:space="preserve">Definition, signification. </w:t>
      </w:r>
      <w:proofErr w:type="gramStart"/>
      <w:r w:rsidR="007B4917">
        <w:rPr>
          <w:rFonts w:ascii="Times New Roman" w:hAnsi="Times New Roman"/>
        </w:rPr>
        <w:t>Concepts of habitat and ecological niche.</w:t>
      </w:r>
      <w:proofErr w:type="gramEnd"/>
    </w:p>
    <w:p w:rsidR="007B4917" w:rsidRDefault="00F83459" w:rsidP="007B4917">
      <w:pPr>
        <w:spacing w:after="0" w:line="36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A1249B">
        <w:rPr>
          <w:rFonts w:ascii="Times New Roman" w:hAnsi="Times New Roman"/>
        </w:rPr>
        <w:t>.2</w:t>
      </w:r>
      <w:r w:rsidR="007B4917" w:rsidRPr="004A1EE1">
        <w:rPr>
          <w:rFonts w:ascii="Times New Roman" w:hAnsi="Times New Roman"/>
        </w:rPr>
        <w:t>.</w:t>
      </w:r>
      <w:r w:rsidR="007B4917" w:rsidRPr="004A1EE1">
        <w:rPr>
          <w:rFonts w:ascii="Times New Roman" w:hAnsi="Times New Roman"/>
        </w:rPr>
        <w:tab/>
      </w:r>
      <w:r w:rsidR="007B4917">
        <w:rPr>
          <w:rFonts w:ascii="Times New Roman" w:hAnsi="Times New Roman"/>
          <w:b/>
          <w:u w:val="single"/>
        </w:rPr>
        <w:t>Factors affecting environment</w:t>
      </w:r>
      <w:r w:rsidR="007B4917" w:rsidRPr="004A1EE1">
        <w:rPr>
          <w:rFonts w:ascii="Times New Roman" w:hAnsi="Times New Roman"/>
        </w:rPr>
        <w:t xml:space="preserve">: </w:t>
      </w:r>
      <w:proofErr w:type="spellStart"/>
      <w:r w:rsidR="007B4917">
        <w:rPr>
          <w:rFonts w:ascii="Times New Roman" w:hAnsi="Times New Roman"/>
        </w:rPr>
        <w:t>Abiotic</w:t>
      </w:r>
      <w:proofErr w:type="spellEnd"/>
      <w:r w:rsidR="007B4917">
        <w:rPr>
          <w:rFonts w:ascii="Times New Roman" w:hAnsi="Times New Roman"/>
        </w:rPr>
        <w:t xml:space="preserve"> factors (light-intensity, quality and duration), temperature, humidity, topography; </w:t>
      </w:r>
      <w:proofErr w:type="spellStart"/>
      <w:r w:rsidR="007B4917">
        <w:rPr>
          <w:rFonts w:ascii="Times New Roman" w:hAnsi="Times New Roman"/>
        </w:rPr>
        <w:t>edaphic</w:t>
      </w:r>
      <w:proofErr w:type="spellEnd"/>
      <w:r w:rsidR="007B4917">
        <w:rPr>
          <w:rFonts w:ascii="Times New Roman" w:hAnsi="Times New Roman"/>
        </w:rPr>
        <w:t xml:space="preserve"> factors; </w:t>
      </w:r>
      <w:proofErr w:type="gramStart"/>
      <w:r w:rsidR="007B4917">
        <w:rPr>
          <w:rFonts w:ascii="Times New Roman" w:hAnsi="Times New Roman"/>
        </w:rPr>
        <w:t>Biotic</w:t>
      </w:r>
      <w:proofErr w:type="gramEnd"/>
      <w:r w:rsidR="007B4917">
        <w:rPr>
          <w:rFonts w:ascii="Times New Roman" w:hAnsi="Times New Roman"/>
        </w:rPr>
        <w:t xml:space="preserve"> factors.</w:t>
      </w:r>
    </w:p>
    <w:p w:rsidR="007B4917" w:rsidRDefault="00F83459" w:rsidP="008A1463">
      <w:pPr>
        <w:spacing w:after="0" w:line="36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A1249B">
        <w:rPr>
          <w:rFonts w:ascii="Times New Roman" w:hAnsi="Times New Roman"/>
        </w:rPr>
        <w:t>.3</w:t>
      </w:r>
      <w:r w:rsidR="007B4917">
        <w:rPr>
          <w:rFonts w:ascii="Times New Roman" w:hAnsi="Times New Roman"/>
        </w:rPr>
        <w:t>.</w:t>
      </w:r>
      <w:r w:rsidR="007B4917">
        <w:rPr>
          <w:rFonts w:ascii="Times New Roman" w:hAnsi="Times New Roman"/>
        </w:rPr>
        <w:tab/>
        <w:t xml:space="preserve">Introduction to major </w:t>
      </w:r>
      <w:proofErr w:type="spellStart"/>
      <w:r w:rsidR="007B4917">
        <w:rPr>
          <w:rFonts w:ascii="Times New Roman" w:hAnsi="Times New Roman"/>
        </w:rPr>
        <w:t>ecosystemt</w:t>
      </w:r>
      <w:proofErr w:type="spellEnd"/>
      <w:r w:rsidR="007B4917">
        <w:rPr>
          <w:rFonts w:ascii="Times New Roman" w:hAnsi="Times New Roman"/>
        </w:rPr>
        <w:t xml:space="preserve"> of the world.</w:t>
      </w:r>
      <w:r w:rsidR="008A1463">
        <w:rPr>
          <w:rFonts w:ascii="Times New Roman" w:hAnsi="Times New Roman"/>
        </w:rPr>
        <w:t xml:space="preserve"> </w:t>
      </w:r>
      <w:r w:rsidR="007B4917">
        <w:rPr>
          <w:rFonts w:ascii="Times New Roman" w:hAnsi="Times New Roman"/>
          <w:b/>
          <w:u w:val="single"/>
        </w:rPr>
        <w:t>Ecosystem:</w:t>
      </w:r>
      <w:r w:rsidR="004D5921">
        <w:rPr>
          <w:rFonts w:ascii="Times New Roman" w:hAnsi="Times New Roman"/>
        </w:rPr>
        <w:t xml:space="preserve"> </w:t>
      </w:r>
      <w:r w:rsidR="007B4917">
        <w:rPr>
          <w:rFonts w:ascii="Times New Roman" w:hAnsi="Times New Roman"/>
        </w:rPr>
        <w:t xml:space="preserve">Concept, components, properties and functions; Ecological </w:t>
      </w:r>
      <w:proofErr w:type="spellStart"/>
      <w:r w:rsidR="007B4917">
        <w:rPr>
          <w:rFonts w:ascii="Times New Roman" w:hAnsi="Times New Roman"/>
        </w:rPr>
        <w:t>energetics</w:t>
      </w:r>
      <w:proofErr w:type="spellEnd"/>
      <w:r w:rsidR="007B4917">
        <w:rPr>
          <w:rFonts w:ascii="Times New Roman" w:hAnsi="Times New Roman"/>
        </w:rPr>
        <w:t xml:space="preserve"> and energy flow-food chain, food web, </w:t>
      </w:r>
      <w:proofErr w:type="spellStart"/>
      <w:r w:rsidR="007B4917">
        <w:rPr>
          <w:rFonts w:ascii="Times New Roman" w:hAnsi="Times New Roman"/>
        </w:rPr>
        <w:t>trophic</w:t>
      </w:r>
      <w:proofErr w:type="spellEnd"/>
      <w:r w:rsidR="007B4917">
        <w:rPr>
          <w:rFonts w:ascii="Times New Roman" w:hAnsi="Times New Roman"/>
        </w:rPr>
        <w:t xml:space="preserve"> structure; ecological pyramids concept of productivity.</w:t>
      </w:r>
    </w:p>
    <w:p w:rsidR="007B4917" w:rsidRDefault="00F83459" w:rsidP="007B4917">
      <w:pPr>
        <w:spacing w:after="0" w:line="36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A1249B">
        <w:rPr>
          <w:rFonts w:ascii="Times New Roman" w:hAnsi="Times New Roman"/>
        </w:rPr>
        <w:t>.</w:t>
      </w:r>
      <w:r w:rsidR="004D4D5F">
        <w:rPr>
          <w:rFonts w:ascii="Times New Roman" w:hAnsi="Times New Roman"/>
        </w:rPr>
        <w:t>4</w:t>
      </w:r>
      <w:r w:rsidR="007B4917">
        <w:rPr>
          <w:rFonts w:ascii="Times New Roman" w:hAnsi="Times New Roman"/>
        </w:rPr>
        <w:t>.</w:t>
      </w:r>
      <w:r w:rsidR="007B4917">
        <w:rPr>
          <w:rFonts w:ascii="Times New Roman" w:hAnsi="Times New Roman"/>
        </w:rPr>
        <w:tab/>
      </w:r>
      <w:r w:rsidR="007B4917">
        <w:rPr>
          <w:rFonts w:ascii="Times New Roman" w:hAnsi="Times New Roman"/>
          <w:b/>
          <w:u w:val="single"/>
        </w:rPr>
        <w:t>Biogeochemical cycles:</w:t>
      </w:r>
      <w:r w:rsidR="007B4917">
        <w:rPr>
          <w:rFonts w:ascii="Times New Roman" w:hAnsi="Times New Roman"/>
        </w:rPr>
        <w:tab/>
        <w:t xml:space="preserve">  Concept, reservoir pool, gaseous cycles and sedimentary cycles.</w:t>
      </w:r>
    </w:p>
    <w:p w:rsidR="007B4917" w:rsidRPr="004A1EE1" w:rsidRDefault="00F83459" w:rsidP="007B491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="008B4E57">
        <w:rPr>
          <w:rFonts w:ascii="Times New Roman" w:hAnsi="Times New Roman"/>
        </w:rPr>
        <w:t>.</w:t>
      </w:r>
      <w:r w:rsidR="004D4D5F">
        <w:rPr>
          <w:rFonts w:ascii="Times New Roman" w:hAnsi="Times New Roman"/>
        </w:rPr>
        <w:t>5</w:t>
      </w:r>
      <w:r w:rsidR="007B4917">
        <w:rPr>
          <w:rFonts w:ascii="Times New Roman" w:hAnsi="Times New Roman"/>
        </w:rPr>
        <w:t>.</w:t>
      </w:r>
      <w:r w:rsidR="007B4917" w:rsidRPr="004A1EE1">
        <w:rPr>
          <w:rFonts w:ascii="Times New Roman" w:hAnsi="Times New Roman"/>
        </w:rPr>
        <w:tab/>
      </w:r>
      <w:r w:rsidR="007B4917">
        <w:rPr>
          <w:rFonts w:ascii="Times New Roman" w:hAnsi="Times New Roman"/>
          <w:b/>
          <w:u w:val="single"/>
        </w:rPr>
        <w:t>Population</w:t>
      </w:r>
      <w:r w:rsidR="007B4917" w:rsidRPr="004A1EE1">
        <w:rPr>
          <w:rFonts w:ascii="Times New Roman" w:hAnsi="Times New Roman"/>
        </w:rPr>
        <w:t xml:space="preserve">: </w:t>
      </w:r>
      <w:r w:rsidR="007B4917" w:rsidRPr="004A1EE1">
        <w:rPr>
          <w:rFonts w:ascii="Times New Roman" w:hAnsi="Times New Roman"/>
        </w:rPr>
        <w:tab/>
      </w:r>
      <w:r w:rsidR="007B4917">
        <w:rPr>
          <w:rFonts w:ascii="Times New Roman" w:hAnsi="Times New Roman"/>
        </w:rPr>
        <w:t>Growth and regulation.</w:t>
      </w:r>
    </w:p>
    <w:p w:rsidR="007B4917" w:rsidRDefault="001E55FD" w:rsidP="007B491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B4E57">
        <w:rPr>
          <w:rFonts w:ascii="Times New Roman" w:hAnsi="Times New Roman"/>
        </w:rPr>
        <w:t>.</w:t>
      </w:r>
      <w:r w:rsidR="004D4D5F">
        <w:rPr>
          <w:rFonts w:ascii="Times New Roman" w:hAnsi="Times New Roman"/>
        </w:rPr>
        <w:t>6</w:t>
      </w:r>
      <w:r w:rsidR="007B4917" w:rsidRPr="004A1EE1">
        <w:rPr>
          <w:rFonts w:ascii="Times New Roman" w:hAnsi="Times New Roman"/>
        </w:rPr>
        <w:t>.</w:t>
      </w:r>
      <w:r w:rsidR="007B4917" w:rsidRPr="004A1EE1">
        <w:rPr>
          <w:rFonts w:ascii="Times New Roman" w:hAnsi="Times New Roman"/>
        </w:rPr>
        <w:tab/>
      </w:r>
      <w:r w:rsidR="007B4917">
        <w:rPr>
          <w:rFonts w:ascii="Times New Roman" w:hAnsi="Times New Roman"/>
        </w:rPr>
        <w:t>Concept of biodiversity and conservation of natural resources.</w:t>
      </w:r>
    </w:p>
    <w:p w:rsidR="007B4917" w:rsidRDefault="001E55FD" w:rsidP="007B491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B4E57">
        <w:rPr>
          <w:rFonts w:ascii="Times New Roman" w:hAnsi="Times New Roman"/>
        </w:rPr>
        <w:t>.</w:t>
      </w:r>
      <w:r w:rsidR="004D4D5F">
        <w:rPr>
          <w:rFonts w:ascii="Times New Roman" w:hAnsi="Times New Roman"/>
        </w:rPr>
        <w:t>7</w:t>
      </w:r>
      <w:r w:rsidR="007B4917">
        <w:rPr>
          <w:rFonts w:ascii="Times New Roman" w:hAnsi="Times New Roman"/>
        </w:rPr>
        <w:t>.</w:t>
      </w:r>
      <w:r w:rsidR="007B4917">
        <w:rPr>
          <w:rFonts w:ascii="Times New Roman" w:hAnsi="Times New Roman"/>
        </w:rPr>
        <w:tab/>
        <w:t>Migration in fishes and birds</w:t>
      </w:r>
      <w:r w:rsidR="00864435">
        <w:rPr>
          <w:rFonts w:ascii="Times New Roman" w:hAnsi="Times New Roman"/>
        </w:rPr>
        <w:t xml:space="preserve">. </w:t>
      </w:r>
      <w:proofErr w:type="gramStart"/>
      <w:r w:rsidR="007B4917">
        <w:rPr>
          <w:rFonts w:ascii="Times New Roman" w:hAnsi="Times New Roman"/>
        </w:rPr>
        <w:t>Parental care in animals.</w:t>
      </w:r>
      <w:proofErr w:type="gramEnd"/>
    </w:p>
    <w:p w:rsidR="007B4917" w:rsidRDefault="001E55FD" w:rsidP="007B491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B4E57">
        <w:rPr>
          <w:rFonts w:ascii="Times New Roman" w:hAnsi="Times New Roman"/>
        </w:rPr>
        <w:t>.</w:t>
      </w:r>
      <w:r w:rsidR="004D4D5F">
        <w:rPr>
          <w:rFonts w:ascii="Times New Roman" w:hAnsi="Times New Roman"/>
        </w:rPr>
        <w:t>8</w:t>
      </w:r>
      <w:r w:rsidR="007B4917">
        <w:rPr>
          <w:rFonts w:ascii="Times New Roman" w:hAnsi="Times New Roman"/>
        </w:rPr>
        <w:t>.</w:t>
      </w:r>
      <w:r w:rsidR="007B4917">
        <w:rPr>
          <w:rFonts w:ascii="Times New Roman" w:hAnsi="Times New Roman"/>
        </w:rPr>
        <w:tab/>
      </w:r>
      <w:r w:rsidR="007B4917">
        <w:rPr>
          <w:rFonts w:ascii="Times New Roman" w:hAnsi="Times New Roman"/>
          <w:b/>
          <w:u w:val="single"/>
        </w:rPr>
        <w:t>Population interactions:</w:t>
      </w:r>
      <w:r w:rsidR="007B4917">
        <w:rPr>
          <w:rFonts w:ascii="Times New Roman" w:hAnsi="Times New Roman"/>
        </w:rPr>
        <w:t xml:space="preserve">  Competition, predation, parasitism, commensalisms and mutualism.</w:t>
      </w:r>
    </w:p>
    <w:p w:rsidR="007B4917" w:rsidRPr="00E25533" w:rsidRDefault="001E55FD" w:rsidP="007B491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B4E57">
        <w:rPr>
          <w:rFonts w:ascii="Times New Roman" w:hAnsi="Times New Roman"/>
        </w:rPr>
        <w:t>.</w:t>
      </w:r>
      <w:r w:rsidR="004D4D5F">
        <w:rPr>
          <w:rFonts w:ascii="Times New Roman" w:hAnsi="Times New Roman"/>
        </w:rPr>
        <w:t>9</w:t>
      </w:r>
      <w:r w:rsidR="007B4917">
        <w:rPr>
          <w:rFonts w:ascii="Times New Roman" w:hAnsi="Times New Roman"/>
        </w:rPr>
        <w:t>.</w:t>
      </w:r>
      <w:r w:rsidR="007B4917">
        <w:rPr>
          <w:rFonts w:ascii="Times New Roman" w:hAnsi="Times New Roman"/>
        </w:rPr>
        <w:tab/>
      </w:r>
      <w:r w:rsidR="007B4917">
        <w:rPr>
          <w:rFonts w:ascii="Times New Roman" w:hAnsi="Times New Roman"/>
          <w:b/>
          <w:u w:val="single"/>
        </w:rPr>
        <w:t>Environmental Pollution:</w:t>
      </w:r>
      <w:r w:rsidR="007B4917">
        <w:rPr>
          <w:rFonts w:ascii="Times New Roman" w:hAnsi="Times New Roman"/>
        </w:rPr>
        <w:tab/>
        <w:t>Air, water, soil and management strategies.</w:t>
      </w:r>
    </w:p>
    <w:p w:rsidR="00476C47" w:rsidRDefault="001E55FD" w:rsidP="00476C47">
      <w:pPr>
        <w:spacing w:after="0" w:line="36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71AE3">
        <w:rPr>
          <w:rFonts w:ascii="Times New Roman" w:hAnsi="Times New Roman"/>
        </w:rPr>
        <w:t>.</w:t>
      </w:r>
      <w:r w:rsidR="00476C47" w:rsidRPr="004A1EE1">
        <w:rPr>
          <w:rFonts w:ascii="Times New Roman" w:hAnsi="Times New Roman"/>
        </w:rPr>
        <w:t>1</w:t>
      </w:r>
      <w:r w:rsidR="004D4D5F">
        <w:rPr>
          <w:rFonts w:ascii="Times New Roman" w:hAnsi="Times New Roman"/>
        </w:rPr>
        <w:t>0</w:t>
      </w:r>
      <w:r w:rsidR="00476C47" w:rsidRPr="004A1EE1">
        <w:rPr>
          <w:rFonts w:ascii="Times New Roman" w:hAnsi="Times New Roman"/>
        </w:rPr>
        <w:t>.</w:t>
      </w:r>
      <w:r w:rsidR="00476C47" w:rsidRPr="004A1EE1">
        <w:rPr>
          <w:rFonts w:ascii="Times New Roman" w:hAnsi="Times New Roman"/>
        </w:rPr>
        <w:tab/>
      </w:r>
      <w:r w:rsidR="00476C47">
        <w:rPr>
          <w:rFonts w:ascii="Times New Roman" w:hAnsi="Times New Roman"/>
        </w:rPr>
        <w:t>Origin of life.</w:t>
      </w:r>
      <w:r w:rsidR="002F4226">
        <w:rPr>
          <w:rFonts w:ascii="Times New Roman" w:hAnsi="Times New Roman"/>
        </w:rPr>
        <w:t xml:space="preserve"> </w:t>
      </w:r>
      <w:proofErr w:type="gramStart"/>
      <w:r w:rsidR="00476C47">
        <w:rPr>
          <w:rFonts w:ascii="Times New Roman" w:hAnsi="Times New Roman"/>
        </w:rPr>
        <w:t>Concept and evidences of organic evolution.</w:t>
      </w:r>
      <w:proofErr w:type="gramEnd"/>
      <w:r w:rsidR="002F4226">
        <w:rPr>
          <w:rFonts w:ascii="Times New Roman" w:hAnsi="Times New Roman"/>
        </w:rPr>
        <w:t xml:space="preserve"> </w:t>
      </w:r>
      <w:proofErr w:type="gramStart"/>
      <w:r w:rsidR="00476C47">
        <w:rPr>
          <w:rFonts w:ascii="Times New Roman" w:hAnsi="Times New Roman"/>
        </w:rPr>
        <w:t>Theories of organic evolution.</w:t>
      </w:r>
      <w:proofErr w:type="gramEnd"/>
      <w:r w:rsidR="002F4226">
        <w:rPr>
          <w:rFonts w:ascii="Times New Roman" w:hAnsi="Times New Roman"/>
        </w:rPr>
        <w:t xml:space="preserve"> </w:t>
      </w:r>
      <w:proofErr w:type="gramStart"/>
      <w:r w:rsidR="00476C47">
        <w:rPr>
          <w:rFonts w:ascii="Times New Roman" w:hAnsi="Times New Roman"/>
        </w:rPr>
        <w:t>Concept of micro, macro-and mega-evolution.</w:t>
      </w:r>
      <w:proofErr w:type="gramEnd"/>
      <w:r w:rsidR="002F4226">
        <w:rPr>
          <w:rFonts w:ascii="Times New Roman" w:hAnsi="Times New Roman"/>
        </w:rPr>
        <w:t xml:space="preserve"> </w:t>
      </w:r>
      <w:proofErr w:type="gramStart"/>
      <w:r w:rsidR="00476C47">
        <w:rPr>
          <w:rFonts w:ascii="Times New Roman" w:hAnsi="Times New Roman"/>
        </w:rPr>
        <w:t>Concept of species</w:t>
      </w:r>
      <w:r w:rsidR="002F4226">
        <w:rPr>
          <w:rFonts w:ascii="Times New Roman" w:hAnsi="Times New Roman"/>
        </w:rPr>
        <w:t>.</w:t>
      </w:r>
      <w:proofErr w:type="gramEnd"/>
      <w:r w:rsidR="002F4226">
        <w:rPr>
          <w:rFonts w:ascii="Times New Roman" w:hAnsi="Times New Roman"/>
        </w:rPr>
        <w:t xml:space="preserve"> </w:t>
      </w:r>
      <w:proofErr w:type="gramStart"/>
      <w:r w:rsidR="00476C47">
        <w:rPr>
          <w:rFonts w:ascii="Times New Roman" w:hAnsi="Times New Roman"/>
        </w:rPr>
        <w:t>Phylogeny of horse.</w:t>
      </w:r>
      <w:proofErr w:type="gramEnd"/>
      <w:r w:rsidR="002F4226">
        <w:rPr>
          <w:rFonts w:ascii="Times New Roman" w:hAnsi="Times New Roman"/>
        </w:rPr>
        <w:t xml:space="preserve"> </w:t>
      </w:r>
      <w:proofErr w:type="gramStart"/>
      <w:r w:rsidR="00476C47">
        <w:rPr>
          <w:rFonts w:ascii="Times New Roman" w:hAnsi="Times New Roman"/>
        </w:rPr>
        <w:t>Evolution of man.</w:t>
      </w:r>
      <w:proofErr w:type="gramEnd"/>
    </w:p>
    <w:p w:rsidR="0089328B" w:rsidRDefault="00907245" w:rsidP="0089328B">
      <w:pPr>
        <w:spacing w:after="0" w:line="36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4A1FD8">
        <w:rPr>
          <w:rFonts w:ascii="Times New Roman" w:hAnsi="Times New Roman"/>
        </w:rPr>
        <w:t>.</w:t>
      </w:r>
      <w:r w:rsidR="0089328B" w:rsidRPr="004A1EE1">
        <w:rPr>
          <w:rFonts w:ascii="Times New Roman" w:hAnsi="Times New Roman"/>
        </w:rPr>
        <w:t>1</w:t>
      </w:r>
      <w:r w:rsidR="004D4D5F">
        <w:rPr>
          <w:rFonts w:ascii="Times New Roman" w:hAnsi="Times New Roman"/>
        </w:rPr>
        <w:t>1</w:t>
      </w:r>
      <w:r w:rsidR="0089328B" w:rsidRPr="004A1EE1">
        <w:rPr>
          <w:rFonts w:ascii="Times New Roman" w:hAnsi="Times New Roman"/>
        </w:rPr>
        <w:t>.</w:t>
      </w:r>
      <w:r w:rsidR="0089328B" w:rsidRPr="004A1EE1">
        <w:rPr>
          <w:rFonts w:ascii="Times New Roman" w:hAnsi="Times New Roman"/>
        </w:rPr>
        <w:tab/>
      </w:r>
      <w:r w:rsidR="0089328B">
        <w:rPr>
          <w:rFonts w:ascii="Times New Roman" w:hAnsi="Times New Roman"/>
          <w:b/>
          <w:u w:val="single"/>
        </w:rPr>
        <w:t>Introduction to world fisheries</w:t>
      </w:r>
      <w:r w:rsidR="0089328B" w:rsidRPr="004A1EE1">
        <w:rPr>
          <w:rFonts w:ascii="Times New Roman" w:hAnsi="Times New Roman"/>
        </w:rPr>
        <w:t>:</w:t>
      </w:r>
      <w:r w:rsidR="0089328B">
        <w:rPr>
          <w:rFonts w:ascii="Times New Roman" w:hAnsi="Times New Roman"/>
        </w:rPr>
        <w:t xml:space="preserve">  Production, utilization and demand.</w:t>
      </w:r>
      <w:r w:rsidR="002F4226">
        <w:rPr>
          <w:rFonts w:ascii="Times New Roman" w:hAnsi="Times New Roman"/>
        </w:rPr>
        <w:t xml:space="preserve"> </w:t>
      </w:r>
      <w:r w:rsidR="0089328B">
        <w:rPr>
          <w:rFonts w:ascii="Times New Roman" w:hAnsi="Times New Roman"/>
          <w:b/>
          <w:u w:val="single"/>
        </w:rPr>
        <w:t>Fresh Water fishes of India</w:t>
      </w:r>
      <w:r w:rsidR="0089328B" w:rsidRPr="004A1EE1">
        <w:rPr>
          <w:rFonts w:ascii="Times New Roman" w:hAnsi="Times New Roman"/>
          <w:b/>
          <w:u w:val="single"/>
        </w:rPr>
        <w:t>:</w:t>
      </w:r>
      <w:r w:rsidR="002F4226">
        <w:rPr>
          <w:rFonts w:ascii="Times New Roman" w:hAnsi="Times New Roman"/>
          <w:b/>
          <w:u w:val="single"/>
        </w:rPr>
        <w:t xml:space="preserve"> </w:t>
      </w:r>
      <w:r w:rsidR="0089328B">
        <w:rPr>
          <w:rFonts w:ascii="Times New Roman" w:hAnsi="Times New Roman"/>
        </w:rPr>
        <w:t>River system, reservoir, pond, tank fisheries; captive and culture fisheries, cold water fisheries.</w:t>
      </w:r>
      <w:r w:rsidR="002F4226">
        <w:rPr>
          <w:rFonts w:ascii="Times New Roman" w:hAnsi="Times New Roman"/>
        </w:rPr>
        <w:t xml:space="preserve"> </w:t>
      </w:r>
      <w:proofErr w:type="gramStart"/>
      <w:r w:rsidR="0089328B">
        <w:rPr>
          <w:rFonts w:ascii="Times New Roman" w:hAnsi="Times New Roman"/>
        </w:rPr>
        <w:t>Fishing crafts and gears.</w:t>
      </w:r>
      <w:proofErr w:type="gramEnd"/>
      <w:r w:rsidR="002F4226">
        <w:rPr>
          <w:rFonts w:ascii="Times New Roman" w:hAnsi="Times New Roman"/>
        </w:rPr>
        <w:t xml:space="preserve"> </w:t>
      </w:r>
      <w:r w:rsidR="0089328B">
        <w:rPr>
          <w:rFonts w:ascii="Times New Roman" w:hAnsi="Times New Roman"/>
        </w:rPr>
        <w:t xml:space="preserve">Fin fishes, Crustaceans, </w:t>
      </w:r>
      <w:proofErr w:type="spellStart"/>
      <w:r w:rsidR="0089328B">
        <w:rPr>
          <w:rFonts w:ascii="Times New Roman" w:hAnsi="Times New Roman"/>
        </w:rPr>
        <w:t>Molluscs</w:t>
      </w:r>
      <w:proofErr w:type="spellEnd"/>
      <w:r w:rsidR="0089328B">
        <w:rPr>
          <w:rFonts w:ascii="Times New Roman" w:hAnsi="Times New Roman"/>
        </w:rPr>
        <w:t xml:space="preserve"> and their culture.</w:t>
      </w:r>
    </w:p>
    <w:p w:rsidR="000E0C17" w:rsidRPr="004A1EE1" w:rsidRDefault="008D5638" w:rsidP="000E0C17">
      <w:pPr>
        <w:spacing w:after="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510A9">
        <w:rPr>
          <w:rFonts w:ascii="Times New Roman" w:hAnsi="Times New Roman"/>
        </w:rPr>
        <w:t>.</w:t>
      </w:r>
      <w:r w:rsidR="00340112">
        <w:rPr>
          <w:rFonts w:ascii="Times New Roman" w:hAnsi="Times New Roman"/>
        </w:rPr>
        <w:t>12</w:t>
      </w:r>
      <w:r w:rsidR="000E0C17" w:rsidRPr="004A1EE1">
        <w:rPr>
          <w:rFonts w:ascii="Times New Roman" w:hAnsi="Times New Roman"/>
        </w:rPr>
        <w:t>.</w:t>
      </w:r>
      <w:r w:rsidR="000E0C17" w:rsidRPr="004A1EE1">
        <w:rPr>
          <w:rFonts w:ascii="Times New Roman" w:hAnsi="Times New Roman"/>
        </w:rPr>
        <w:tab/>
      </w:r>
      <w:r w:rsidR="000E0C17">
        <w:rPr>
          <w:rFonts w:ascii="Times New Roman" w:hAnsi="Times New Roman"/>
          <w:b/>
          <w:u w:val="single"/>
        </w:rPr>
        <w:t>Seed production</w:t>
      </w:r>
      <w:r w:rsidR="000E0C17" w:rsidRPr="004A1EE1">
        <w:rPr>
          <w:rFonts w:ascii="Times New Roman" w:hAnsi="Times New Roman"/>
        </w:rPr>
        <w:t>:</w:t>
      </w:r>
      <w:r w:rsidR="002F4226">
        <w:rPr>
          <w:rFonts w:ascii="Times New Roman" w:hAnsi="Times New Roman"/>
        </w:rPr>
        <w:t xml:space="preserve"> </w:t>
      </w:r>
      <w:r w:rsidR="000E0C17">
        <w:rPr>
          <w:rFonts w:ascii="Times New Roman" w:hAnsi="Times New Roman"/>
        </w:rPr>
        <w:t>Natural seed resources – its assessment, collection, Hatchery production</w:t>
      </w:r>
      <w:r w:rsidR="002F4226">
        <w:rPr>
          <w:rFonts w:ascii="Times New Roman" w:hAnsi="Times New Roman"/>
        </w:rPr>
        <w:t xml:space="preserve">. </w:t>
      </w:r>
      <w:r w:rsidR="000E0C17">
        <w:rPr>
          <w:rFonts w:ascii="Times New Roman" w:hAnsi="Times New Roman"/>
          <w:b/>
          <w:u w:val="single"/>
        </w:rPr>
        <w:t>Nutrition</w:t>
      </w:r>
      <w:r w:rsidR="000E0C17" w:rsidRPr="004A1EE1">
        <w:rPr>
          <w:rFonts w:ascii="Times New Roman" w:hAnsi="Times New Roman"/>
        </w:rPr>
        <w:t>:</w:t>
      </w:r>
      <w:r w:rsidR="002F4226">
        <w:rPr>
          <w:rFonts w:ascii="Times New Roman" w:hAnsi="Times New Roman"/>
        </w:rPr>
        <w:t xml:space="preserve"> </w:t>
      </w:r>
      <w:r w:rsidR="000E0C17">
        <w:rPr>
          <w:rFonts w:ascii="Times New Roman" w:hAnsi="Times New Roman"/>
        </w:rPr>
        <w:t>Sources of food (Natural, Artificial) and feed composition (Calorie and Chemical ingredients)</w:t>
      </w:r>
      <w:r w:rsidR="000E0C17" w:rsidRPr="004A1EE1">
        <w:rPr>
          <w:rFonts w:ascii="Times New Roman" w:hAnsi="Times New Roman"/>
        </w:rPr>
        <w:t>.</w:t>
      </w:r>
    </w:p>
    <w:p w:rsidR="000E0C17" w:rsidRPr="004A1EE1" w:rsidRDefault="000E0C17" w:rsidP="000E0C17">
      <w:pPr>
        <w:spacing w:after="0"/>
        <w:jc w:val="both"/>
        <w:rPr>
          <w:rFonts w:ascii="Times New Roman" w:hAnsi="Times New Roman"/>
        </w:rPr>
      </w:pPr>
    </w:p>
    <w:p w:rsidR="000E0C17" w:rsidRDefault="00340112" w:rsidP="000E0C17">
      <w:pPr>
        <w:spacing w:after="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5.13</w:t>
      </w:r>
      <w:r w:rsidR="000E0C17" w:rsidRPr="004A1EE1">
        <w:rPr>
          <w:rFonts w:ascii="Times New Roman" w:hAnsi="Times New Roman"/>
        </w:rPr>
        <w:t>.</w:t>
      </w:r>
      <w:r w:rsidR="000E0C17" w:rsidRPr="004A1EE1">
        <w:rPr>
          <w:rFonts w:ascii="Times New Roman" w:hAnsi="Times New Roman"/>
        </w:rPr>
        <w:tab/>
      </w:r>
      <w:r w:rsidR="000E0C17">
        <w:rPr>
          <w:rFonts w:ascii="Times New Roman" w:hAnsi="Times New Roman"/>
          <w:b/>
          <w:u w:val="single"/>
        </w:rPr>
        <w:t>Field Culture</w:t>
      </w:r>
      <w:r w:rsidR="000E0C17" w:rsidRPr="004A1EE1">
        <w:rPr>
          <w:rFonts w:ascii="Times New Roman" w:hAnsi="Times New Roman"/>
          <w:b/>
          <w:u w:val="single"/>
        </w:rPr>
        <w:t>:</w:t>
      </w:r>
      <w:r w:rsidR="000E0C17" w:rsidRPr="004A1EE1">
        <w:rPr>
          <w:rFonts w:ascii="Times New Roman" w:hAnsi="Times New Roman"/>
        </w:rPr>
        <w:tab/>
      </w:r>
      <w:r w:rsidR="000E0C17">
        <w:rPr>
          <w:rFonts w:ascii="Times New Roman" w:hAnsi="Times New Roman"/>
        </w:rPr>
        <w:t>Ponds-running water, recycled water, cage, culture; poly culture</w:t>
      </w:r>
      <w:r w:rsidR="000E0C17" w:rsidRPr="004A1EE1">
        <w:rPr>
          <w:rFonts w:ascii="Times New Roman" w:hAnsi="Times New Roman"/>
        </w:rPr>
        <w:t>.</w:t>
      </w:r>
      <w:r w:rsidR="002F4226">
        <w:rPr>
          <w:rFonts w:ascii="Times New Roman" w:hAnsi="Times New Roman"/>
        </w:rPr>
        <w:t xml:space="preserve"> </w:t>
      </w:r>
      <w:r w:rsidR="000E0C17">
        <w:rPr>
          <w:rFonts w:ascii="Times New Roman" w:hAnsi="Times New Roman"/>
          <w:b/>
          <w:u w:val="single"/>
        </w:rPr>
        <w:t>Culture technology:</w:t>
      </w:r>
      <w:r w:rsidR="002F4226">
        <w:rPr>
          <w:rFonts w:ascii="Times New Roman" w:hAnsi="Times New Roman"/>
          <w:b/>
          <w:u w:val="single"/>
        </w:rPr>
        <w:t xml:space="preserve"> </w:t>
      </w:r>
      <w:r w:rsidR="000E0C17">
        <w:rPr>
          <w:rFonts w:ascii="Times New Roman" w:hAnsi="Times New Roman"/>
        </w:rPr>
        <w:t>Biotechnology, gene manipulation and cryopreservation of gametes.</w:t>
      </w:r>
    </w:p>
    <w:p w:rsidR="00A90301" w:rsidRPr="007C1F69" w:rsidRDefault="00A90301" w:rsidP="000E0C17">
      <w:pPr>
        <w:spacing w:after="0"/>
        <w:ind w:left="720" w:hanging="720"/>
        <w:jc w:val="both"/>
        <w:rPr>
          <w:rFonts w:ascii="Times New Roman" w:hAnsi="Times New Roman"/>
        </w:rPr>
      </w:pPr>
    </w:p>
    <w:p w:rsidR="007A366C" w:rsidRDefault="007A366C" w:rsidP="00845B4F">
      <w:p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Study of important insect pests of crops and vegetables:</w:t>
      </w:r>
    </w:p>
    <w:p w:rsidR="007A366C" w:rsidRDefault="007B1D68" w:rsidP="007A366C">
      <w:pPr>
        <w:spacing w:after="0" w:line="36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45B4F">
        <w:rPr>
          <w:rFonts w:ascii="Times New Roman" w:hAnsi="Times New Roman"/>
        </w:rPr>
        <w:t>.</w:t>
      </w:r>
      <w:r w:rsidR="00340112">
        <w:rPr>
          <w:rFonts w:ascii="Times New Roman" w:hAnsi="Times New Roman"/>
        </w:rPr>
        <w:t>14</w:t>
      </w:r>
      <w:r w:rsidR="007A366C" w:rsidRPr="004A1EE1">
        <w:rPr>
          <w:rFonts w:ascii="Times New Roman" w:hAnsi="Times New Roman"/>
        </w:rPr>
        <w:t>.</w:t>
      </w:r>
      <w:r w:rsidR="007A366C" w:rsidRPr="004A1EE1">
        <w:rPr>
          <w:rFonts w:ascii="Times New Roman" w:hAnsi="Times New Roman"/>
        </w:rPr>
        <w:tab/>
      </w:r>
      <w:proofErr w:type="spellStart"/>
      <w:r w:rsidR="007A366C">
        <w:rPr>
          <w:rFonts w:ascii="Times New Roman" w:hAnsi="Times New Roman"/>
          <w:b/>
          <w:u w:val="single"/>
        </w:rPr>
        <w:t>Sugercane</w:t>
      </w:r>
      <w:proofErr w:type="spellEnd"/>
      <w:r w:rsidR="007A366C" w:rsidRPr="004A1EE1">
        <w:rPr>
          <w:rFonts w:ascii="Times New Roman" w:hAnsi="Times New Roman"/>
          <w:b/>
          <w:u w:val="single"/>
        </w:rPr>
        <w:t>:</w:t>
      </w:r>
      <w:r w:rsidR="007A366C" w:rsidRPr="004A1EE1">
        <w:rPr>
          <w:rFonts w:ascii="Times New Roman" w:hAnsi="Times New Roman"/>
        </w:rPr>
        <w:tab/>
      </w:r>
    </w:p>
    <w:p w:rsidR="007A366C" w:rsidRDefault="007A366C" w:rsidP="007A366C">
      <w:pPr>
        <w:spacing w:after="0" w:line="240" w:lineRule="auto"/>
        <w:ind w:left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(a)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Sugercane</w:t>
      </w:r>
      <w:proofErr w:type="spellEnd"/>
      <w:r>
        <w:rPr>
          <w:rFonts w:ascii="Times New Roman" w:hAnsi="Times New Roman"/>
        </w:rPr>
        <w:t xml:space="preserve"> leaf-hopper </w:t>
      </w: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Pyrilla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perpusilla</w:t>
      </w:r>
      <w:proofErr w:type="spellEnd"/>
      <w:r>
        <w:rPr>
          <w:rFonts w:ascii="Times New Roman" w:hAnsi="Times New Roman"/>
          <w:i/>
        </w:rPr>
        <w:t>)</w:t>
      </w:r>
    </w:p>
    <w:p w:rsidR="007A366C" w:rsidRDefault="007A366C" w:rsidP="007A366C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Sugercane</w:t>
      </w:r>
      <w:proofErr w:type="spellEnd"/>
      <w:r>
        <w:rPr>
          <w:rFonts w:ascii="Times New Roman" w:hAnsi="Times New Roman"/>
        </w:rPr>
        <w:t xml:space="preserve"> Whitefly </w:t>
      </w: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Aleurolobus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barodensis</w:t>
      </w:r>
      <w:proofErr w:type="spellEnd"/>
      <w:r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ab/>
      </w:r>
    </w:p>
    <w:p w:rsidR="007A366C" w:rsidRDefault="007A366C" w:rsidP="007A366C">
      <w:pPr>
        <w:spacing w:after="0" w:line="240" w:lineRule="auto"/>
        <w:ind w:left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(c)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Sugercane</w:t>
      </w:r>
      <w:proofErr w:type="spellEnd"/>
      <w:r>
        <w:rPr>
          <w:rFonts w:ascii="Times New Roman" w:hAnsi="Times New Roman"/>
        </w:rPr>
        <w:t xml:space="preserve"> top borer </w:t>
      </w: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Sciropophaga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nivella</w:t>
      </w:r>
      <w:proofErr w:type="spellEnd"/>
      <w:r>
        <w:rPr>
          <w:rFonts w:ascii="Times New Roman" w:hAnsi="Times New Roman"/>
          <w:i/>
        </w:rPr>
        <w:t>)</w:t>
      </w:r>
    </w:p>
    <w:p w:rsidR="007A366C" w:rsidRDefault="007A366C" w:rsidP="007A366C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(d)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Sugercane</w:t>
      </w:r>
      <w:proofErr w:type="spellEnd"/>
      <w:r>
        <w:rPr>
          <w:rFonts w:ascii="Times New Roman" w:hAnsi="Times New Roman"/>
        </w:rPr>
        <w:t xml:space="preserve"> root borer </w:t>
      </w: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Emmalocera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depresella</w:t>
      </w:r>
      <w:proofErr w:type="spellEnd"/>
      <w:r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A366C" w:rsidRDefault="007A366C" w:rsidP="007A366C">
      <w:p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(e)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Gurdaspur</w:t>
      </w:r>
      <w:proofErr w:type="spellEnd"/>
      <w:r>
        <w:rPr>
          <w:rFonts w:ascii="Times New Roman" w:hAnsi="Times New Roman"/>
        </w:rPr>
        <w:t xml:space="preserve"> borer </w:t>
      </w: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Bissetia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steniellus</w:t>
      </w:r>
      <w:proofErr w:type="spellEnd"/>
      <w:r>
        <w:rPr>
          <w:rFonts w:ascii="Times New Roman" w:hAnsi="Times New Roman"/>
          <w:i/>
        </w:rPr>
        <w:t>)</w:t>
      </w:r>
    </w:p>
    <w:p w:rsidR="007A366C" w:rsidRPr="00AE02A2" w:rsidRDefault="007A366C" w:rsidP="007A366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With their systematic position, habits and nature of damage cause. </w:t>
      </w:r>
      <w:proofErr w:type="gramStart"/>
      <w:r>
        <w:rPr>
          <w:rFonts w:ascii="Times New Roman" w:hAnsi="Times New Roman"/>
        </w:rPr>
        <w:t xml:space="preserve">Life cycle and control of </w:t>
      </w:r>
      <w:proofErr w:type="spellStart"/>
      <w:r>
        <w:rPr>
          <w:rFonts w:ascii="Times New Roman" w:hAnsi="Times New Roman"/>
          <w:i/>
        </w:rPr>
        <w:t>Pyrilla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perpusilla</w:t>
      </w:r>
      <w:proofErr w:type="spellEnd"/>
      <w:r>
        <w:rPr>
          <w:rFonts w:ascii="Times New Roman" w:hAnsi="Times New Roman"/>
        </w:rPr>
        <w:t xml:space="preserve"> only.</w:t>
      </w:r>
      <w:proofErr w:type="gramEnd"/>
    </w:p>
    <w:p w:rsidR="007A366C" w:rsidRDefault="00340112" w:rsidP="007A366C">
      <w:pPr>
        <w:spacing w:after="0" w:line="36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5.15</w:t>
      </w:r>
      <w:r w:rsidR="007A366C">
        <w:rPr>
          <w:rFonts w:ascii="Times New Roman" w:hAnsi="Times New Roman"/>
        </w:rPr>
        <w:t>.</w:t>
      </w:r>
      <w:r w:rsidR="007A366C">
        <w:rPr>
          <w:rFonts w:ascii="Times New Roman" w:hAnsi="Times New Roman"/>
        </w:rPr>
        <w:tab/>
      </w:r>
      <w:r w:rsidR="007A366C">
        <w:rPr>
          <w:rFonts w:ascii="Times New Roman" w:hAnsi="Times New Roman"/>
          <w:b/>
          <w:u w:val="single"/>
        </w:rPr>
        <w:t>Cotton:</w:t>
      </w:r>
    </w:p>
    <w:p w:rsidR="007A366C" w:rsidRDefault="007A366C" w:rsidP="007A366C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(a)</w:t>
      </w:r>
      <w:r>
        <w:rPr>
          <w:rFonts w:ascii="Times New Roman" w:hAnsi="Times New Roman"/>
        </w:rPr>
        <w:tab/>
        <w:t>Pink bollworm (</w:t>
      </w:r>
      <w:proofErr w:type="spellStart"/>
      <w:r>
        <w:rPr>
          <w:rFonts w:ascii="Times New Roman" w:hAnsi="Times New Roman"/>
          <w:i/>
        </w:rPr>
        <w:t>Pestinophora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gossypfolla</w:t>
      </w:r>
      <w:proofErr w:type="spellEnd"/>
      <w:r>
        <w:rPr>
          <w:rFonts w:ascii="Times New Roman" w:hAnsi="Times New Roman"/>
          <w:i/>
        </w:rPr>
        <w:t>)</w:t>
      </w:r>
    </w:p>
    <w:p w:rsidR="007A366C" w:rsidRDefault="007A366C" w:rsidP="007A366C">
      <w:pPr>
        <w:spacing w:after="0" w:line="240" w:lineRule="auto"/>
        <w:ind w:left="720" w:hanging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>(b)</w:t>
      </w:r>
      <w:r>
        <w:rPr>
          <w:rFonts w:ascii="Times New Roman" w:hAnsi="Times New Roman"/>
        </w:rPr>
        <w:tab/>
        <w:t xml:space="preserve">Red cotton bug </w:t>
      </w: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Dysdercus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Cingulatus</w:t>
      </w:r>
      <w:proofErr w:type="spellEnd"/>
      <w:r>
        <w:rPr>
          <w:rFonts w:ascii="Times New Roman" w:hAnsi="Times New Roman"/>
          <w:i/>
        </w:rPr>
        <w:t>)</w:t>
      </w:r>
    </w:p>
    <w:p w:rsidR="007A366C" w:rsidRDefault="007A366C" w:rsidP="007A366C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(c)</w:t>
      </w:r>
      <w:r>
        <w:rPr>
          <w:rFonts w:ascii="Times New Roman" w:hAnsi="Times New Roman"/>
        </w:rPr>
        <w:tab/>
        <w:t>Cotton grey weevil (</w:t>
      </w:r>
      <w:proofErr w:type="spellStart"/>
      <w:r w:rsidRPr="006C0787">
        <w:rPr>
          <w:rFonts w:ascii="Times New Roman" w:hAnsi="Times New Roman"/>
          <w:i/>
        </w:rPr>
        <w:t>Myllocerus</w:t>
      </w:r>
      <w:proofErr w:type="spellEnd"/>
      <w:r w:rsidRPr="006C0787">
        <w:rPr>
          <w:rFonts w:ascii="Times New Roman" w:hAnsi="Times New Roman"/>
          <w:i/>
        </w:rPr>
        <w:t xml:space="preserve"> </w:t>
      </w:r>
      <w:proofErr w:type="spellStart"/>
      <w:r w:rsidRPr="006C0787">
        <w:rPr>
          <w:rFonts w:ascii="Times New Roman" w:hAnsi="Times New Roman"/>
          <w:i/>
        </w:rPr>
        <w:t>und</w:t>
      </w:r>
      <w:r>
        <w:rPr>
          <w:rFonts w:ascii="Times New Roman" w:hAnsi="Times New Roman"/>
          <w:i/>
        </w:rPr>
        <w:t>ecimpustulatus</w:t>
      </w:r>
      <w:proofErr w:type="spellEnd"/>
      <w:r>
        <w:rPr>
          <w:rFonts w:ascii="Times New Roman" w:hAnsi="Times New Roman"/>
          <w:i/>
        </w:rPr>
        <w:t>)</w:t>
      </w:r>
    </w:p>
    <w:p w:rsidR="007A366C" w:rsidRDefault="007A366C" w:rsidP="007A366C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(d) </w:t>
      </w:r>
      <w:r>
        <w:rPr>
          <w:rFonts w:ascii="Times New Roman" w:hAnsi="Times New Roman"/>
        </w:rPr>
        <w:tab/>
        <w:t xml:space="preserve">Cotton </w:t>
      </w:r>
      <w:proofErr w:type="spellStart"/>
      <w:r>
        <w:rPr>
          <w:rFonts w:ascii="Times New Roman" w:hAnsi="Times New Roman"/>
        </w:rPr>
        <w:t>Jassid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  <w:i/>
        </w:rPr>
        <w:t>Amrasca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devastans</w:t>
      </w:r>
      <w:proofErr w:type="spellEnd"/>
      <w:r>
        <w:rPr>
          <w:rFonts w:ascii="Times New Roman" w:hAnsi="Times New Roman"/>
          <w:i/>
        </w:rPr>
        <w:t>)</w:t>
      </w:r>
    </w:p>
    <w:p w:rsidR="007A366C" w:rsidRDefault="007A366C" w:rsidP="007A366C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</w:p>
    <w:p w:rsidR="007A366C" w:rsidRDefault="007A366C" w:rsidP="007A366C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With their systematic position, habits and nature of damage caused. </w:t>
      </w:r>
      <w:proofErr w:type="gramStart"/>
      <w:r>
        <w:rPr>
          <w:rFonts w:ascii="Times New Roman" w:hAnsi="Times New Roman"/>
        </w:rPr>
        <w:t xml:space="preserve">Life cycle and control of </w:t>
      </w:r>
      <w:proofErr w:type="spellStart"/>
      <w:r>
        <w:rPr>
          <w:rFonts w:ascii="Times New Roman" w:hAnsi="Times New Roman"/>
          <w:i/>
        </w:rPr>
        <w:t>Pectinophore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gossypiella</w:t>
      </w:r>
      <w:proofErr w:type="spellEnd"/>
      <w:r>
        <w:rPr>
          <w:rFonts w:ascii="Times New Roman" w:hAnsi="Times New Roman"/>
          <w:i/>
        </w:rPr>
        <w:t>.</w:t>
      </w:r>
      <w:proofErr w:type="gramEnd"/>
    </w:p>
    <w:p w:rsidR="00B70102" w:rsidRPr="0029102E" w:rsidRDefault="00B70102" w:rsidP="007A366C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7A366C" w:rsidRDefault="007B1D68" w:rsidP="007A366C">
      <w:pPr>
        <w:spacing w:after="0"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5</w:t>
      </w:r>
      <w:r w:rsidR="00845B4F">
        <w:rPr>
          <w:rFonts w:ascii="Times New Roman" w:hAnsi="Times New Roman"/>
        </w:rPr>
        <w:t>.</w:t>
      </w:r>
      <w:r w:rsidR="00340112">
        <w:rPr>
          <w:rFonts w:ascii="Times New Roman" w:hAnsi="Times New Roman"/>
        </w:rPr>
        <w:t>16</w:t>
      </w:r>
      <w:r w:rsidR="007A366C">
        <w:rPr>
          <w:rFonts w:ascii="Times New Roman" w:hAnsi="Times New Roman"/>
        </w:rPr>
        <w:t>.</w:t>
      </w:r>
      <w:r w:rsidR="007A366C">
        <w:rPr>
          <w:rFonts w:ascii="Times New Roman" w:hAnsi="Times New Roman"/>
        </w:rPr>
        <w:tab/>
      </w:r>
      <w:r w:rsidR="007A366C" w:rsidRPr="0029102E">
        <w:rPr>
          <w:rFonts w:ascii="Times New Roman" w:hAnsi="Times New Roman"/>
          <w:b/>
          <w:u w:val="single"/>
        </w:rPr>
        <w:t>Wheat</w:t>
      </w:r>
      <w:r w:rsidR="007A366C">
        <w:rPr>
          <w:rFonts w:ascii="Times New Roman" w:hAnsi="Times New Roman"/>
        </w:rPr>
        <w:t>:</w:t>
      </w:r>
    </w:p>
    <w:p w:rsidR="007A366C" w:rsidRDefault="007A366C" w:rsidP="007A366C">
      <w:pPr>
        <w:spacing w:after="0"/>
        <w:ind w:left="7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Wheat stem borer (</w:t>
      </w:r>
      <w:proofErr w:type="spellStart"/>
      <w:r>
        <w:rPr>
          <w:rFonts w:ascii="Times New Roman" w:hAnsi="Times New Roman"/>
          <w:i/>
        </w:rPr>
        <w:t>Sesamia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inferens</w:t>
      </w:r>
      <w:proofErr w:type="spellEnd"/>
      <w:r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 with its </w:t>
      </w:r>
      <w:proofErr w:type="spellStart"/>
      <w:r>
        <w:rPr>
          <w:rFonts w:ascii="Times New Roman" w:hAnsi="Times New Roman"/>
        </w:rPr>
        <w:t>systematics</w:t>
      </w:r>
      <w:proofErr w:type="spellEnd"/>
      <w:r>
        <w:rPr>
          <w:rFonts w:ascii="Times New Roman" w:hAnsi="Times New Roman"/>
        </w:rPr>
        <w:t xml:space="preserve"> position, habits, nature of damage caused. </w:t>
      </w:r>
      <w:proofErr w:type="gramStart"/>
      <w:r>
        <w:rPr>
          <w:rFonts w:ascii="Times New Roman" w:hAnsi="Times New Roman"/>
        </w:rPr>
        <w:t>Life cycle and control.</w:t>
      </w:r>
      <w:proofErr w:type="gramEnd"/>
    </w:p>
    <w:p w:rsidR="007A366C" w:rsidRDefault="00A55D19" w:rsidP="007A366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5</w:t>
      </w:r>
      <w:r w:rsidR="007A366C">
        <w:rPr>
          <w:rFonts w:ascii="Times New Roman" w:hAnsi="Times New Roman"/>
        </w:rPr>
        <w:t>.</w:t>
      </w:r>
      <w:r w:rsidR="00450FA4">
        <w:rPr>
          <w:rFonts w:ascii="Times New Roman" w:hAnsi="Times New Roman"/>
        </w:rPr>
        <w:t>17</w:t>
      </w:r>
      <w:r w:rsidR="00845B4F">
        <w:rPr>
          <w:rFonts w:ascii="Times New Roman" w:hAnsi="Times New Roman"/>
        </w:rPr>
        <w:t>.</w:t>
      </w:r>
      <w:r w:rsidR="007A366C">
        <w:rPr>
          <w:rFonts w:ascii="Times New Roman" w:hAnsi="Times New Roman"/>
        </w:rPr>
        <w:tab/>
      </w:r>
      <w:r w:rsidR="007A366C">
        <w:rPr>
          <w:rFonts w:ascii="Times New Roman" w:hAnsi="Times New Roman"/>
          <w:b/>
          <w:u w:val="single"/>
        </w:rPr>
        <w:t>Paddy:</w:t>
      </w:r>
    </w:p>
    <w:p w:rsidR="007A366C" w:rsidRPr="00922E07" w:rsidRDefault="007A366C" w:rsidP="007A366C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proofErr w:type="spellStart"/>
      <w:r w:rsidRPr="00922E07">
        <w:rPr>
          <w:rFonts w:ascii="Times New Roman" w:hAnsi="Times New Roman"/>
        </w:rPr>
        <w:t>Gundhi</w:t>
      </w:r>
      <w:proofErr w:type="spellEnd"/>
      <w:r w:rsidRPr="00922E07">
        <w:rPr>
          <w:rFonts w:ascii="Times New Roman" w:hAnsi="Times New Roman"/>
        </w:rPr>
        <w:t xml:space="preserve"> bug (</w:t>
      </w:r>
      <w:proofErr w:type="spellStart"/>
      <w:r w:rsidRPr="00922E07">
        <w:rPr>
          <w:rFonts w:ascii="Times New Roman" w:hAnsi="Times New Roman"/>
          <w:i/>
        </w:rPr>
        <w:t>Leptocorisa</w:t>
      </w:r>
      <w:proofErr w:type="spellEnd"/>
      <w:r w:rsidRPr="00922E07">
        <w:rPr>
          <w:rFonts w:ascii="Times New Roman" w:hAnsi="Times New Roman"/>
          <w:i/>
        </w:rPr>
        <w:t xml:space="preserve"> </w:t>
      </w:r>
      <w:proofErr w:type="spellStart"/>
      <w:r w:rsidRPr="00922E07">
        <w:rPr>
          <w:rFonts w:ascii="Times New Roman" w:hAnsi="Times New Roman"/>
          <w:i/>
        </w:rPr>
        <w:t>acuta</w:t>
      </w:r>
      <w:proofErr w:type="spellEnd"/>
      <w:r w:rsidRPr="00922E07">
        <w:rPr>
          <w:rFonts w:ascii="Times New Roman" w:hAnsi="Times New Roman"/>
          <w:i/>
        </w:rPr>
        <w:t>)</w:t>
      </w:r>
    </w:p>
    <w:p w:rsidR="007A366C" w:rsidRDefault="007A366C" w:rsidP="007A366C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  <w:t xml:space="preserve">Rice grasshopper </w:t>
      </w: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Hieroglyphus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banian</w:t>
      </w:r>
      <w:proofErr w:type="spellEnd"/>
      <w:r>
        <w:rPr>
          <w:rFonts w:ascii="Times New Roman" w:hAnsi="Times New Roman"/>
          <w:i/>
        </w:rPr>
        <w:t>)</w:t>
      </w:r>
    </w:p>
    <w:p w:rsidR="007A366C" w:rsidRDefault="007A366C" w:rsidP="007A366C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(c)</w:t>
      </w:r>
      <w:r>
        <w:rPr>
          <w:rFonts w:ascii="Times New Roman" w:hAnsi="Times New Roman"/>
        </w:rPr>
        <w:tab/>
        <w:t xml:space="preserve">Rice stem borer </w:t>
      </w: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Scirpophaga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incertullus</w:t>
      </w:r>
      <w:proofErr w:type="spellEnd"/>
      <w:r>
        <w:rPr>
          <w:rFonts w:ascii="Times New Roman" w:hAnsi="Times New Roman"/>
          <w:i/>
        </w:rPr>
        <w:t>)</w:t>
      </w:r>
    </w:p>
    <w:p w:rsidR="007A366C" w:rsidRDefault="007A366C" w:rsidP="007A366C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(d)</w:t>
      </w:r>
      <w:r>
        <w:rPr>
          <w:rFonts w:ascii="Times New Roman" w:hAnsi="Times New Roman"/>
        </w:rPr>
        <w:tab/>
        <w:t xml:space="preserve">Rice </w:t>
      </w:r>
      <w:proofErr w:type="spellStart"/>
      <w:r>
        <w:rPr>
          <w:rFonts w:ascii="Times New Roman" w:hAnsi="Times New Roman"/>
        </w:rPr>
        <w:t>Hispa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Diceladispa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armigera</w:t>
      </w:r>
      <w:proofErr w:type="spellEnd"/>
      <w:r>
        <w:rPr>
          <w:rFonts w:ascii="Times New Roman" w:hAnsi="Times New Roman"/>
          <w:i/>
        </w:rPr>
        <w:t>)</w:t>
      </w:r>
    </w:p>
    <w:p w:rsidR="007A366C" w:rsidRDefault="007A366C" w:rsidP="007A366C">
      <w:pPr>
        <w:spacing w:after="0"/>
        <w:jc w:val="both"/>
        <w:rPr>
          <w:rFonts w:ascii="Times New Roman" w:hAnsi="Times New Roman"/>
        </w:rPr>
      </w:pPr>
    </w:p>
    <w:p w:rsidR="007A366C" w:rsidRDefault="007A366C" w:rsidP="007A366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With their systematic position, habits and nature of damage caused. </w:t>
      </w:r>
      <w:proofErr w:type="gramStart"/>
      <w:r>
        <w:rPr>
          <w:rFonts w:ascii="Times New Roman" w:hAnsi="Times New Roman"/>
        </w:rPr>
        <w:t xml:space="preserve">Life cycle and control of </w:t>
      </w:r>
      <w:proofErr w:type="spellStart"/>
      <w:r>
        <w:rPr>
          <w:rFonts w:ascii="Times New Roman" w:hAnsi="Times New Roman"/>
          <w:i/>
        </w:rPr>
        <w:t>Loptocorisa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acuta</w:t>
      </w:r>
      <w:proofErr w:type="spellEnd"/>
      <w:r>
        <w:rPr>
          <w:rFonts w:ascii="Times New Roman" w:hAnsi="Times New Roman"/>
          <w:i/>
        </w:rPr>
        <w:t>.</w:t>
      </w:r>
      <w:proofErr w:type="gramEnd"/>
    </w:p>
    <w:p w:rsidR="007A366C" w:rsidRDefault="007A366C" w:rsidP="007A366C">
      <w:pPr>
        <w:spacing w:after="0"/>
        <w:jc w:val="both"/>
        <w:rPr>
          <w:rFonts w:ascii="Times New Roman" w:hAnsi="Times New Roman"/>
        </w:rPr>
      </w:pPr>
    </w:p>
    <w:p w:rsidR="007A366C" w:rsidRDefault="00A55D19" w:rsidP="007A366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45B4F">
        <w:rPr>
          <w:rFonts w:ascii="Times New Roman" w:hAnsi="Times New Roman"/>
        </w:rPr>
        <w:t>.</w:t>
      </w:r>
      <w:r w:rsidR="00450FA4">
        <w:rPr>
          <w:rFonts w:ascii="Times New Roman" w:hAnsi="Times New Roman"/>
        </w:rPr>
        <w:t>18</w:t>
      </w:r>
      <w:r w:rsidR="007A366C">
        <w:rPr>
          <w:rFonts w:ascii="Times New Roman" w:hAnsi="Times New Roman"/>
        </w:rPr>
        <w:t>.</w:t>
      </w:r>
      <w:r w:rsidR="007A366C">
        <w:rPr>
          <w:rFonts w:ascii="Times New Roman" w:hAnsi="Times New Roman"/>
        </w:rPr>
        <w:tab/>
      </w:r>
      <w:r w:rsidR="007A366C">
        <w:rPr>
          <w:rFonts w:ascii="Times New Roman" w:hAnsi="Times New Roman"/>
          <w:b/>
          <w:u w:val="single"/>
        </w:rPr>
        <w:t>Vegetables:</w:t>
      </w:r>
    </w:p>
    <w:p w:rsidR="007A366C" w:rsidRDefault="007A366C" w:rsidP="007A366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(a)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i/>
        </w:rPr>
        <w:t>Raphidopalpa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faveicollis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– The Red pumpkin beetle.</w:t>
      </w:r>
    </w:p>
    <w:p w:rsidR="007A366C" w:rsidRDefault="007A366C" w:rsidP="007A366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(b)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i/>
        </w:rPr>
        <w:t>Dacus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cucurbitas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– The pumpkin fruit fly.</w:t>
      </w:r>
    </w:p>
    <w:p w:rsidR="007A366C" w:rsidRDefault="007A366C" w:rsidP="007A366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(c)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i/>
        </w:rPr>
        <w:t>Tetranychus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tecarius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– The vegetable mite.</w:t>
      </w:r>
    </w:p>
    <w:p w:rsidR="007A366C" w:rsidRDefault="007A366C" w:rsidP="007A366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(d)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i/>
        </w:rPr>
        <w:t>Epilachna</w:t>
      </w:r>
      <w:proofErr w:type="spellEnd"/>
      <w:r>
        <w:rPr>
          <w:rFonts w:ascii="Times New Roman" w:hAnsi="Times New Roman"/>
          <w:i/>
        </w:rPr>
        <w:t xml:space="preserve"> – </w:t>
      </w:r>
      <w:r>
        <w:rPr>
          <w:rFonts w:ascii="Times New Roman" w:hAnsi="Times New Roman"/>
        </w:rPr>
        <w:t xml:space="preserve">The </w:t>
      </w:r>
      <w:proofErr w:type="spellStart"/>
      <w:r>
        <w:rPr>
          <w:rFonts w:ascii="Times New Roman" w:hAnsi="Times New Roman"/>
        </w:rPr>
        <w:t>Hadda</w:t>
      </w:r>
      <w:proofErr w:type="spellEnd"/>
      <w:r>
        <w:rPr>
          <w:rFonts w:ascii="Times New Roman" w:hAnsi="Times New Roman"/>
        </w:rPr>
        <w:t xml:space="preserve"> beetle</w:t>
      </w:r>
    </w:p>
    <w:p w:rsidR="007A366C" w:rsidRDefault="007A366C" w:rsidP="007A366C">
      <w:pPr>
        <w:spacing w:after="0"/>
        <w:jc w:val="both"/>
        <w:rPr>
          <w:rFonts w:ascii="Times New Roman" w:hAnsi="Times New Roman"/>
        </w:rPr>
      </w:pPr>
    </w:p>
    <w:p w:rsidR="00845B4F" w:rsidRDefault="007A366C" w:rsidP="00845B4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Their </w:t>
      </w:r>
      <w:proofErr w:type="spellStart"/>
      <w:r>
        <w:rPr>
          <w:rFonts w:ascii="Times New Roman" w:hAnsi="Times New Roman"/>
        </w:rPr>
        <w:t>systematics</w:t>
      </w:r>
      <w:proofErr w:type="spellEnd"/>
      <w:r>
        <w:rPr>
          <w:rFonts w:ascii="Times New Roman" w:hAnsi="Times New Roman"/>
        </w:rPr>
        <w:t xml:space="preserve"> position, habits and nature of damage caused. </w:t>
      </w:r>
      <w:proofErr w:type="gramStart"/>
      <w:r>
        <w:rPr>
          <w:rFonts w:ascii="Times New Roman" w:hAnsi="Times New Roman"/>
        </w:rPr>
        <w:t xml:space="preserve">Life cycle and control of </w:t>
      </w:r>
      <w:proofErr w:type="spellStart"/>
      <w:r>
        <w:rPr>
          <w:rFonts w:ascii="Times New Roman" w:hAnsi="Times New Roman"/>
          <w:i/>
        </w:rPr>
        <w:t>Aulacophora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faveicollis</w:t>
      </w:r>
      <w:proofErr w:type="spellEnd"/>
      <w:r>
        <w:rPr>
          <w:rFonts w:ascii="Times New Roman" w:hAnsi="Times New Roman"/>
          <w:i/>
        </w:rPr>
        <w:t>.</w:t>
      </w:r>
      <w:proofErr w:type="gramEnd"/>
    </w:p>
    <w:p w:rsidR="00845B4F" w:rsidRDefault="00845B4F" w:rsidP="00845B4F">
      <w:pPr>
        <w:spacing w:after="0"/>
        <w:jc w:val="both"/>
        <w:rPr>
          <w:rFonts w:ascii="Times New Roman" w:hAnsi="Times New Roman"/>
        </w:rPr>
      </w:pPr>
    </w:p>
    <w:p w:rsidR="00845B4F" w:rsidRDefault="00450FA4" w:rsidP="00845B4F">
      <w:pPr>
        <w:spacing w:after="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5.19</w:t>
      </w:r>
      <w:r w:rsidR="00845B4F" w:rsidRPr="004A1EE1">
        <w:rPr>
          <w:rFonts w:ascii="Times New Roman" w:hAnsi="Times New Roman"/>
        </w:rPr>
        <w:t>.</w:t>
      </w:r>
      <w:r w:rsidR="00845B4F" w:rsidRPr="004A1EE1">
        <w:rPr>
          <w:rFonts w:ascii="Times New Roman" w:hAnsi="Times New Roman"/>
        </w:rPr>
        <w:tab/>
      </w:r>
      <w:r w:rsidR="00845B4F">
        <w:rPr>
          <w:rFonts w:ascii="Times New Roman" w:hAnsi="Times New Roman"/>
          <w:b/>
          <w:u w:val="single"/>
        </w:rPr>
        <w:t>Stored grains</w:t>
      </w:r>
      <w:r w:rsidR="00845B4F" w:rsidRPr="004A1EE1">
        <w:rPr>
          <w:rFonts w:ascii="Times New Roman" w:hAnsi="Times New Roman"/>
          <w:b/>
          <w:u w:val="single"/>
        </w:rPr>
        <w:t>:</w:t>
      </w:r>
      <w:r w:rsidR="00845B4F" w:rsidRPr="004A1EE1">
        <w:rPr>
          <w:rFonts w:ascii="Times New Roman" w:hAnsi="Times New Roman"/>
        </w:rPr>
        <w:tab/>
      </w:r>
    </w:p>
    <w:p w:rsidR="00845B4F" w:rsidRDefault="00845B4F" w:rsidP="00845B4F">
      <w:pPr>
        <w:spacing w:after="0"/>
        <w:ind w:left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(a)</w:t>
      </w:r>
      <w:r>
        <w:rPr>
          <w:rFonts w:ascii="Times New Roman" w:hAnsi="Times New Roman"/>
        </w:rPr>
        <w:tab/>
        <w:t xml:space="preserve">Pulse beetle </w:t>
      </w: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Callosobruchus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maculatus</w:t>
      </w:r>
      <w:proofErr w:type="spellEnd"/>
      <w:r>
        <w:rPr>
          <w:rFonts w:ascii="Times New Roman" w:hAnsi="Times New Roman"/>
          <w:i/>
        </w:rPr>
        <w:t>)</w:t>
      </w:r>
    </w:p>
    <w:p w:rsidR="00845B4F" w:rsidRDefault="00845B4F" w:rsidP="00845B4F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  <w:t xml:space="preserve">Rice weevil </w:t>
      </w: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Sitophilus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oryzae</w:t>
      </w:r>
      <w:proofErr w:type="spellEnd"/>
      <w:r>
        <w:rPr>
          <w:rFonts w:ascii="Times New Roman" w:hAnsi="Times New Roman"/>
          <w:i/>
        </w:rPr>
        <w:t>)</w:t>
      </w:r>
    </w:p>
    <w:p w:rsidR="00845B4F" w:rsidRDefault="00845B4F" w:rsidP="00845B4F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(c)</w:t>
      </w:r>
      <w:r>
        <w:rPr>
          <w:rFonts w:ascii="Times New Roman" w:hAnsi="Times New Roman"/>
        </w:rPr>
        <w:tab/>
        <w:t xml:space="preserve">Wheat weevil </w:t>
      </w: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Trogoderma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granarium</w:t>
      </w:r>
      <w:proofErr w:type="spellEnd"/>
      <w:r>
        <w:rPr>
          <w:rFonts w:ascii="Times New Roman" w:hAnsi="Times New Roman"/>
          <w:i/>
        </w:rPr>
        <w:t>)</w:t>
      </w:r>
    </w:p>
    <w:p w:rsidR="00845B4F" w:rsidRDefault="00845B4F" w:rsidP="00845B4F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(d)</w:t>
      </w:r>
      <w:r>
        <w:rPr>
          <w:rFonts w:ascii="Times New Roman" w:hAnsi="Times New Roman"/>
        </w:rPr>
        <w:tab/>
        <w:t xml:space="preserve">Rust Red Flour beetles </w:t>
      </w: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Tribolium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castaneum</w:t>
      </w:r>
      <w:proofErr w:type="spellEnd"/>
      <w:r>
        <w:rPr>
          <w:rFonts w:ascii="Times New Roman" w:hAnsi="Times New Roman"/>
          <w:i/>
        </w:rPr>
        <w:t>)</w:t>
      </w:r>
    </w:p>
    <w:p w:rsidR="00845B4F" w:rsidRDefault="00845B4F" w:rsidP="00845B4F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(e)</w:t>
      </w:r>
      <w:r>
        <w:rPr>
          <w:rFonts w:ascii="Times New Roman" w:hAnsi="Times New Roman"/>
        </w:rPr>
        <w:tab/>
        <w:t xml:space="preserve">Lesser grain borer </w:t>
      </w: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Rhizopertha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</w:rPr>
        <w:t>dominica</w:t>
      </w:r>
      <w:proofErr w:type="spellEnd"/>
      <w:proofErr w:type="gramEnd"/>
      <w:r>
        <w:rPr>
          <w:rFonts w:ascii="Times New Roman" w:hAnsi="Times New Roman"/>
          <w:i/>
        </w:rPr>
        <w:t>)</w:t>
      </w:r>
    </w:p>
    <w:p w:rsidR="00845B4F" w:rsidRDefault="00845B4F" w:rsidP="00845B4F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f</w:t>
      </w:r>
      <w:proofErr w:type="gram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 xml:space="preserve">Grain &amp; Flour moth </w:t>
      </w: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Sitotroga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cerealella</w:t>
      </w:r>
      <w:proofErr w:type="spellEnd"/>
      <w:r>
        <w:rPr>
          <w:rFonts w:ascii="Times New Roman" w:hAnsi="Times New Roman"/>
          <w:i/>
        </w:rPr>
        <w:t>)</w:t>
      </w:r>
    </w:p>
    <w:p w:rsidR="00845B4F" w:rsidRDefault="00845B4F" w:rsidP="00845B4F">
      <w:pPr>
        <w:spacing w:after="0"/>
        <w:jc w:val="both"/>
        <w:rPr>
          <w:rFonts w:ascii="Times New Roman" w:hAnsi="Times New Roman"/>
        </w:rPr>
      </w:pPr>
    </w:p>
    <w:p w:rsidR="00845B4F" w:rsidRPr="0083605F" w:rsidRDefault="00845B4F" w:rsidP="00845B4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Their systematic position, habits and nature of damage caused. </w:t>
      </w:r>
      <w:proofErr w:type="gramStart"/>
      <w:r>
        <w:rPr>
          <w:rFonts w:ascii="Times New Roman" w:hAnsi="Times New Roman"/>
        </w:rPr>
        <w:t xml:space="preserve">Life cycle and control of </w:t>
      </w:r>
      <w:proofErr w:type="spellStart"/>
      <w:r>
        <w:rPr>
          <w:rFonts w:ascii="Times New Roman" w:hAnsi="Times New Roman"/>
          <w:i/>
        </w:rPr>
        <w:t>Trogoderma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granarium</w:t>
      </w:r>
      <w:proofErr w:type="spellEnd"/>
      <w:r>
        <w:rPr>
          <w:rFonts w:ascii="Times New Roman" w:hAnsi="Times New Roman"/>
        </w:rPr>
        <w:t>.</w:t>
      </w:r>
      <w:proofErr w:type="gramEnd"/>
    </w:p>
    <w:p w:rsidR="00845B4F" w:rsidRPr="004A1EE1" w:rsidRDefault="00845B4F" w:rsidP="00845B4F">
      <w:pPr>
        <w:spacing w:after="0"/>
        <w:ind w:left="720" w:hanging="720"/>
        <w:jc w:val="both"/>
        <w:rPr>
          <w:rFonts w:ascii="Times New Roman" w:hAnsi="Times New Roman"/>
        </w:rPr>
      </w:pPr>
    </w:p>
    <w:p w:rsidR="00203975" w:rsidRPr="004A1EE1" w:rsidRDefault="00A55D19" w:rsidP="002F4226">
      <w:pPr>
        <w:spacing w:after="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4F5C32">
        <w:rPr>
          <w:rFonts w:ascii="Times New Roman" w:hAnsi="Times New Roman"/>
        </w:rPr>
        <w:t>.</w:t>
      </w:r>
      <w:r w:rsidR="00450FA4">
        <w:rPr>
          <w:rFonts w:ascii="Times New Roman" w:hAnsi="Times New Roman"/>
        </w:rPr>
        <w:t>20</w:t>
      </w:r>
      <w:r w:rsidR="00845B4F" w:rsidRPr="004A1EE1">
        <w:rPr>
          <w:rFonts w:ascii="Times New Roman" w:hAnsi="Times New Roman"/>
        </w:rPr>
        <w:t>.</w:t>
      </w:r>
      <w:r w:rsidR="00845B4F" w:rsidRPr="004A1EE1">
        <w:rPr>
          <w:rFonts w:ascii="Times New Roman" w:hAnsi="Times New Roman"/>
        </w:rPr>
        <w:tab/>
      </w:r>
      <w:r w:rsidR="00845B4F">
        <w:rPr>
          <w:rFonts w:ascii="Times New Roman" w:hAnsi="Times New Roman"/>
          <w:b/>
          <w:u w:val="single"/>
        </w:rPr>
        <w:t>Insect control</w:t>
      </w:r>
      <w:r w:rsidR="00845B4F" w:rsidRPr="004A1EE1">
        <w:rPr>
          <w:rFonts w:ascii="Times New Roman" w:hAnsi="Times New Roman"/>
          <w:b/>
          <w:u w:val="single"/>
        </w:rPr>
        <w:t>:</w:t>
      </w:r>
      <w:r w:rsidR="00845B4F" w:rsidRPr="004A1EE1">
        <w:rPr>
          <w:rFonts w:ascii="Times New Roman" w:hAnsi="Times New Roman"/>
        </w:rPr>
        <w:tab/>
      </w:r>
      <w:r w:rsidR="00845B4F">
        <w:rPr>
          <w:rFonts w:ascii="Times New Roman" w:hAnsi="Times New Roman"/>
        </w:rPr>
        <w:t>Biological control, its history, requirement and precautions and feasibility of biological agents for control.</w:t>
      </w:r>
      <w:r w:rsidR="002F4226">
        <w:rPr>
          <w:rFonts w:ascii="Times New Roman" w:hAnsi="Times New Roman"/>
        </w:rPr>
        <w:t xml:space="preserve"> </w:t>
      </w:r>
      <w:r w:rsidR="00845B4F">
        <w:rPr>
          <w:rFonts w:ascii="Times New Roman" w:hAnsi="Times New Roman"/>
          <w:b/>
          <w:u w:val="single"/>
        </w:rPr>
        <w:t>Chemical control</w:t>
      </w:r>
      <w:r w:rsidR="00845B4F" w:rsidRPr="004A1EE1">
        <w:rPr>
          <w:rFonts w:ascii="Times New Roman" w:hAnsi="Times New Roman"/>
          <w:b/>
          <w:u w:val="single"/>
        </w:rPr>
        <w:t>:</w:t>
      </w:r>
      <w:r w:rsidR="002F4226">
        <w:rPr>
          <w:rFonts w:ascii="Times New Roman" w:hAnsi="Times New Roman"/>
        </w:rPr>
        <w:t xml:space="preserve"> </w:t>
      </w:r>
      <w:r w:rsidR="00845B4F">
        <w:rPr>
          <w:rFonts w:ascii="Times New Roman" w:hAnsi="Times New Roman"/>
        </w:rPr>
        <w:t xml:space="preserve">History, Categories of pesticides. Important pesticides from each category to pests against which they can be used. </w:t>
      </w:r>
      <w:proofErr w:type="gramStart"/>
      <w:r w:rsidR="00845B4F">
        <w:rPr>
          <w:rFonts w:ascii="Times New Roman" w:hAnsi="Times New Roman"/>
        </w:rPr>
        <w:t>Insect repellants and attractants.</w:t>
      </w:r>
      <w:proofErr w:type="gramEnd"/>
      <w:r w:rsidR="002F4226">
        <w:rPr>
          <w:rFonts w:ascii="Times New Roman" w:hAnsi="Times New Roman"/>
        </w:rPr>
        <w:t xml:space="preserve"> </w:t>
      </w:r>
      <w:proofErr w:type="gramStart"/>
      <w:r w:rsidR="00845B4F">
        <w:rPr>
          <w:rFonts w:ascii="Times New Roman" w:hAnsi="Times New Roman"/>
        </w:rPr>
        <w:t>Integrated pest management.</w:t>
      </w:r>
      <w:proofErr w:type="gramEnd"/>
      <w:r w:rsidR="002F4226">
        <w:rPr>
          <w:rFonts w:ascii="Times New Roman" w:hAnsi="Times New Roman"/>
        </w:rPr>
        <w:t xml:space="preserve"> </w:t>
      </w:r>
      <w:proofErr w:type="gramStart"/>
      <w:r w:rsidR="00845B4F">
        <w:rPr>
          <w:rFonts w:ascii="Times New Roman" w:hAnsi="Times New Roman"/>
        </w:rPr>
        <w:t>Important bird and rodent pests of agriculture &amp; their management</w:t>
      </w:r>
      <w:r w:rsidR="00F4592B">
        <w:rPr>
          <w:rFonts w:ascii="Times New Roman" w:hAnsi="Times New Roman"/>
        </w:rPr>
        <w:t>.</w:t>
      </w:r>
      <w:proofErr w:type="gramEnd"/>
    </w:p>
    <w:sectPr w:rsidR="00203975" w:rsidRPr="004A1EE1" w:rsidSect="00FE4850">
      <w:pgSz w:w="12240" w:h="15840"/>
      <w:pgMar w:top="81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1DC"/>
    <w:multiLevelType w:val="hybridMultilevel"/>
    <w:tmpl w:val="3DF8B34E"/>
    <w:lvl w:ilvl="0" w:tplc="7060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D5068"/>
    <w:multiLevelType w:val="hybridMultilevel"/>
    <w:tmpl w:val="17A0D644"/>
    <w:lvl w:ilvl="0" w:tplc="CEBCB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00F53"/>
    <w:multiLevelType w:val="hybridMultilevel"/>
    <w:tmpl w:val="53BCE67E"/>
    <w:lvl w:ilvl="0" w:tplc="ACDCF8B2">
      <w:start w:val="3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72505D"/>
    <w:multiLevelType w:val="hybridMultilevel"/>
    <w:tmpl w:val="8B80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7667F"/>
    <w:multiLevelType w:val="hybridMultilevel"/>
    <w:tmpl w:val="8B80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90A5B"/>
    <w:multiLevelType w:val="hybridMultilevel"/>
    <w:tmpl w:val="7FB6E5FE"/>
    <w:lvl w:ilvl="0" w:tplc="CEBCB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FE4321"/>
    <w:multiLevelType w:val="hybridMultilevel"/>
    <w:tmpl w:val="8B80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E0016"/>
    <w:multiLevelType w:val="hybridMultilevel"/>
    <w:tmpl w:val="700276E4"/>
    <w:lvl w:ilvl="0" w:tplc="07545A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67211"/>
    <w:multiLevelType w:val="hybridMultilevel"/>
    <w:tmpl w:val="8A7C241C"/>
    <w:lvl w:ilvl="0" w:tplc="A0C2C8A2">
      <w:start w:val="3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C108C1"/>
    <w:multiLevelType w:val="hybridMultilevel"/>
    <w:tmpl w:val="DE04CA70"/>
    <w:lvl w:ilvl="0" w:tplc="380469D0">
      <w:start w:val="3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F096AF1"/>
    <w:multiLevelType w:val="hybridMultilevel"/>
    <w:tmpl w:val="EBE084D2"/>
    <w:lvl w:ilvl="0" w:tplc="DA5A7102">
      <w:start w:val="3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0621CE"/>
    <w:multiLevelType w:val="hybridMultilevel"/>
    <w:tmpl w:val="8B80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602D4"/>
    <w:multiLevelType w:val="hybridMultilevel"/>
    <w:tmpl w:val="8B80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87235"/>
    <w:multiLevelType w:val="hybridMultilevel"/>
    <w:tmpl w:val="553A2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726B9"/>
    <w:multiLevelType w:val="hybridMultilevel"/>
    <w:tmpl w:val="B99C09B0"/>
    <w:lvl w:ilvl="0" w:tplc="3E6653D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37836"/>
    <w:multiLevelType w:val="hybridMultilevel"/>
    <w:tmpl w:val="21CE1D0C"/>
    <w:lvl w:ilvl="0" w:tplc="3EBC0326">
      <w:start w:val="3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EAC2EC0"/>
    <w:multiLevelType w:val="hybridMultilevel"/>
    <w:tmpl w:val="4438ACD2"/>
    <w:lvl w:ilvl="0" w:tplc="5A7802AE">
      <w:start w:val="3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1B35FA8"/>
    <w:multiLevelType w:val="hybridMultilevel"/>
    <w:tmpl w:val="8B80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85082"/>
    <w:multiLevelType w:val="hybridMultilevel"/>
    <w:tmpl w:val="8B80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80070"/>
    <w:multiLevelType w:val="hybridMultilevel"/>
    <w:tmpl w:val="FFD8C572"/>
    <w:lvl w:ilvl="0" w:tplc="72A00794">
      <w:start w:val="3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66B475E"/>
    <w:multiLevelType w:val="hybridMultilevel"/>
    <w:tmpl w:val="B2B689DA"/>
    <w:lvl w:ilvl="0" w:tplc="CEBCB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1600BC"/>
    <w:multiLevelType w:val="hybridMultilevel"/>
    <w:tmpl w:val="16B220EA"/>
    <w:lvl w:ilvl="0" w:tplc="D9F0587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5C6E16"/>
    <w:multiLevelType w:val="hybridMultilevel"/>
    <w:tmpl w:val="EE5A9B04"/>
    <w:lvl w:ilvl="0" w:tplc="D1B48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11"/>
  </w:num>
  <w:num w:numId="5">
    <w:abstractNumId w:val="12"/>
  </w:num>
  <w:num w:numId="6">
    <w:abstractNumId w:val="14"/>
  </w:num>
  <w:num w:numId="7">
    <w:abstractNumId w:val="22"/>
  </w:num>
  <w:num w:numId="8">
    <w:abstractNumId w:val="17"/>
  </w:num>
  <w:num w:numId="9">
    <w:abstractNumId w:val="4"/>
  </w:num>
  <w:num w:numId="10">
    <w:abstractNumId w:val="7"/>
  </w:num>
  <w:num w:numId="11">
    <w:abstractNumId w:val="5"/>
  </w:num>
  <w:num w:numId="12">
    <w:abstractNumId w:val="2"/>
  </w:num>
  <w:num w:numId="13">
    <w:abstractNumId w:val="19"/>
  </w:num>
  <w:num w:numId="14">
    <w:abstractNumId w:val="20"/>
  </w:num>
  <w:num w:numId="15">
    <w:abstractNumId w:val="9"/>
  </w:num>
  <w:num w:numId="16">
    <w:abstractNumId w:val="16"/>
  </w:num>
  <w:num w:numId="17">
    <w:abstractNumId w:val="1"/>
  </w:num>
  <w:num w:numId="18">
    <w:abstractNumId w:val="8"/>
  </w:num>
  <w:num w:numId="19">
    <w:abstractNumId w:val="10"/>
  </w:num>
  <w:num w:numId="20">
    <w:abstractNumId w:val="15"/>
  </w:num>
  <w:num w:numId="21">
    <w:abstractNumId w:val="13"/>
  </w:num>
  <w:num w:numId="22">
    <w:abstractNumId w:val="2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733A"/>
    <w:rsid w:val="00011C53"/>
    <w:rsid w:val="00011DD5"/>
    <w:rsid w:val="000159B8"/>
    <w:rsid w:val="00016580"/>
    <w:rsid w:val="00016D4B"/>
    <w:rsid w:val="00021165"/>
    <w:rsid w:val="00023F6B"/>
    <w:rsid w:val="00040854"/>
    <w:rsid w:val="000419FD"/>
    <w:rsid w:val="000420D5"/>
    <w:rsid w:val="00051984"/>
    <w:rsid w:val="00054660"/>
    <w:rsid w:val="00054FC0"/>
    <w:rsid w:val="000570E4"/>
    <w:rsid w:val="00067FBE"/>
    <w:rsid w:val="000711D5"/>
    <w:rsid w:val="00074D18"/>
    <w:rsid w:val="000778E5"/>
    <w:rsid w:val="0008279C"/>
    <w:rsid w:val="00086009"/>
    <w:rsid w:val="00087E5F"/>
    <w:rsid w:val="00092D5B"/>
    <w:rsid w:val="000B641E"/>
    <w:rsid w:val="000C1511"/>
    <w:rsid w:val="000D3FC4"/>
    <w:rsid w:val="000E0C17"/>
    <w:rsid w:val="000E34BE"/>
    <w:rsid w:val="000E3CDA"/>
    <w:rsid w:val="000E5FE3"/>
    <w:rsid w:val="000E69AC"/>
    <w:rsid w:val="000F3B55"/>
    <w:rsid w:val="000F7FE7"/>
    <w:rsid w:val="001236A6"/>
    <w:rsid w:val="00126CB2"/>
    <w:rsid w:val="00132553"/>
    <w:rsid w:val="00140D94"/>
    <w:rsid w:val="001422BD"/>
    <w:rsid w:val="00161561"/>
    <w:rsid w:val="00164B57"/>
    <w:rsid w:val="001665D2"/>
    <w:rsid w:val="00166FB5"/>
    <w:rsid w:val="00181A55"/>
    <w:rsid w:val="001824C9"/>
    <w:rsid w:val="00185A54"/>
    <w:rsid w:val="001935E8"/>
    <w:rsid w:val="001945E2"/>
    <w:rsid w:val="00195CB6"/>
    <w:rsid w:val="001A75AC"/>
    <w:rsid w:val="001B4177"/>
    <w:rsid w:val="001B6584"/>
    <w:rsid w:val="001C101D"/>
    <w:rsid w:val="001C57B2"/>
    <w:rsid w:val="001D3DA1"/>
    <w:rsid w:val="001E55FD"/>
    <w:rsid w:val="001F50AA"/>
    <w:rsid w:val="001F6E42"/>
    <w:rsid w:val="00203975"/>
    <w:rsid w:val="0023042A"/>
    <w:rsid w:val="00234B26"/>
    <w:rsid w:val="00235D49"/>
    <w:rsid w:val="0026160B"/>
    <w:rsid w:val="00261FA4"/>
    <w:rsid w:val="002628DE"/>
    <w:rsid w:val="002656C3"/>
    <w:rsid w:val="00271391"/>
    <w:rsid w:val="00271C57"/>
    <w:rsid w:val="002754AB"/>
    <w:rsid w:val="00275F37"/>
    <w:rsid w:val="00276B1B"/>
    <w:rsid w:val="0029102E"/>
    <w:rsid w:val="002910E0"/>
    <w:rsid w:val="0029153D"/>
    <w:rsid w:val="00291EA6"/>
    <w:rsid w:val="002920DE"/>
    <w:rsid w:val="00292C3F"/>
    <w:rsid w:val="002B6DC3"/>
    <w:rsid w:val="002C4FAE"/>
    <w:rsid w:val="002C7017"/>
    <w:rsid w:val="002D351A"/>
    <w:rsid w:val="002F4226"/>
    <w:rsid w:val="003068ED"/>
    <w:rsid w:val="0030733A"/>
    <w:rsid w:val="003115A4"/>
    <w:rsid w:val="003124EF"/>
    <w:rsid w:val="003148EC"/>
    <w:rsid w:val="00322CFA"/>
    <w:rsid w:val="003274CE"/>
    <w:rsid w:val="00327897"/>
    <w:rsid w:val="00333E29"/>
    <w:rsid w:val="00335120"/>
    <w:rsid w:val="00336F70"/>
    <w:rsid w:val="00340112"/>
    <w:rsid w:val="003420CE"/>
    <w:rsid w:val="0034478B"/>
    <w:rsid w:val="00350D94"/>
    <w:rsid w:val="00354D10"/>
    <w:rsid w:val="00355250"/>
    <w:rsid w:val="00356A3C"/>
    <w:rsid w:val="00362A13"/>
    <w:rsid w:val="00363897"/>
    <w:rsid w:val="00365E17"/>
    <w:rsid w:val="00375C44"/>
    <w:rsid w:val="00376754"/>
    <w:rsid w:val="00382066"/>
    <w:rsid w:val="003823C5"/>
    <w:rsid w:val="00390E0E"/>
    <w:rsid w:val="003A23B6"/>
    <w:rsid w:val="003A2EEA"/>
    <w:rsid w:val="003A3244"/>
    <w:rsid w:val="003A48D8"/>
    <w:rsid w:val="003B0C55"/>
    <w:rsid w:val="003B7EB1"/>
    <w:rsid w:val="003C0E3E"/>
    <w:rsid w:val="003C0E8F"/>
    <w:rsid w:val="003D7875"/>
    <w:rsid w:val="003E1B3E"/>
    <w:rsid w:val="003E54FC"/>
    <w:rsid w:val="003F7B87"/>
    <w:rsid w:val="003F7F51"/>
    <w:rsid w:val="00410B6B"/>
    <w:rsid w:val="00410D0E"/>
    <w:rsid w:val="0041127E"/>
    <w:rsid w:val="00413F12"/>
    <w:rsid w:val="004155D8"/>
    <w:rsid w:val="00417736"/>
    <w:rsid w:val="00431051"/>
    <w:rsid w:val="004355B2"/>
    <w:rsid w:val="004358C8"/>
    <w:rsid w:val="004467D9"/>
    <w:rsid w:val="004472C6"/>
    <w:rsid w:val="00450FA4"/>
    <w:rsid w:val="004534F9"/>
    <w:rsid w:val="0046521B"/>
    <w:rsid w:val="00465315"/>
    <w:rsid w:val="00476C47"/>
    <w:rsid w:val="004807D0"/>
    <w:rsid w:val="004A1EE1"/>
    <w:rsid w:val="004A1FD8"/>
    <w:rsid w:val="004A4777"/>
    <w:rsid w:val="004B5784"/>
    <w:rsid w:val="004C19A6"/>
    <w:rsid w:val="004C34CC"/>
    <w:rsid w:val="004C7A3A"/>
    <w:rsid w:val="004D1F2D"/>
    <w:rsid w:val="004D3E47"/>
    <w:rsid w:val="004D4D5F"/>
    <w:rsid w:val="004D5921"/>
    <w:rsid w:val="004F0866"/>
    <w:rsid w:val="004F41CD"/>
    <w:rsid w:val="004F5C32"/>
    <w:rsid w:val="00504B96"/>
    <w:rsid w:val="005241C8"/>
    <w:rsid w:val="00525F7F"/>
    <w:rsid w:val="0052744E"/>
    <w:rsid w:val="005353E0"/>
    <w:rsid w:val="005405CA"/>
    <w:rsid w:val="00551220"/>
    <w:rsid w:val="0055339C"/>
    <w:rsid w:val="00553EA4"/>
    <w:rsid w:val="00555126"/>
    <w:rsid w:val="005761B6"/>
    <w:rsid w:val="005828D5"/>
    <w:rsid w:val="00583CA9"/>
    <w:rsid w:val="005A10D6"/>
    <w:rsid w:val="005A2C7B"/>
    <w:rsid w:val="005A3618"/>
    <w:rsid w:val="005B2777"/>
    <w:rsid w:val="005C57A0"/>
    <w:rsid w:val="005D1402"/>
    <w:rsid w:val="005D775F"/>
    <w:rsid w:val="005E0201"/>
    <w:rsid w:val="005E5930"/>
    <w:rsid w:val="005F2060"/>
    <w:rsid w:val="005F34A7"/>
    <w:rsid w:val="00611854"/>
    <w:rsid w:val="00611EBC"/>
    <w:rsid w:val="0061783E"/>
    <w:rsid w:val="00620F33"/>
    <w:rsid w:val="006219CB"/>
    <w:rsid w:val="00636E11"/>
    <w:rsid w:val="0064027C"/>
    <w:rsid w:val="0064106B"/>
    <w:rsid w:val="006520E7"/>
    <w:rsid w:val="00661D87"/>
    <w:rsid w:val="006638E8"/>
    <w:rsid w:val="00664F27"/>
    <w:rsid w:val="0066568E"/>
    <w:rsid w:val="00670DBF"/>
    <w:rsid w:val="00674867"/>
    <w:rsid w:val="006767D3"/>
    <w:rsid w:val="006802A5"/>
    <w:rsid w:val="00690290"/>
    <w:rsid w:val="006905E6"/>
    <w:rsid w:val="00695946"/>
    <w:rsid w:val="00696874"/>
    <w:rsid w:val="00696D49"/>
    <w:rsid w:val="006A5F89"/>
    <w:rsid w:val="006B2EE3"/>
    <w:rsid w:val="006C0787"/>
    <w:rsid w:val="006D048A"/>
    <w:rsid w:val="006D71C2"/>
    <w:rsid w:val="006F6BBB"/>
    <w:rsid w:val="00700A21"/>
    <w:rsid w:val="00701663"/>
    <w:rsid w:val="00703C87"/>
    <w:rsid w:val="0070481E"/>
    <w:rsid w:val="007146CE"/>
    <w:rsid w:val="00714E47"/>
    <w:rsid w:val="007564CC"/>
    <w:rsid w:val="007655E7"/>
    <w:rsid w:val="0076705C"/>
    <w:rsid w:val="00774C65"/>
    <w:rsid w:val="007804ED"/>
    <w:rsid w:val="00787344"/>
    <w:rsid w:val="007A366C"/>
    <w:rsid w:val="007B1D68"/>
    <w:rsid w:val="007B4917"/>
    <w:rsid w:val="007B7525"/>
    <w:rsid w:val="007C1F69"/>
    <w:rsid w:val="007C30CC"/>
    <w:rsid w:val="007D38A5"/>
    <w:rsid w:val="007D6298"/>
    <w:rsid w:val="007E29B5"/>
    <w:rsid w:val="007F0F5D"/>
    <w:rsid w:val="007F2AFA"/>
    <w:rsid w:val="007F483A"/>
    <w:rsid w:val="007F6DD0"/>
    <w:rsid w:val="007F70E5"/>
    <w:rsid w:val="00812524"/>
    <w:rsid w:val="00814830"/>
    <w:rsid w:val="00815A5A"/>
    <w:rsid w:val="00816F5F"/>
    <w:rsid w:val="008232C5"/>
    <w:rsid w:val="0082732D"/>
    <w:rsid w:val="00830FF3"/>
    <w:rsid w:val="00833EFA"/>
    <w:rsid w:val="0083605F"/>
    <w:rsid w:val="00845B4F"/>
    <w:rsid w:val="00846CB0"/>
    <w:rsid w:val="00847E78"/>
    <w:rsid w:val="008563F8"/>
    <w:rsid w:val="008574FA"/>
    <w:rsid w:val="008643EA"/>
    <w:rsid w:val="00864435"/>
    <w:rsid w:val="00884B71"/>
    <w:rsid w:val="008873E5"/>
    <w:rsid w:val="0089328B"/>
    <w:rsid w:val="00894590"/>
    <w:rsid w:val="008A1463"/>
    <w:rsid w:val="008A6B3D"/>
    <w:rsid w:val="008B4E57"/>
    <w:rsid w:val="008B7E9D"/>
    <w:rsid w:val="008B7FF0"/>
    <w:rsid w:val="008D3E9C"/>
    <w:rsid w:val="008D5638"/>
    <w:rsid w:val="008D6019"/>
    <w:rsid w:val="008E54BD"/>
    <w:rsid w:val="008F0D54"/>
    <w:rsid w:val="008F168E"/>
    <w:rsid w:val="008F50AC"/>
    <w:rsid w:val="008F5CC5"/>
    <w:rsid w:val="009038B6"/>
    <w:rsid w:val="00904B7F"/>
    <w:rsid w:val="00907245"/>
    <w:rsid w:val="00907C5D"/>
    <w:rsid w:val="00910D05"/>
    <w:rsid w:val="009159A1"/>
    <w:rsid w:val="00916C4F"/>
    <w:rsid w:val="00920D28"/>
    <w:rsid w:val="00922E07"/>
    <w:rsid w:val="00922FD0"/>
    <w:rsid w:val="009346FD"/>
    <w:rsid w:val="0093618F"/>
    <w:rsid w:val="00957C0A"/>
    <w:rsid w:val="00957C60"/>
    <w:rsid w:val="00963D86"/>
    <w:rsid w:val="00967D72"/>
    <w:rsid w:val="00972B15"/>
    <w:rsid w:val="009761F7"/>
    <w:rsid w:val="009944CE"/>
    <w:rsid w:val="00996FAA"/>
    <w:rsid w:val="009A105A"/>
    <w:rsid w:val="009A6FE6"/>
    <w:rsid w:val="009A7CA2"/>
    <w:rsid w:val="009B2631"/>
    <w:rsid w:val="009B3BC6"/>
    <w:rsid w:val="009B3F69"/>
    <w:rsid w:val="009B510E"/>
    <w:rsid w:val="009B7E11"/>
    <w:rsid w:val="009C14A1"/>
    <w:rsid w:val="009C244E"/>
    <w:rsid w:val="009D6A56"/>
    <w:rsid w:val="009D75F6"/>
    <w:rsid w:val="009E1065"/>
    <w:rsid w:val="009E3E75"/>
    <w:rsid w:val="009E4D54"/>
    <w:rsid w:val="009E6BEE"/>
    <w:rsid w:val="009F01DC"/>
    <w:rsid w:val="00A03958"/>
    <w:rsid w:val="00A042A7"/>
    <w:rsid w:val="00A1249B"/>
    <w:rsid w:val="00A125D4"/>
    <w:rsid w:val="00A15631"/>
    <w:rsid w:val="00A40F9B"/>
    <w:rsid w:val="00A46412"/>
    <w:rsid w:val="00A5064A"/>
    <w:rsid w:val="00A538F0"/>
    <w:rsid w:val="00A55D19"/>
    <w:rsid w:val="00A671F0"/>
    <w:rsid w:val="00A7547D"/>
    <w:rsid w:val="00A77818"/>
    <w:rsid w:val="00A848E3"/>
    <w:rsid w:val="00A90301"/>
    <w:rsid w:val="00A90F13"/>
    <w:rsid w:val="00A94E3E"/>
    <w:rsid w:val="00AA18C8"/>
    <w:rsid w:val="00AC2894"/>
    <w:rsid w:val="00AE02A2"/>
    <w:rsid w:val="00AE5654"/>
    <w:rsid w:val="00AF0B40"/>
    <w:rsid w:val="00AF1F24"/>
    <w:rsid w:val="00B05FAB"/>
    <w:rsid w:val="00B17D70"/>
    <w:rsid w:val="00B40EF2"/>
    <w:rsid w:val="00B4349B"/>
    <w:rsid w:val="00B4574E"/>
    <w:rsid w:val="00B602F0"/>
    <w:rsid w:val="00B70102"/>
    <w:rsid w:val="00B72206"/>
    <w:rsid w:val="00B87049"/>
    <w:rsid w:val="00BA5849"/>
    <w:rsid w:val="00BC619A"/>
    <w:rsid w:val="00BC6B8F"/>
    <w:rsid w:val="00BD15F3"/>
    <w:rsid w:val="00BD4F79"/>
    <w:rsid w:val="00BD5F4D"/>
    <w:rsid w:val="00BE7838"/>
    <w:rsid w:val="00C05197"/>
    <w:rsid w:val="00C05E9E"/>
    <w:rsid w:val="00C26BA7"/>
    <w:rsid w:val="00C4076E"/>
    <w:rsid w:val="00C42799"/>
    <w:rsid w:val="00C439FC"/>
    <w:rsid w:val="00C72367"/>
    <w:rsid w:val="00C73321"/>
    <w:rsid w:val="00C736D2"/>
    <w:rsid w:val="00C91270"/>
    <w:rsid w:val="00C95E60"/>
    <w:rsid w:val="00CA6D31"/>
    <w:rsid w:val="00CA6DCC"/>
    <w:rsid w:val="00CB4913"/>
    <w:rsid w:val="00CB7C20"/>
    <w:rsid w:val="00CC4D07"/>
    <w:rsid w:val="00CC5A58"/>
    <w:rsid w:val="00CD62DA"/>
    <w:rsid w:val="00CF16D2"/>
    <w:rsid w:val="00CF1B29"/>
    <w:rsid w:val="00CF574E"/>
    <w:rsid w:val="00CF78F6"/>
    <w:rsid w:val="00D0173E"/>
    <w:rsid w:val="00D06064"/>
    <w:rsid w:val="00D137B2"/>
    <w:rsid w:val="00D13EF0"/>
    <w:rsid w:val="00D240B5"/>
    <w:rsid w:val="00D34A58"/>
    <w:rsid w:val="00D35869"/>
    <w:rsid w:val="00D41161"/>
    <w:rsid w:val="00D42647"/>
    <w:rsid w:val="00D43A00"/>
    <w:rsid w:val="00D4570F"/>
    <w:rsid w:val="00D470D6"/>
    <w:rsid w:val="00D53489"/>
    <w:rsid w:val="00D57A9C"/>
    <w:rsid w:val="00D62B28"/>
    <w:rsid w:val="00D80264"/>
    <w:rsid w:val="00D81E66"/>
    <w:rsid w:val="00D87871"/>
    <w:rsid w:val="00D97420"/>
    <w:rsid w:val="00DA6226"/>
    <w:rsid w:val="00DB2CDE"/>
    <w:rsid w:val="00DB48D9"/>
    <w:rsid w:val="00DB65A8"/>
    <w:rsid w:val="00DB7E7E"/>
    <w:rsid w:val="00DC3E30"/>
    <w:rsid w:val="00DC641B"/>
    <w:rsid w:val="00DE6FDE"/>
    <w:rsid w:val="00DF588B"/>
    <w:rsid w:val="00E11911"/>
    <w:rsid w:val="00E11C25"/>
    <w:rsid w:val="00E25533"/>
    <w:rsid w:val="00E3273E"/>
    <w:rsid w:val="00E42501"/>
    <w:rsid w:val="00E43F11"/>
    <w:rsid w:val="00E5263D"/>
    <w:rsid w:val="00E618B6"/>
    <w:rsid w:val="00E67A88"/>
    <w:rsid w:val="00E74CA2"/>
    <w:rsid w:val="00E767FB"/>
    <w:rsid w:val="00E77663"/>
    <w:rsid w:val="00E8328D"/>
    <w:rsid w:val="00E85853"/>
    <w:rsid w:val="00E91F03"/>
    <w:rsid w:val="00E94BEB"/>
    <w:rsid w:val="00E9759E"/>
    <w:rsid w:val="00EA7389"/>
    <w:rsid w:val="00EC3E72"/>
    <w:rsid w:val="00EC7D97"/>
    <w:rsid w:val="00ED1532"/>
    <w:rsid w:val="00ED1CA1"/>
    <w:rsid w:val="00ED2188"/>
    <w:rsid w:val="00ED38AB"/>
    <w:rsid w:val="00EE206A"/>
    <w:rsid w:val="00EE4204"/>
    <w:rsid w:val="00EE7810"/>
    <w:rsid w:val="00EF0D9F"/>
    <w:rsid w:val="00EF3508"/>
    <w:rsid w:val="00EF6B7B"/>
    <w:rsid w:val="00F05528"/>
    <w:rsid w:val="00F20681"/>
    <w:rsid w:val="00F23924"/>
    <w:rsid w:val="00F279DB"/>
    <w:rsid w:val="00F30CA2"/>
    <w:rsid w:val="00F36233"/>
    <w:rsid w:val="00F3697A"/>
    <w:rsid w:val="00F410BB"/>
    <w:rsid w:val="00F42241"/>
    <w:rsid w:val="00F4592B"/>
    <w:rsid w:val="00F508BC"/>
    <w:rsid w:val="00F510A9"/>
    <w:rsid w:val="00F70A44"/>
    <w:rsid w:val="00F71AE3"/>
    <w:rsid w:val="00F737B4"/>
    <w:rsid w:val="00F7436F"/>
    <w:rsid w:val="00F81246"/>
    <w:rsid w:val="00F83459"/>
    <w:rsid w:val="00F95F59"/>
    <w:rsid w:val="00F97140"/>
    <w:rsid w:val="00F97BCD"/>
    <w:rsid w:val="00FA2135"/>
    <w:rsid w:val="00FB655F"/>
    <w:rsid w:val="00FC0646"/>
    <w:rsid w:val="00FC64F8"/>
    <w:rsid w:val="00FD1D6C"/>
    <w:rsid w:val="00FD201F"/>
    <w:rsid w:val="00FE17D2"/>
    <w:rsid w:val="00FE2106"/>
    <w:rsid w:val="00FE4850"/>
    <w:rsid w:val="00FE4C65"/>
    <w:rsid w:val="00FE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90AC4-BCAA-404C-AB9A-944D5F99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1885</Words>
  <Characters>10749</Characters>
  <Application>Microsoft Office Word</Application>
  <DocSecurity>0</DocSecurity>
  <Lines>89</Lines>
  <Paragraphs>25</Paragraphs>
  <ScaleCrop>false</ScaleCrop>
  <Company/>
  <LinksUpToDate>false</LinksUpToDate>
  <CharactersWithSpaces>12609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</dc:creator>
  <cp:lastModifiedBy>KUK</cp:lastModifiedBy>
  <cp:revision>179</cp:revision>
  <cp:lastPrinted>2013-01-16T19:17:00Z</cp:lastPrinted>
  <dcterms:created xsi:type="dcterms:W3CDTF">2019-05-24T06:44:00Z</dcterms:created>
  <dcterms:modified xsi:type="dcterms:W3CDTF">2019-06-03T05:42:00Z</dcterms:modified>
</cp:coreProperties>
</file>