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74E5" w:rsidRPr="004314A0" w:rsidRDefault="003909F3" w:rsidP="003909F3">
      <w:pPr>
        <w:spacing w:after="0"/>
        <w:ind w:left="2160" w:firstLine="720"/>
        <w:rPr>
          <w:rFonts w:ascii="Times New Roman" w:hAnsi="Times New Roman" w:cs="Times New Roman"/>
          <w:b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P.G. DIPLOMA IN FLORICULTURE</w:t>
      </w:r>
    </w:p>
    <w:p w:rsidR="003909F3" w:rsidRPr="004314A0" w:rsidRDefault="003909F3" w:rsidP="003909F3">
      <w:pPr>
        <w:spacing w:after="0"/>
        <w:ind w:left="2880" w:firstLine="720"/>
        <w:rPr>
          <w:rFonts w:ascii="Times New Roman" w:hAnsi="Times New Roman" w:cs="Times New Roman"/>
          <w:b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(ANNUAL SYSTEM)</w:t>
      </w:r>
    </w:p>
    <w:p w:rsidR="003909F3" w:rsidRDefault="003909F3" w:rsidP="003909F3">
      <w:pPr>
        <w:spacing w:after="0"/>
        <w:rPr>
          <w:rFonts w:ascii="Times New Roman" w:hAnsi="Times New Roman" w:cs="Times New Roman"/>
          <w:sz w:val="24"/>
        </w:rPr>
      </w:pPr>
    </w:p>
    <w:p w:rsidR="003909F3" w:rsidRPr="004314A0" w:rsidRDefault="003909F3" w:rsidP="003909F3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4314A0">
        <w:rPr>
          <w:rFonts w:ascii="Times New Roman" w:hAnsi="Times New Roman" w:cs="Times New Roman"/>
          <w:b/>
          <w:sz w:val="24"/>
        </w:rPr>
        <w:t>SCHEME  OF</w:t>
      </w:r>
      <w:proofErr w:type="gramEnd"/>
      <w:r w:rsidRPr="004314A0">
        <w:rPr>
          <w:rFonts w:ascii="Times New Roman" w:hAnsi="Times New Roman" w:cs="Times New Roman"/>
          <w:b/>
          <w:sz w:val="24"/>
        </w:rPr>
        <w:t xml:space="preserve"> EXAMINATION </w:t>
      </w:r>
      <w:proofErr w:type="spellStart"/>
      <w:r w:rsidRPr="004314A0">
        <w:rPr>
          <w:rFonts w:ascii="Times New Roman" w:hAnsi="Times New Roman" w:cs="Times New Roman"/>
          <w:b/>
          <w:sz w:val="24"/>
        </w:rPr>
        <w:t>w.e.f</w:t>
      </w:r>
      <w:proofErr w:type="spellEnd"/>
      <w:r w:rsidRPr="004314A0">
        <w:rPr>
          <w:rFonts w:ascii="Times New Roman" w:hAnsi="Times New Roman" w:cs="Times New Roman"/>
          <w:b/>
          <w:sz w:val="24"/>
        </w:rPr>
        <w:t xml:space="preserve">. session 2019-20 </w:t>
      </w:r>
      <w:r w:rsidR="002A6773">
        <w:rPr>
          <w:rFonts w:ascii="Times New Roman" w:hAnsi="Times New Roman" w:cs="Times New Roman"/>
          <w:b/>
          <w:sz w:val="24"/>
        </w:rPr>
        <w:t xml:space="preserve">under </w:t>
      </w:r>
      <w:r w:rsidRPr="004314A0">
        <w:rPr>
          <w:rFonts w:ascii="Times New Roman" w:hAnsi="Times New Roman" w:cs="Times New Roman"/>
          <w:b/>
          <w:sz w:val="24"/>
        </w:rPr>
        <w:t>CBS</w:t>
      </w:r>
    </w:p>
    <w:p w:rsidR="00875721" w:rsidRPr="004314A0" w:rsidRDefault="00875721" w:rsidP="003909F3">
      <w:pPr>
        <w:spacing w:after="0"/>
        <w:rPr>
          <w:rFonts w:ascii="Times New Roman" w:hAnsi="Times New Roman" w:cs="Times New Roman"/>
          <w:b/>
          <w:sz w:val="24"/>
        </w:rPr>
      </w:pPr>
    </w:p>
    <w:p w:rsidR="00875721" w:rsidRPr="004314A0" w:rsidRDefault="00875721" w:rsidP="003909F3">
      <w:pPr>
        <w:spacing w:after="0"/>
        <w:rPr>
          <w:rFonts w:ascii="Times New Roman" w:hAnsi="Times New Roman" w:cs="Times New Roman"/>
          <w:b/>
          <w:sz w:val="24"/>
        </w:rPr>
      </w:pPr>
      <w:proofErr w:type="gramStart"/>
      <w:r w:rsidRPr="004314A0">
        <w:rPr>
          <w:rFonts w:ascii="Times New Roman" w:hAnsi="Times New Roman" w:cs="Times New Roman"/>
          <w:b/>
          <w:sz w:val="24"/>
        </w:rPr>
        <w:t>Code</w:t>
      </w:r>
      <w:r w:rsidRPr="004314A0">
        <w:rPr>
          <w:rFonts w:ascii="Times New Roman" w:hAnsi="Times New Roman" w:cs="Times New Roman"/>
          <w:b/>
          <w:sz w:val="24"/>
        </w:rPr>
        <w:tab/>
      </w:r>
      <w:r w:rsidRPr="004314A0">
        <w:rPr>
          <w:rFonts w:ascii="Times New Roman" w:hAnsi="Times New Roman" w:cs="Times New Roman"/>
          <w:b/>
          <w:sz w:val="24"/>
        </w:rPr>
        <w:tab/>
        <w:t>Nomenclature</w:t>
      </w:r>
      <w:r w:rsidRPr="004314A0">
        <w:rPr>
          <w:rFonts w:ascii="Times New Roman" w:hAnsi="Times New Roman" w:cs="Times New Roman"/>
          <w:b/>
          <w:sz w:val="24"/>
        </w:rPr>
        <w:tab/>
      </w:r>
      <w:r w:rsidRPr="004314A0">
        <w:rPr>
          <w:rFonts w:ascii="Times New Roman" w:hAnsi="Times New Roman" w:cs="Times New Roman"/>
          <w:b/>
          <w:sz w:val="24"/>
        </w:rPr>
        <w:tab/>
      </w:r>
      <w:r w:rsidRPr="004314A0">
        <w:rPr>
          <w:rFonts w:ascii="Times New Roman" w:hAnsi="Times New Roman" w:cs="Times New Roman"/>
          <w:b/>
          <w:sz w:val="24"/>
        </w:rPr>
        <w:tab/>
      </w:r>
      <w:r w:rsidRPr="004314A0">
        <w:rPr>
          <w:rFonts w:ascii="Times New Roman" w:hAnsi="Times New Roman" w:cs="Times New Roman"/>
          <w:b/>
          <w:sz w:val="24"/>
        </w:rPr>
        <w:tab/>
        <w:t>Duration</w:t>
      </w:r>
      <w:r w:rsidRPr="004314A0">
        <w:rPr>
          <w:rFonts w:ascii="Times New Roman" w:hAnsi="Times New Roman" w:cs="Times New Roman"/>
          <w:b/>
          <w:sz w:val="24"/>
        </w:rPr>
        <w:tab/>
        <w:t>Max.</w:t>
      </w:r>
      <w:proofErr w:type="gramEnd"/>
      <w:r w:rsidRPr="004314A0">
        <w:rPr>
          <w:rFonts w:ascii="Times New Roman" w:hAnsi="Times New Roman" w:cs="Times New Roman"/>
          <w:b/>
          <w:sz w:val="24"/>
        </w:rPr>
        <w:t xml:space="preserve"> Marks</w:t>
      </w:r>
      <w:r w:rsidRPr="004314A0">
        <w:rPr>
          <w:rFonts w:ascii="Times New Roman" w:hAnsi="Times New Roman" w:cs="Times New Roman"/>
          <w:b/>
          <w:sz w:val="24"/>
        </w:rPr>
        <w:tab/>
        <w:t>Credit</w:t>
      </w:r>
    </w:p>
    <w:p w:rsidR="00875721" w:rsidRPr="004314A0" w:rsidRDefault="00875721" w:rsidP="003909F3">
      <w:pPr>
        <w:spacing w:after="0"/>
        <w:rPr>
          <w:rFonts w:ascii="Times New Roman" w:hAnsi="Times New Roman" w:cs="Times New Roman"/>
          <w:b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Theory Papers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314A0">
        <w:rPr>
          <w:rFonts w:ascii="Times New Roman" w:hAnsi="Times New Roman" w:cs="Times New Roman"/>
          <w:b/>
          <w:sz w:val="24"/>
        </w:rPr>
        <w:t>PGDF-101</w:t>
      </w:r>
      <w:r>
        <w:rPr>
          <w:rFonts w:ascii="Times New Roman" w:hAnsi="Times New Roman" w:cs="Times New Roman"/>
          <w:sz w:val="24"/>
        </w:rPr>
        <w:tab/>
        <w:t>Essentials of Floriculture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 Hrs.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PGDF-102</w:t>
      </w:r>
      <w:r>
        <w:rPr>
          <w:rFonts w:ascii="Times New Roman" w:hAnsi="Times New Roman" w:cs="Times New Roman"/>
          <w:sz w:val="24"/>
        </w:rPr>
        <w:tab/>
        <w:t>Improvement of Ornamental Plants</w:t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 Hrs.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314A0">
        <w:rPr>
          <w:rFonts w:ascii="Times New Roman" w:hAnsi="Times New Roman" w:cs="Times New Roman"/>
          <w:b/>
          <w:sz w:val="24"/>
        </w:rPr>
        <w:t>PGDF-103</w:t>
      </w:r>
      <w:r>
        <w:rPr>
          <w:rFonts w:ascii="Times New Roman" w:hAnsi="Times New Roman" w:cs="Times New Roman"/>
          <w:sz w:val="24"/>
        </w:rPr>
        <w:tab/>
        <w:t>Seed Production and Micro-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 Hrs.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Propagation</w:t>
      </w:r>
      <w:r>
        <w:rPr>
          <w:rFonts w:ascii="Times New Roman" w:hAnsi="Times New Roman" w:cs="Times New Roman"/>
          <w:sz w:val="24"/>
        </w:rPr>
        <w:tab/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proofErr w:type="gramStart"/>
      <w:r w:rsidRPr="004314A0">
        <w:rPr>
          <w:rFonts w:ascii="Times New Roman" w:hAnsi="Times New Roman" w:cs="Times New Roman"/>
          <w:b/>
          <w:sz w:val="24"/>
        </w:rPr>
        <w:t>PGDF-104</w:t>
      </w:r>
      <w:r>
        <w:rPr>
          <w:rFonts w:ascii="Times New Roman" w:hAnsi="Times New Roman" w:cs="Times New Roman"/>
          <w:sz w:val="24"/>
        </w:rPr>
        <w:tab/>
        <w:t>Agro technology and Marketing</w:t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3 Hrs.</w:t>
      </w:r>
      <w:proofErr w:type="gramEnd"/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Pr="004314A0" w:rsidRDefault="00875721" w:rsidP="003909F3">
      <w:pPr>
        <w:spacing w:after="0"/>
        <w:rPr>
          <w:rFonts w:ascii="Times New Roman" w:hAnsi="Times New Roman" w:cs="Times New Roman"/>
          <w:b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Practical Papers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PGDF-105</w:t>
      </w:r>
      <w:r>
        <w:rPr>
          <w:rFonts w:ascii="Times New Roman" w:hAnsi="Times New Roman" w:cs="Times New Roman"/>
          <w:sz w:val="24"/>
        </w:rPr>
        <w:tab/>
        <w:t>Based on Paper PGDF-101 &amp; 102</w:t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 Hrs.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PGDF-106</w:t>
      </w:r>
      <w:r>
        <w:rPr>
          <w:rFonts w:ascii="Times New Roman" w:hAnsi="Times New Roman" w:cs="Times New Roman"/>
          <w:sz w:val="24"/>
        </w:rPr>
        <w:tab/>
        <w:t>Based on Paper PGDF-103 &amp; 104</w:t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4 Hrs.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80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4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  <w:r w:rsidRPr="004314A0">
        <w:rPr>
          <w:rFonts w:ascii="Times New Roman" w:hAnsi="Times New Roman" w:cs="Times New Roman"/>
          <w:b/>
          <w:sz w:val="24"/>
        </w:rPr>
        <w:t>PGDF-107</w:t>
      </w:r>
      <w:r>
        <w:rPr>
          <w:rFonts w:ascii="Times New Roman" w:hAnsi="Times New Roman" w:cs="Times New Roman"/>
          <w:sz w:val="24"/>
        </w:rPr>
        <w:tab/>
        <w:t>Seminar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4314A0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>20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  <w:t>1</w:t>
      </w:r>
    </w:p>
    <w:p w:rsidR="00875721" w:rsidRDefault="00875721" w:rsidP="003909F3">
      <w:pPr>
        <w:spacing w:after="0"/>
        <w:rPr>
          <w:rFonts w:ascii="Times New Roman" w:hAnsi="Times New Roman" w:cs="Times New Roman"/>
          <w:sz w:val="24"/>
        </w:rPr>
      </w:pPr>
    </w:p>
    <w:p w:rsidR="008059D0" w:rsidRDefault="00875721" w:rsidP="003909F3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D1342A">
        <w:rPr>
          <w:rFonts w:ascii="Times New Roman" w:hAnsi="Times New Roman" w:cs="Times New Roman"/>
          <w:b/>
          <w:sz w:val="24"/>
        </w:rPr>
        <w:t>Total</w:t>
      </w:r>
      <w:r w:rsidRPr="00D1342A">
        <w:rPr>
          <w:rFonts w:ascii="Times New Roman" w:hAnsi="Times New Roman" w:cs="Times New Roman"/>
          <w:b/>
          <w:sz w:val="24"/>
        </w:rPr>
        <w:tab/>
      </w:r>
      <w:r w:rsidRPr="00D1342A">
        <w:rPr>
          <w:rFonts w:ascii="Times New Roman" w:hAnsi="Times New Roman" w:cs="Times New Roman"/>
          <w:b/>
          <w:sz w:val="24"/>
        </w:rPr>
        <w:tab/>
      </w:r>
      <w:r w:rsidR="00D1342A">
        <w:rPr>
          <w:rFonts w:ascii="Times New Roman" w:hAnsi="Times New Roman" w:cs="Times New Roman"/>
          <w:b/>
          <w:sz w:val="24"/>
        </w:rPr>
        <w:tab/>
      </w:r>
      <w:r w:rsidRPr="00D1342A">
        <w:rPr>
          <w:rFonts w:ascii="Times New Roman" w:hAnsi="Times New Roman" w:cs="Times New Roman"/>
          <w:b/>
          <w:sz w:val="24"/>
        </w:rPr>
        <w:t>500</w:t>
      </w:r>
      <w:r w:rsidRPr="00D1342A">
        <w:rPr>
          <w:rFonts w:ascii="Times New Roman" w:hAnsi="Times New Roman" w:cs="Times New Roman"/>
          <w:b/>
          <w:sz w:val="24"/>
        </w:rPr>
        <w:tab/>
      </w:r>
      <w:r w:rsidR="00D1342A">
        <w:rPr>
          <w:rFonts w:ascii="Times New Roman" w:hAnsi="Times New Roman" w:cs="Times New Roman"/>
          <w:b/>
          <w:sz w:val="24"/>
        </w:rPr>
        <w:t xml:space="preserve">       </w:t>
      </w:r>
      <w:r w:rsidRPr="00D1342A">
        <w:rPr>
          <w:rFonts w:ascii="Times New Roman" w:hAnsi="Times New Roman" w:cs="Times New Roman"/>
          <w:b/>
          <w:sz w:val="24"/>
        </w:rPr>
        <w:t>25 Credit</w:t>
      </w:r>
      <w:r w:rsidRPr="00D1342A">
        <w:rPr>
          <w:rFonts w:ascii="Times New Roman" w:hAnsi="Times New Roman" w:cs="Times New Roman"/>
          <w:b/>
          <w:sz w:val="24"/>
        </w:rPr>
        <w:tab/>
      </w:r>
    </w:p>
    <w:p w:rsidR="008059D0" w:rsidRDefault="008059D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br w:type="page"/>
      </w:r>
    </w:p>
    <w:p w:rsidR="00875721" w:rsidRDefault="00600331" w:rsidP="0060033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SYLLABUS</w:t>
      </w:r>
    </w:p>
    <w:p w:rsidR="00600331" w:rsidRDefault="00600331" w:rsidP="00600331">
      <w:pPr>
        <w:spacing w:after="0"/>
        <w:rPr>
          <w:rFonts w:ascii="Times New Roman" w:hAnsi="Times New Roman" w:cs="Times New Roman"/>
          <w:b/>
          <w:sz w:val="24"/>
        </w:rPr>
      </w:pPr>
    </w:p>
    <w:p w:rsidR="00F80CE7" w:rsidRDefault="00600331" w:rsidP="006003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PGDF-101 </w:t>
      </w:r>
      <w:r>
        <w:rPr>
          <w:rFonts w:ascii="Times New Roman" w:hAnsi="Times New Roman" w:cs="Times New Roman"/>
          <w:b/>
          <w:sz w:val="24"/>
        </w:rPr>
        <w:tab/>
        <w:t>Essentials of Floriculture</w:t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</w:p>
    <w:p w:rsidR="00600331" w:rsidRDefault="00600331" w:rsidP="00F80CE7">
      <w:pPr>
        <w:spacing w:after="0"/>
        <w:ind w:left="50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Max. Marks: 80 (Theory),</w:t>
      </w:r>
    </w:p>
    <w:p w:rsidR="00600331" w:rsidRDefault="00600331" w:rsidP="00600331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Duration: 3 hours</w:t>
      </w:r>
      <w:r>
        <w:rPr>
          <w:rFonts w:ascii="Times New Roman" w:hAnsi="Times New Roman" w:cs="Times New Roman"/>
          <w:b/>
          <w:sz w:val="24"/>
        </w:rPr>
        <w:tab/>
        <w:t>Credit-4</w:t>
      </w:r>
    </w:p>
    <w:p w:rsidR="00600331" w:rsidRDefault="00600331" w:rsidP="00600331">
      <w:pPr>
        <w:spacing w:after="0"/>
        <w:rPr>
          <w:rFonts w:ascii="Times New Roman" w:hAnsi="Times New Roman" w:cs="Times New Roman"/>
          <w:b/>
          <w:sz w:val="24"/>
        </w:rPr>
      </w:pPr>
    </w:p>
    <w:p w:rsidR="00600331" w:rsidRDefault="00600331" w:rsidP="00CE4CD2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b/>
          <w:sz w:val="24"/>
        </w:rPr>
        <w:tab/>
        <w:t xml:space="preserve">Nine </w:t>
      </w:r>
      <w:proofErr w:type="gramStart"/>
      <w:r>
        <w:rPr>
          <w:rFonts w:ascii="Times New Roman" w:hAnsi="Times New Roman" w:cs="Times New Roman"/>
          <w:b/>
          <w:sz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will be set in all. Question No. 1 will be compulsory and short answer type covering the entire syllabus. Remaining eight questions will be set unit-wise and four questions from each unit. The candidates will be required to attempt Question no. 1 and four more selecting two questions from each unit. All questions carry equal marks.</w:t>
      </w:r>
    </w:p>
    <w:p w:rsidR="00600331" w:rsidRDefault="00600331" w:rsidP="00600331">
      <w:pPr>
        <w:spacing w:after="0"/>
        <w:rPr>
          <w:rFonts w:ascii="Times New Roman" w:hAnsi="Times New Roman" w:cs="Times New Roman"/>
          <w:b/>
          <w:sz w:val="24"/>
        </w:rPr>
      </w:pPr>
    </w:p>
    <w:p w:rsidR="00654981" w:rsidRPr="00A710B7" w:rsidRDefault="00654981" w:rsidP="00654981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10B7">
        <w:rPr>
          <w:rFonts w:ascii="Times New Roman" w:hAnsi="Times New Roman" w:cs="Times New Roman"/>
          <w:b/>
          <w:sz w:val="24"/>
        </w:rPr>
        <w:t>UNIT-1</w:t>
      </w:r>
    </w:p>
    <w:p w:rsidR="00654981" w:rsidRDefault="00654981" w:rsidP="00654981">
      <w:pPr>
        <w:spacing w:after="0"/>
        <w:rPr>
          <w:rFonts w:ascii="Times New Roman" w:hAnsi="Times New Roman" w:cs="Times New Roman"/>
          <w:sz w:val="24"/>
        </w:rPr>
      </w:pP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History and scope of Floriculture</w:t>
      </w: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Layout structure and management of nursery.</w:t>
      </w: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Green House Plants.</w:t>
      </w: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Types and varieties of Dahlia, Chrysanthemum, Gladiolus and Bougainvillea.</w:t>
      </w: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Cultivation of cacti, succulents, orchids, and water plants.</w:t>
      </w:r>
    </w:p>
    <w:p w:rsidR="00654981" w:rsidRDefault="00654981" w:rsidP="00CE4CD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Prolonging the vase life of flowers.</w:t>
      </w:r>
    </w:p>
    <w:p w:rsidR="00654981" w:rsidRDefault="00654981" w:rsidP="00CE4CD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</w:p>
    <w:p w:rsidR="00654981" w:rsidRPr="00A710B7" w:rsidRDefault="00A710B7" w:rsidP="00CE4CD2">
      <w:pPr>
        <w:pStyle w:val="ListParagraph"/>
        <w:spacing w:after="0"/>
        <w:ind w:left="2880" w:firstLine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</w:t>
      </w:r>
      <w:r w:rsidR="00654981" w:rsidRPr="00A710B7">
        <w:rPr>
          <w:rFonts w:ascii="Times New Roman" w:hAnsi="Times New Roman" w:cs="Times New Roman"/>
          <w:b/>
          <w:sz w:val="24"/>
        </w:rPr>
        <w:t>UNIT-2</w:t>
      </w:r>
    </w:p>
    <w:p w:rsidR="00654981" w:rsidRDefault="00654981" w:rsidP="00CE4CD2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Importance and types of house plants.</w:t>
      </w: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Effects of factors light, temperature, mineral nutrients, fertilizers, integrated nutrient use.</w:t>
      </w: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Soil formation, soil structure, soil characteristics and soil fertility assessment.</w:t>
      </w: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Plant care, training, diseases, pests, control measures.</w:t>
      </w: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>
        <w:rPr>
          <w:rFonts w:ascii="Times New Roman" w:hAnsi="Times New Roman" w:cs="Times New Roman"/>
          <w:sz w:val="24"/>
        </w:rPr>
        <w:t>Mycorrhiza</w:t>
      </w:r>
      <w:proofErr w:type="spellEnd"/>
      <w:r>
        <w:rPr>
          <w:rFonts w:ascii="Times New Roman" w:hAnsi="Times New Roman" w:cs="Times New Roman"/>
          <w:sz w:val="24"/>
        </w:rPr>
        <w:t xml:space="preserve"> and soil fertility management.</w:t>
      </w:r>
    </w:p>
    <w:p w:rsidR="00654981" w:rsidRDefault="00654981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Methods of growing indoor plants, containers for house plants, dish garden, terrarium</w:t>
      </w:r>
      <w:r w:rsidR="00F81F4E">
        <w:rPr>
          <w:rFonts w:ascii="Times New Roman" w:hAnsi="Times New Roman" w:cs="Times New Roman"/>
          <w:sz w:val="24"/>
        </w:rPr>
        <w:t>, hanging basket.</w:t>
      </w:r>
    </w:p>
    <w:p w:rsidR="00F81F4E" w:rsidRDefault="00F81F4E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Managing Plant environment-green house, green house covering material, environmental controls, mist chambers.</w:t>
      </w:r>
    </w:p>
    <w:p w:rsidR="00F81F4E" w:rsidRDefault="00F81F4E" w:rsidP="00CE4C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Media and soil mixtures for growing plants.</w:t>
      </w:r>
    </w:p>
    <w:p w:rsidR="008F123C" w:rsidRDefault="008F123C" w:rsidP="00CE4CD2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A710B7">
        <w:rPr>
          <w:rFonts w:ascii="Times New Roman" w:hAnsi="Times New Roman" w:cs="Times New Roman"/>
          <w:b/>
          <w:sz w:val="24"/>
        </w:rPr>
        <w:t>Suggested Readings</w:t>
      </w:r>
      <w:r>
        <w:rPr>
          <w:rFonts w:ascii="Times New Roman" w:hAnsi="Times New Roman" w:cs="Times New Roman"/>
          <w:sz w:val="24"/>
        </w:rPr>
        <w:t>:</w:t>
      </w:r>
    </w:p>
    <w:p w:rsidR="008F123C" w:rsidRDefault="008C3C94" w:rsidP="00CE4C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S.K. </w:t>
      </w:r>
      <w:proofErr w:type="spellStart"/>
      <w:r>
        <w:rPr>
          <w:rFonts w:ascii="Times New Roman" w:hAnsi="Times New Roman" w:cs="Times New Roman"/>
          <w:sz w:val="24"/>
        </w:rPr>
        <w:t>Bhattacharjee</w:t>
      </w:r>
      <w:proofErr w:type="spellEnd"/>
      <w:r>
        <w:rPr>
          <w:rFonts w:ascii="Times New Roman" w:hAnsi="Times New Roman" w:cs="Times New Roman"/>
          <w:sz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</w:rPr>
        <w:t>Lakshman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Chandran</w:t>
      </w:r>
      <w:proofErr w:type="spellEnd"/>
      <w:r>
        <w:rPr>
          <w:rFonts w:ascii="Times New Roman" w:hAnsi="Times New Roman" w:cs="Times New Roman"/>
          <w:sz w:val="24"/>
        </w:rPr>
        <w:t xml:space="preserve"> De. 2010. Advanced Commercial.</w:t>
      </w:r>
    </w:p>
    <w:p w:rsidR="008C3C94" w:rsidRDefault="008C3C94" w:rsidP="00CE4CD2">
      <w:pPr>
        <w:pStyle w:val="ListParagraph"/>
        <w:spacing w:after="0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Floriculture, Vols.</w:t>
      </w:r>
      <w:proofErr w:type="gramEnd"/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 xml:space="preserve">I and II </w:t>
      </w:r>
      <w:proofErr w:type="spellStart"/>
      <w:r>
        <w:rPr>
          <w:rFonts w:ascii="Times New Roman" w:hAnsi="Times New Roman" w:cs="Times New Roman"/>
          <w:sz w:val="24"/>
        </w:rPr>
        <w:t>Aavishkar</w:t>
      </w:r>
      <w:proofErr w:type="spellEnd"/>
      <w:r>
        <w:rPr>
          <w:rFonts w:ascii="Times New Roman" w:hAnsi="Times New Roman" w:cs="Times New Roman"/>
          <w:sz w:val="24"/>
        </w:rPr>
        <w:t xml:space="preserve"> Pub., Second Revised and Enlarged Edition, 798.</w:t>
      </w:r>
      <w:proofErr w:type="gramEnd"/>
    </w:p>
    <w:p w:rsidR="008C3C94" w:rsidRDefault="008C3C94" w:rsidP="00CE4C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 </w:t>
      </w:r>
      <w:proofErr w:type="spellStart"/>
      <w:r>
        <w:rPr>
          <w:rFonts w:ascii="Times New Roman" w:hAnsi="Times New Roman" w:cs="Times New Roman"/>
          <w:sz w:val="24"/>
        </w:rPr>
        <w:t>Ravinath</w:t>
      </w:r>
      <w:proofErr w:type="spellEnd"/>
      <w:r>
        <w:rPr>
          <w:rFonts w:ascii="Times New Roman" w:hAnsi="Times New Roman" w:cs="Times New Roman"/>
          <w:sz w:val="24"/>
        </w:rPr>
        <w:t>. 2007. Floriculture: A Viable Business. Excel Books</w:t>
      </w:r>
    </w:p>
    <w:p w:rsidR="008C3C94" w:rsidRDefault="008C3C94" w:rsidP="00CE4C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proofErr w:type="spellStart"/>
      <w:r w:rsidRPr="005456AF">
        <w:rPr>
          <w:rFonts w:ascii="Times New Roman" w:hAnsi="Times New Roman" w:cs="Times New Roman"/>
          <w:sz w:val="24"/>
          <w:u w:val="single"/>
        </w:rPr>
        <w:t>S.Prasad</w:t>
      </w:r>
      <w:proofErr w:type="spellEnd"/>
      <w:r w:rsidRPr="005456AF">
        <w:rPr>
          <w:rFonts w:ascii="Times New Roman" w:hAnsi="Times New Roman" w:cs="Times New Roman"/>
          <w:sz w:val="24"/>
          <w:u w:val="single"/>
        </w:rPr>
        <w:t>, U. Kumar</w:t>
      </w:r>
      <w:r>
        <w:rPr>
          <w:rFonts w:ascii="Times New Roman" w:hAnsi="Times New Roman" w:cs="Times New Roman"/>
          <w:sz w:val="24"/>
        </w:rPr>
        <w:t xml:space="preserve">. 2010. A Handbook of Floriculture). </w:t>
      </w:r>
      <w:proofErr w:type="spellStart"/>
      <w:r>
        <w:rPr>
          <w:rFonts w:ascii="Times New Roman" w:hAnsi="Times New Roman" w:cs="Times New Roman"/>
          <w:sz w:val="24"/>
        </w:rPr>
        <w:t>Agrobios</w:t>
      </w:r>
      <w:proofErr w:type="spellEnd"/>
      <w:r>
        <w:rPr>
          <w:rFonts w:ascii="Times New Roman" w:hAnsi="Times New Roman" w:cs="Times New Roman"/>
          <w:sz w:val="24"/>
        </w:rPr>
        <w:t xml:space="preserve"> (India)</w:t>
      </w:r>
    </w:p>
    <w:p w:rsidR="008C3C94" w:rsidRDefault="008C3C94" w:rsidP="00CE4C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John M. Dole and Harold F. Wilkins. 2004. Floriculture: Principles and </w:t>
      </w:r>
      <w:proofErr w:type="spellStart"/>
      <w:r>
        <w:rPr>
          <w:rFonts w:ascii="Times New Roman" w:hAnsi="Times New Roman" w:cs="Times New Roman"/>
          <w:sz w:val="24"/>
        </w:rPr>
        <w:t>Secies</w:t>
      </w:r>
      <w:proofErr w:type="spellEnd"/>
      <w:r>
        <w:rPr>
          <w:rFonts w:ascii="Times New Roman" w:hAnsi="Times New Roman" w:cs="Times New Roman"/>
          <w:sz w:val="24"/>
        </w:rPr>
        <w:t xml:space="preserve"> : Prentice Hall; 2 edition (2</w:t>
      </w:r>
      <w:r w:rsidRPr="008C3C94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Edition)</w:t>
      </w:r>
    </w:p>
    <w:p w:rsidR="00E1354A" w:rsidRDefault="008C3C94" w:rsidP="00CE4CD2">
      <w:pPr>
        <w:pStyle w:val="ListParagraph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Paul V. Nelson (Author). 2002. Greenhouse Operation and Management. Prentice Hall; 6 edition (6</w:t>
      </w:r>
      <w:r w:rsidRPr="008C3C94">
        <w:rPr>
          <w:rFonts w:ascii="Times New Roman" w:hAnsi="Times New Roman" w:cs="Times New Roman"/>
          <w:sz w:val="24"/>
          <w:vertAlign w:val="superscript"/>
        </w:rPr>
        <w:t>th</w:t>
      </w:r>
      <w:r>
        <w:rPr>
          <w:rFonts w:ascii="Times New Roman" w:hAnsi="Times New Roman" w:cs="Times New Roman"/>
          <w:sz w:val="24"/>
        </w:rPr>
        <w:t xml:space="preserve"> Edition)</w:t>
      </w:r>
    </w:p>
    <w:p w:rsidR="00F80CE7" w:rsidRDefault="00E1354A" w:rsidP="00E13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PGDF-102 </w:t>
      </w:r>
      <w:r>
        <w:rPr>
          <w:rFonts w:ascii="Times New Roman" w:hAnsi="Times New Roman" w:cs="Times New Roman"/>
          <w:b/>
          <w:sz w:val="24"/>
        </w:rPr>
        <w:tab/>
        <w:t>Improvement of Ornamental Plants</w:t>
      </w:r>
      <w:r>
        <w:rPr>
          <w:rFonts w:ascii="Times New Roman" w:hAnsi="Times New Roman" w:cs="Times New Roman"/>
          <w:b/>
          <w:sz w:val="24"/>
        </w:rPr>
        <w:tab/>
      </w:r>
    </w:p>
    <w:p w:rsidR="00E1354A" w:rsidRDefault="00E1354A" w:rsidP="00F80CE7">
      <w:pPr>
        <w:spacing w:after="0"/>
        <w:ind w:left="50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Max. Marks: 80 (Theory),</w:t>
      </w:r>
    </w:p>
    <w:p w:rsidR="00E1354A" w:rsidRDefault="00E1354A" w:rsidP="00E1354A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Duration: 3 hours</w:t>
      </w:r>
      <w:r>
        <w:rPr>
          <w:rFonts w:ascii="Times New Roman" w:hAnsi="Times New Roman" w:cs="Times New Roman"/>
          <w:b/>
          <w:sz w:val="24"/>
        </w:rPr>
        <w:tab/>
        <w:t>Credit-4</w:t>
      </w:r>
    </w:p>
    <w:p w:rsidR="00E1354A" w:rsidRDefault="00E1354A" w:rsidP="00E1354A">
      <w:pPr>
        <w:spacing w:after="0"/>
        <w:rPr>
          <w:rFonts w:ascii="Times New Roman" w:hAnsi="Times New Roman" w:cs="Times New Roman"/>
          <w:b/>
          <w:sz w:val="24"/>
        </w:rPr>
      </w:pPr>
    </w:p>
    <w:p w:rsidR="00E1354A" w:rsidRDefault="00E1354A" w:rsidP="00E1354A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b/>
          <w:sz w:val="24"/>
        </w:rPr>
        <w:tab/>
        <w:t xml:space="preserve">Nine </w:t>
      </w:r>
      <w:proofErr w:type="gramStart"/>
      <w:r>
        <w:rPr>
          <w:rFonts w:ascii="Times New Roman" w:hAnsi="Times New Roman" w:cs="Times New Roman"/>
          <w:b/>
          <w:sz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will be set in all. Question No. 1 will be compulsory and short answer type covering the entire syllabus. Remaining eight questions will be set unit-wise and four questions from each unit. The candidates will be required to attempt Question no. 1 and four more selecting two questions from each unit. All questions carry equal marks.</w:t>
      </w:r>
    </w:p>
    <w:p w:rsidR="00E1354A" w:rsidRDefault="00E1354A" w:rsidP="00E1354A">
      <w:pPr>
        <w:spacing w:after="0"/>
        <w:rPr>
          <w:rFonts w:ascii="Times New Roman" w:hAnsi="Times New Roman" w:cs="Times New Roman"/>
          <w:b/>
          <w:sz w:val="24"/>
        </w:rPr>
      </w:pPr>
    </w:p>
    <w:p w:rsidR="00E1354A" w:rsidRDefault="00E1354A" w:rsidP="00E1354A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A710B7">
        <w:rPr>
          <w:rFonts w:ascii="Times New Roman" w:hAnsi="Times New Roman" w:cs="Times New Roman"/>
          <w:b/>
          <w:sz w:val="24"/>
        </w:rPr>
        <w:t>UNIT-1</w:t>
      </w:r>
    </w:p>
    <w:p w:rsidR="009D533E" w:rsidRDefault="009D533E" w:rsidP="009D533E">
      <w:pPr>
        <w:spacing w:after="0"/>
        <w:rPr>
          <w:rFonts w:ascii="Times New Roman" w:hAnsi="Times New Roman" w:cs="Times New Roman"/>
          <w:b/>
          <w:sz w:val="24"/>
        </w:rPr>
      </w:pPr>
    </w:p>
    <w:p w:rsidR="009D533E" w:rsidRPr="000F571B" w:rsidRDefault="00862B0B" w:rsidP="009D53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>History and overview.</w:t>
      </w:r>
    </w:p>
    <w:p w:rsidR="00862B0B" w:rsidRPr="000F571B" w:rsidRDefault="00862B0B" w:rsidP="009D53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>Role of Introduction and selection for domestication.</w:t>
      </w:r>
    </w:p>
    <w:p w:rsidR="00862B0B" w:rsidRPr="000F571B" w:rsidRDefault="00862B0B" w:rsidP="009D533E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 xml:space="preserve">Variation and genetic mechanism associated with flower characters like double </w:t>
      </w:r>
      <w:proofErr w:type="spellStart"/>
      <w:r w:rsidRPr="000F571B">
        <w:rPr>
          <w:rFonts w:ascii="Times New Roman" w:hAnsi="Times New Roman" w:cs="Times New Roman"/>
          <w:sz w:val="24"/>
        </w:rPr>
        <w:t>ness</w:t>
      </w:r>
      <w:proofErr w:type="spellEnd"/>
    </w:p>
    <w:p w:rsidR="00862B0B" w:rsidRPr="000F571B" w:rsidRDefault="00862B0B" w:rsidP="00862B0B">
      <w:pPr>
        <w:pStyle w:val="ListParagraph"/>
        <w:spacing w:after="0"/>
        <w:rPr>
          <w:rFonts w:ascii="Times New Roman" w:hAnsi="Times New Roman" w:cs="Times New Roman"/>
          <w:sz w:val="24"/>
        </w:rPr>
      </w:pPr>
      <w:proofErr w:type="gramStart"/>
      <w:r w:rsidRPr="000F571B">
        <w:rPr>
          <w:rFonts w:ascii="Times New Roman" w:hAnsi="Times New Roman" w:cs="Times New Roman"/>
          <w:sz w:val="24"/>
        </w:rPr>
        <w:t>and</w:t>
      </w:r>
      <w:proofErr w:type="gramEnd"/>
      <w:r w:rsidRPr="000F571B">
        <w:rPr>
          <w:rFonts w:ascii="Times New Roman" w:hAnsi="Times New Roman" w:cs="Times New Roman"/>
          <w:sz w:val="24"/>
        </w:rPr>
        <w:t xml:space="preserve"> color in important annuals, bulbs and shrubs.</w:t>
      </w:r>
    </w:p>
    <w:p w:rsidR="00142340" w:rsidRPr="000F571B" w:rsidRDefault="00142340" w:rsidP="001423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>Vegetative propagation: Principles and practices of clone selection.</w:t>
      </w:r>
    </w:p>
    <w:p w:rsidR="00142340" w:rsidRPr="000F571B" w:rsidRDefault="00142340" w:rsidP="001423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>Techniques of cutting, budding, grafting and layering</w:t>
      </w:r>
    </w:p>
    <w:p w:rsidR="00142340" w:rsidRPr="000F571B" w:rsidRDefault="00142340" w:rsidP="00142340">
      <w:pPr>
        <w:pStyle w:val="ListParagraph"/>
        <w:numPr>
          <w:ilvl w:val="0"/>
          <w:numId w:val="4"/>
        </w:numPr>
        <w:spacing w:after="0"/>
        <w:rPr>
          <w:rFonts w:ascii="Times New Roman" w:hAnsi="Times New Roman" w:cs="Times New Roman"/>
          <w:sz w:val="24"/>
        </w:rPr>
      </w:pPr>
      <w:r w:rsidRPr="000F571B">
        <w:rPr>
          <w:rFonts w:ascii="Times New Roman" w:hAnsi="Times New Roman" w:cs="Times New Roman"/>
          <w:sz w:val="24"/>
        </w:rPr>
        <w:t>Propagation by specialized stems and roots.</w:t>
      </w:r>
    </w:p>
    <w:p w:rsidR="00142340" w:rsidRDefault="00142340" w:rsidP="00142340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142340" w:rsidRDefault="00142340" w:rsidP="00142340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UNIT-2</w:t>
      </w:r>
    </w:p>
    <w:p w:rsidR="00F54FFD" w:rsidRDefault="00F54FFD" w:rsidP="00F54FFD">
      <w:pPr>
        <w:spacing w:after="0"/>
        <w:rPr>
          <w:rFonts w:ascii="Times New Roman" w:hAnsi="Times New Roman" w:cs="Times New Roman"/>
          <w:b/>
          <w:sz w:val="24"/>
        </w:rPr>
      </w:pPr>
    </w:p>
    <w:p w:rsidR="00F54FFD" w:rsidRPr="00F54FFD" w:rsidRDefault="00F54FFD" w:rsidP="00F54FFD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  <w:b/>
          <w:sz w:val="24"/>
        </w:rPr>
      </w:pPr>
      <w:r w:rsidRPr="000F571B">
        <w:rPr>
          <w:rFonts w:ascii="Times New Roman" w:hAnsi="Times New Roman" w:cs="Times New Roman"/>
          <w:sz w:val="24"/>
        </w:rPr>
        <w:t>General account of improvement of Roses, Chrysanthemum, Dahlia, Gladiolus, Lilies, Marigold, Zinnia, Carna</w:t>
      </w:r>
      <w:r w:rsidR="00C44FD6" w:rsidRPr="000F571B">
        <w:rPr>
          <w:rFonts w:ascii="Times New Roman" w:hAnsi="Times New Roman" w:cs="Times New Roman"/>
          <w:sz w:val="24"/>
        </w:rPr>
        <w:t>t</w:t>
      </w:r>
      <w:r w:rsidRPr="000F571B">
        <w:rPr>
          <w:rFonts w:ascii="Times New Roman" w:hAnsi="Times New Roman" w:cs="Times New Roman"/>
          <w:sz w:val="24"/>
        </w:rPr>
        <w:t>i</w:t>
      </w:r>
      <w:r w:rsidR="00C44FD6" w:rsidRPr="000F571B">
        <w:rPr>
          <w:rFonts w:ascii="Times New Roman" w:hAnsi="Times New Roman" w:cs="Times New Roman"/>
          <w:sz w:val="24"/>
        </w:rPr>
        <w:t>o</w:t>
      </w:r>
      <w:r w:rsidRPr="000F571B">
        <w:rPr>
          <w:rFonts w:ascii="Times New Roman" w:hAnsi="Times New Roman" w:cs="Times New Roman"/>
          <w:sz w:val="24"/>
        </w:rPr>
        <w:t xml:space="preserve">n, Bougainvillea, Hibiscus </w:t>
      </w:r>
      <w:proofErr w:type="spellStart"/>
      <w:proofErr w:type="gramStart"/>
      <w:r w:rsidRPr="000F571B">
        <w:rPr>
          <w:rFonts w:ascii="Times New Roman" w:hAnsi="Times New Roman" w:cs="Times New Roman"/>
          <w:sz w:val="24"/>
        </w:rPr>
        <w:t>rosa</w:t>
      </w:r>
      <w:proofErr w:type="spellEnd"/>
      <w:proofErr w:type="gramEnd"/>
      <w:r w:rsidRPr="000F571B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0F571B">
        <w:rPr>
          <w:rFonts w:ascii="Times New Roman" w:hAnsi="Times New Roman" w:cs="Times New Roman"/>
          <w:sz w:val="24"/>
        </w:rPr>
        <w:t>sinensis</w:t>
      </w:r>
      <w:proofErr w:type="spellEnd"/>
      <w:r>
        <w:rPr>
          <w:rFonts w:ascii="Times New Roman" w:hAnsi="Times New Roman" w:cs="Times New Roman"/>
          <w:b/>
          <w:sz w:val="24"/>
        </w:rPr>
        <w:t>.</w:t>
      </w:r>
    </w:p>
    <w:p w:rsidR="005456AF" w:rsidRDefault="005456AF" w:rsidP="005456A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456AF" w:rsidRDefault="005456AF" w:rsidP="005456A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456AF" w:rsidRDefault="005456AF" w:rsidP="005456A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  <w:r w:rsidRPr="00D24569">
        <w:rPr>
          <w:rFonts w:ascii="Times New Roman" w:hAnsi="Times New Roman" w:cs="Times New Roman"/>
          <w:b/>
          <w:sz w:val="24"/>
        </w:rPr>
        <w:t>Suggested Readings</w:t>
      </w:r>
      <w:r>
        <w:rPr>
          <w:rFonts w:ascii="Times New Roman" w:hAnsi="Times New Roman" w:cs="Times New Roman"/>
          <w:sz w:val="24"/>
        </w:rPr>
        <w:t>:</w:t>
      </w:r>
    </w:p>
    <w:p w:rsidR="005456AF" w:rsidRDefault="005456AF" w:rsidP="005456AF">
      <w:pPr>
        <w:spacing w:after="0"/>
        <w:ind w:left="360"/>
        <w:jc w:val="both"/>
        <w:rPr>
          <w:rFonts w:ascii="Times New Roman" w:hAnsi="Times New Roman" w:cs="Times New Roman"/>
          <w:sz w:val="24"/>
        </w:rPr>
      </w:pPr>
    </w:p>
    <w:p w:rsidR="005456AF" w:rsidRDefault="005456AF" w:rsidP="005456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J.S. Arora.2007, introductory ornamental horticulture. </w:t>
      </w:r>
      <w:proofErr w:type="spellStart"/>
      <w:r>
        <w:rPr>
          <w:rFonts w:ascii="Times New Roman" w:hAnsi="Times New Roman" w:cs="Times New Roman"/>
          <w:sz w:val="24"/>
        </w:rPr>
        <w:t>Kalyani</w:t>
      </w:r>
      <w:proofErr w:type="spellEnd"/>
      <w:r>
        <w:rPr>
          <w:rFonts w:ascii="Times New Roman" w:hAnsi="Times New Roman" w:cs="Times New Roman"/>
          <w:sz w:val="24"/>
        </w:rPr>
        <w:t xml:space="preserve"> Publications.</w:t>
      </w:r>
    </w:p>
    <w:p w:rsidR="005456AF" w:rsidRPr="005456AF" w:rsidRDefault="005456AF" w:rsidP="005456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5456AF">
        <w:rPr>
          <w:rFonts w:ascii="Times New Roman" w:hAnsi="Times New Roman" w:cs="Times New Roman"/>
          <w:sz w:val="24"/>
          <w:u w:val="single"/>
        </w:rPr>
        <w:t xml:space="preserve">Allan M. </w:t>
      </w:r>
      <w:proofErr w:type="spellStart"/>
      <w:r w:rsidRPr="005456AF">
        <w:rPr>
          <w:rFonts w:ascii="Times New Roman" w:hAnsi="Times New Roman" w:cs="Times New Roman"/>
          <w:sz w:val="24"/>
          <w:u w:val="single"/>
        </w:rPr>
        <w:t>Armitage</w:t>
      </w:r>
      <w:proofErr w:type="spellEnd"/>
      <w:r w:rsidRPr="005456AF">
        <w:rPr>
          <w:rFonts w:ascii="Times New Roman" w:hAnsi="Times New Roman" w:cs="Times New Roman"/>
          <w:sz w:val="24"/>
          <w:u w:val="single"/>
        </w:rPr>
        <w:t xml:space="preserve"> and Judy M. </w:t>
      </w:r>
      <w:proofErr w:type="spellStart"/>
      <w:r w:rsidRPr="005456AF">
        <w:rPr>
          <w:rFonts w:ascii="Times New Roman" w:hAnsi="Times New Roman" w:cs="Times New Roman"/>
          <w:sz w:val="24"/>
          <w:u w:val="single"/>
        </w:rPr>
        <w:t>Laushman</w:t>
      </w:r>
      <w:proofErr w:type="spellEnd"/>
      <w:r>
        <w:rPr>
          <w:rFonts w:ascii="Times New Roman" w:hAnsi="Times New Roman" w:cs="Times New Roman"/>
          <w:sz w:val="24"/>
        </w:rPr>
        <w:t xml:space="preserve">. 2008 </w:t>
      </w:r>
      <w:proofErr w:type="spellStart"/>
      <w:r w:rsidR="00F41890">
        <w:rPr>
          <w:rFonts w:ascii="Times New Roman" w:hAnsi="Times New Roman" w:cs="Times New Roman"/>
          <w:sz w:val="24"/>
        </w:rPr>
        <w:t>Speciality</w:t>
      </w:r>
      <w:proofErr w:type="spellEnd"/>
      <w:r>
        <w:rPr>
          <w:rFonts w:ascii="Times New Roman" w:hAnsi="Times New Roman" w:cs="Times New Roman"/>
          <w:sz w:val="24"/>
        </w:rPr>
        <w:t xml:space="preserve"> Cut Flowers: The Production of Annuals, Perennials, Bulbs and Woody Plants for Fresh and Dried Cut Flowers. Timber Press; REV</w:t>
      </w:r>
    </w:p>
    <w:p w:rsidR="00600331" w:rsidRDefault="008B02C2" w:rsidP="005456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16AE">
        <w:rPr>
          <w:rFonts w:ascii="Times New Roman" w:hAnsi="Times New Roman" w:cs="Times New Roman"/>
          <w:sz w:val="24"/>
          <w:u w:val="single"/>
        </w:rPr>
        <w:t xml:space="preserve">Gwen </w:t>
      </w:r>
      <w:proofErr w:type="spellStart"/>
      <w:r w:rsidRPr="00CF16AE">
        <w:rPr>
          <w:rFonts w:ascii="Times New Roman" w:hAnsi="Times New Roman" w:cs="Times New Roman"/>
          <w:sz w:val="24"/>
          <w:u w:val="single"/>
        </w:rPr>
        <w:t>Kelaidis</w:t>
      </w:r>
      <w:proofErr w:type="spellEnd"/>
      <w:r w:rsidRPr="00CF16AE">
        <w:rPr>
          <w:rFonts w:ascii="Times New Roman" w:hAnsi="Times New Roman" w:cs="Times New Roman"/>
          <w:sz w:val="24"/>
          <w:u w:val="single"/>
        </w:rPr>
        <w:t xml:space="preserve"> and Saxon Holt</w:t>
      </w:r>
      <w:r>
        <w:rPr>
          <w:rFonts w:ascii="Times New Roman" w:hAnsi="Times New Roman" w:cs="Times New Roman"/>
          <w:sz w:val="24"/>
        </w:rPr>
        <w:t>. 2008. Hardy Succulents: Tough Plants for Every Climate. Storey Publishing, LLC.</w:t>
      </w:r>
    </w:p>
    <w:p w:rsidR="008B02C2" w:rsidRDefault="008B02C2" w:rsidP="005456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CF16AE">
        <w:rPr>
          <w:rFonts w:ascii="Times New Roman" w:hAnsi="Times New Roman" w:cs="Times New Roman"/>
          <w:sz w:val="24"/>
          <w:u w:val="single"/>
        </w:rPr>
        <w:t>Chri</w:t>
      </w:r>
      <w:r w:rsidR="009E4DC4">
        <w:rPr>
          <w:rFonts w:ascii="Times New Roman" w:hAnsi="Times New Roman" w:cs="Times New Roman"/>
          <w:sz w:val="24"/>
          <w:u w:val="single"/>
        </w:rPr>
        <w:t>st</w:t>
      </w:r>
      <w:r w:rsidRPr="00CF16AE">
        <w:rPr>
          <w:rFonts w:ascii="Times New Roman" w:hAnsi="Times New Roman" w:cs="Times New Roman"/>
          <w:sz w:val="24"/>
          <w:u w:val="single"/>
        </w:rPr>
        <w:t xml:space="preserve">opher </w:t>
      </w:r>
      <w:proofErr w:type="spellStart"/>
      <w:r w:rsidRPr="00CF16AE">
        <w:rPr>
          <w:rFonts w:ascii="Times New Roman" w:hAnsi="Times New Roman" w:cs="Times New Roman"/>
          <w:sz w:val="24"/>
          <w:u w:val="single"/>
        </w:rPr>
        <w:t>Brickell</w:t>
      </w:r>
      <w:proofErr w:type="spellEnd"/>
      <w:r w:rsidRPr="00CF16AE">
        <w:rPr>
          <w:rFonts w:ascii="Times New Roman" w:hAnsi="Times New Roman" w:cs="Times New Roman"/>
          <w:sz w:val="24"/>
          <w:u w:val="single"/>
        </w:rPr>
        <w:t>.</w:t>
      </w:r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Royla</w:t>
      </w:r>
      <w:proofErr w:type="spellEnd"/>
      <w:r>
        <w:rPr>
          <w:rFonts w:ascii="Times New Roman" w:hAnsi="Times New Roman" w:cs="Times New Roman"/>
          <w:sz w:val="24"/>
        </w:rPr>
        <w:t xml:space="preserve"> Horticulture Society. Encyclopedia of Plants and Flowers (</w:t>
      </w:r>
      <w:proofErr w:type="spellStart"/>
      <w:r>
        <w:rPr>
          <w:rFonts w:ascii="Times New Roman" w:hAnsi="Times New Roman" w:cs="Times New Roman"/>
          <w:sz w:val="24"/>
        </w:rPr>
        <w:t>Rhs</w:t>
      </w:r>
      <w:proofErr w:type="spellEnd"/>
      <w:r>
        <w:rPr>
          <w:rFonts w:ascii="Times New Roman" w:hAnsi="Times New Roman" w:cs="Times New Roman"/>
          <w:sz w:val="24"/>
        </w:rPr>
        <w:t>).</w:t>
      </w:r>
    </w:p>
    <w:p w:rsidR="00EC5528" w:rsidRDefault="00686761" w:rsidP="005456AF">
      <w:pPr>
        <w:pStyle w:val="ListParagraph"/>
        <w:numPr>
          <w:ilvl w:val="0"/>
          <w:numId w:val="6"/>
        </w:num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D.G. </w:t>
      </w:r>
      <w:proofErr w:type="spellStart"/>
      <w:r>
        <w:rPr>
          <w:rFonts w:ascii="Times New Roman" w:hAnsi="Times New Roman" w:cs="Times New Roman"/>
          <w:sz w:val="24"/>
        </w:rPr>
        <w:t>Hessayon</w:t>
      </w:r>
      <w:proofErr w:type="spellEnd"/>
      <w:r>
        <w:rPr>
          <w:rFonts w:ascii="Times New Roman" w:hAnsi="Times New Roman" w:cs="Times New Roman"/>
          <w:sz w:val="24"/>
        </w:rPr>
        <w:t>. 2005.</w:t>
      </w:r>
      <w:r w:rsidR="0068058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The House Plant Expert. Expert; 2</w:t>
      </w:r>
      <w:r w:rsidRPr="00686761">
        <w:rPr>
          <w:rFonts w:ascii="Times New Roman" w:hAnsi="Times New Roman" w:cs="Times New Roman"/>
          <w:sz w:val="24"/>
          <w:vertAlign w:val="superscript"/>
        </w:rPr>
        <w:t>nd</w:t>
      </w:r>
      <w:r>
        <w:rPr>
          <w:rFonts w:ascii="Times New Roman" w:hAnsi="Times New Roman" w:cs="Times New Roman"/>
          <w:sz w:val="24"/>
        </w:rPr>
        <w:t xml:space="preserve"> edition.</w:t>
      </w:r>
    </w:p>
    <w:p w:rsidR="00EC5528" w:rsidRDefault="00EC5528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D30FBE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PGDF-103 </w:t>
      </w:r>
      <w:r>
        <w:rPr>
          <w:rFonts w:ascii="Times New Roman" w:hAnsi="Times New Roman" w:cs="Times New Roman"/>
          <w:b/>
          <w:sz w:val="24"/>
        </w:rPr>
        <w:tab/>
        <w:t>Seed production and Micro propagation</w:t>
      </w:r>
      <w:r>
        <w:rPr>
          <w:rFonts w:ascii="Times New Roman" w:hAnsi="Times New Roman" w:cs="Times New Roman"/>
          <w:b/>
          <w:sz w:val="24"/>
        </w:rPr>
        <w:tab/>
      </w:r>
    </w:p>
    <w:p w:rsidR="00EC5528" w:rsidRDefault="00EC5528" w:rsidP="00D30FBE">
      <w:pPr>
        <w:spacing w:after="0"/>
        <w:ind w:left="5040" w:firstLine="72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Max. Marks: 80 (Theory),</w:t>
      </w:r>
    </w:p>
    <w:p w:rsidR="00EC5528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Duration: 3 hours</w:t>
      </w:r>
      <w:r>
        <w:rPr>
          <w:rFonts w:ascii="Times New Roman" w:hAnsi="Times New Roman" w:cs="Times New Roman"/>
          <w:b/>
          <w:sz w:val="24"/>
        </w:rPr>
        <w:tab/>
        <w:t>Credit-4</w:t>
      </w:r>
    </w:p>
    <w:p w:rsidR="00EC5528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</w:p>
    <w:p w:rsidR="00EC5528" w:rsidRDefault="00EC5528" w:rsidP="00EC5528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b/>
          <w:sz w:val="24"/>
        </w:rPr>
        <w:tab/>
        <w:t xml:space="preserve">Nine </w:t>
      </w:r>
      <w:proofErr w:type="gramStart"/>
      <w:r>
        <w:rPr>
          <w:rFonts w:ascii="Times New Roman" w:hAnsi="Times New Roman" w:cs="Times New Roman"/>
          <w:b/>
          <w:sz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will be set in all. Question No. 1 will be compulsory and short answer type covering the entire syllabus. Remaining eight questions will be set unit-wise and four questions from each unit. The candidates will be required to attempt Question no. 1 and four more selecting two questions from each unit. All questions carry equal marks.</w:t>
      </w:r>
    </w:p>
    <w:p w:rsidR="00EC5528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</w:p>
    <w:p w:rsidR="00EC5528" w:rsidRDefault="00EC5528" w:rsidP="00EC5528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UNIT-1</w:t>
      </w:r>
    </w:p>
    <w:p w:rsidR="00EC5528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</w:p>
    <w:p w:rsidR="00EC5528" w:rsidRPr="004103C3" w:rsidRDefault="0014678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Seed development, structure</w:t>
      </w:r>
      <w:r w:rsidR="001F3674" w:rsidRPr="004103C3">
        <w:rPr>
          <w:rFonts w:ascii="Times New Roman" w:hAnsi="Times New Roman" w:cs="Times New Roman"/>
          <w:sz w:val="24"/>
        </w:rPr>
        <w:t xml:space="preserve"> and stages of seed development.</w:t>
      </w:r>
    </w:p>
    <w:p w:rsidR="00EC5528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proofErr w:type="spellStart"/>
      <w:r w:rsidRPr="004103C3">
        <w:rPr>
          <w:rFonts w:ascii="Times New Roman" w:hAnsi="Times New Roman" w:cs="Times New Roman"/>
          <w:sz w:val="24"/>
        </w:rPr>
        <w:t>Apomixis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and </w:t>
      </w:r>
      <w:proofErr w:type="spellStart"/>
      <w:r w:rsidRPr="004103C3">
        <w:rPr>
          <w:rFonts w:ascii="Times New Roman" w:hAnsi="Times New Roman" w:cs="Times New Roman"/>
          <w:sz w:val="24"/>
        </w:rPr>
        <w:t>Polyembryony</w:t>
      </w:r>
      <w:proofErr w:type="spellEnd"/>
      <w:r w:rsidRPr="004103C3">
        <w:rPr>
          <w:rFonts w:ascii="Times New Roman" w:hAnsi="Times New Roman" w:cs="Times New Roman"/>
          <w:sz w:val="24"/>
        </w:rPr>
        <w:t>: a general account.</w:t>
      </w:r>
    </w:p>
    <w:p w:rsidR="00EC5528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Seed production systems</w:t>
      </w:r>
    </w:p>
    <w:p w:rsidR="00EC5528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Techniques for seed production and handling</w:t>
      </w:r>
    </w:p>
    <w:p w:rsidR="00EC5528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Seed testing and seed storage</w:t>
      </w:r>
    </w:p>
    <w:p w:rsidR="00EC5528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Seedling production system</w:t>
      </w:r>
    </w:p>
    <w:p w:rsidR="001F3674" w:rsidRPr="004103C3" w:rsidRDefault="001F3674" w:rsidP="00EC5528">
      <w:pPr>
        <w:pStyle w:val="ListParagraph"/>
        <w:numPr>
          <w:ilvl w:val="0"/>
          <w:numId w:val="7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Field seedlings, field nurseries</w:t>
      </w:r>
    </w:p>
    <w:p w:rsidR="00EC5528" w:rsidRDefault="00EC5528" w:rsidP="00EC5528">
      <w:pPr>
        <w:pStyle w:val="ListParagraph"/>
        <w:spacing w:after="0"/>
        <w:rPr>
          <w:rFonts w:ascii="Times New Roman" w:hAnsi="Times New Roman" w:cs="Times New Roman"/>
          <w:b/>
          <w:sz w:val="24"/>
        </w:rPr>
      </w:pPr>
    </w:p>
    <w:p w:rsidR="00EC5528" w:rsidRDefault="00EC5528" w:rsidP="00EC5528">
      <w:pPr>
        <w:pStyle w:val="ListParagraph"/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UNIT-II</w:t>
      </w:r>
    </w:p>
    <w:p w:rsidR="00EC5528" w:rsidRDefault="00EC5528" w:rsidP="00EC5528">
      <w:pPr>
        <w:spacing w:after="0"/>
        <w:rPr>
          <w:rFonts w:ascii="Times New Roman" w:hAnsi="Times New Roman" w:cs="Times New Roman"/>
          <w:b/>
          <w:sz w:val="24"/>
        </w:rPr>
      </w:pPr>
    </w:p>
    <w:p w:rsidR="00EC5528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Principles of tissue culture and microprapogations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Types of tissue culture systems.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Media preparation, sterilization, types of media, methods and applications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Protoplast and cell suspension cultures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Synthetic seeds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Microprapogation of orchids and Carnation.</w:t>
      </w:r>
    </w:p>
    <w:p w:rsidR="001F3674" w:rsidRPr="004103C3" w:rsidRDefault="001F3674" w:rsidP="00EC5528">
      <w:pPr>
        <w:pStyle w:val="ListParagraph"/>
        <w:numPr>
          <w:ilvl w:val="0"/>
          <w:numId w:val="8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>Clonal selection of microprapogated plant</w:t>
      </w:r>
    </w:p>
    <w:p w:rsidR="00EC5528" w:rsidRDefault="00EC5528" w:rsidP="00EC5528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EC5528" w:rsidRDefault="00EC5528" w:rsidP="00EC5528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Suggested Readings:</w:t>
      </w:r>
    </w:p>
    <w:p w:rsidR="00EC5528" w:rsidRDefault="00EC5528" w:rsidP="00EC5528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EC5528" w:rsidRPr="004103C3" w:rsidRDefault="001F3674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Introductory ornamental Horticulture 2007. J.S. </w:t>
      </w:r>
      <w:proofErr w:type="spellStart"/>
      <w:r w:rsidRPr="004103C3">
        <w:rPr>
          <w:rFonts w:ascii="Times New Roman" w:hAnsi="Times New Roman" w:cs="Times New Roman"/>
          <w:sz w:val="24"/>
        </w:rPr>
        <w:t>Arora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4103C3">
        <w:rPr>
          <w:rFonts w:ascii="Times New Roman" w:hAnsi="Times New Roman" w:cs="Times New Roman"/>
          <w:sz w:val="24"/>
        </w:rPr>
        <w:t>Kalyani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Publishers.</w:t>
      </w:r>
    </w:p>
    <w:p w:rsidR="001F3674" w:rsidRPr="004103C3" w:rsidRDefault="001F3674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Advances in ornamental Horticulture, S.K. </w:t>
      </w:r>
      <w:proofErr w:type="spellStart"/>
      <w:r w:rsidRPr="004103C3">
        <w:rPr>
          <w:rFonts w:ascii="Times New Roman" w:hAnsi="Times New Roman" w:cs="Times New Roman"/>
          <w:sz w:val="24"/>
        </w:rPr>
        <w:t>Bhattacharjee</w:t>
      </w:r>
      <w:proofErr w:type="spellEnd"/>
      <w:r w:rsidRPr="004103C3">
        <w:rPr>
          <w:rFonts w:ascii="Times New Roman" w:hAnsi="Times New Roman" w:cs="Times New Roman"/>
          <w:sz w:val="24"/>
        </w:rPr>
        <w:t>. 2006, Pointer Publishers.</w:t>
      </w:r>
    </w:p>
    <w:p w:rsidR="004A00A2" w:rsidRPr="004103C3" w:rsidRDefault="004A00A2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Post Harvest Technology of flowers and ornamental plants. S.K. </w:t>
      </w:r>
      <w:proofErr w:type="spellStart"/>
      <w:r w:rsidRPr="004103C3">
        <w:rPr>
          <w:rFonts w:ascii="Times New Roman" w:hAnsi="Times New Roman" w:cs="Times New Roman"/>
          <w:sz w:val="24"/>
        </w:rPr>
        <w:t>Bhattacharjee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2005, Pointer Publishers.</w:t>
      </w:r>
    </w:p>
    <w:p w:rsidR="004A00A2" w:rsidRPr="004103C3" w:rsidRDefault="004A00A2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Advanced Commercial Floriculture, S.K. </w:t>
      </w:r>
      <w:proofErr w:type="spellStart"/>
      <w:r w:rsidRPr="004103C3">
        <w:rPr>
          <w:rFonts w:ascii="Times New Roman" w:hAnsi="Times New Roman" w:cs="Times New Roman"/>
          <w:sz w:val="24"/>
        </w:rPr>
        <w:t>Bhattacharjee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4103C3">
        <w:rPr>
          <w:rFonts w:ascii="Times New Roman" w:hAnsi="Times New Roman" w:cs="Times New Roman"/>
          <w:sz w:val="24"/>
        </w:rPr>
        <w:t>Aaviskar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Publishers.</w:t>
      </w:r>
    </w:p>
    <w:p w:rsidR="004A00A2" w:rsidRPr="004103C3" w:rsidRDefault="004A00A2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Ornamental Horticulture by Vishnu </w:t>
      </w:r>
      <w:proofErr w:type="spellStart"/>
      <w:r w:rsidRPr="004103C3">
        <w:rPr>
          <w:rFonts w:ascii="Times New Roman" w:hAnsi="Times New Roman" w:cs="Times New Roman"/>
          <w:sz w:val="24"/>
        </w:rPr>
        <w:t>Swarup</w:t>
      </w:r>
      <w:proofErr w:type="spellEnd"/>
      <w:r w:rsidRPr="004103C3">
        <w:rPr>
          <w:rFonts w:ascii="Times New Roman" w:hAnsi="Times New Roman" w:cs="Times New Roman"/>
          <w:sz w:val="24"/>
        </w:rPr>
        <w:t>, Mac Milan Publishers.</w:t>
      </w:r>
    </w:p>
    <w:p w:rsidR="004A00A2" w:rsidRPr="004103C3" w:rsidRDefault="004A00A2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Plant Propagation by M.K. </w:t>
      </w:r>
      <w:proofErr w:type="spellStart"/>
      <w:r w:rsidRPr="004103C3">
        <w:rPr>
          <w:rFonts w:ascii="Times New Roman" w:hAnsi="Times New Roman" w:cs="Times New Roman"/>
          <w:sz w:val="24"/>
        </w:rPr>
        <w:t>Sadhu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1989. New Age International Publishers.</w:t>
      </w:r>
    </w:p>
    <w:p w:rsidR="004A00A2" w:rsidRPr="004103C3" w:rsidRDefault="004A00A2" w:rsidP="00EC5528">
      <w:pPr>
        <w:pStyle w:val="ListParagraph"/>
        <w:numPr>
          <w:ilvl w:val="0"/>
          <w:numId w:val="9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Propagation of tropical and sub-tropical horticulture crops. Bose, T.K., </w:t>
      </w:r>
      <w:proofErr w:type="spellStart"/>
      <w:r w:rsidRPr="004103C3">
        <w:rPr>
          <w:rFonts w:ascii="Times New Roman" w:hAnsi="Times New Roman" w:cs="Times New Roman"/>
          <w:sz w:val="24"/>
        </w:rPr>
        <w:t>Mitra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, S.K. and </w:t>
      </w:r>
      <w:proofErr w:type="spellStart"/>
      <w:r w:rsidRPr="004103C3">
        <w:rPr>
          <w:rFonts w:ascii="Times New Roman" w:hAnsi="Times New Roman" w:cs="Times New Roman"/>
          <w:sz w:val="24"/>
        </w:rPr>
        <w:t>Sadhu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, M.K. </w:t>
      </w:r>
      <w:proofErr w:type="spellStart"/>
      <w:r w:rsidRPr="004103C3">
        <w:rPr>
          <w:rFonts w:ascii="Times New Roman" w:hAnsi="Times New Roman" w:cs="Times New Roman"/>
          <w:sz w:val="24"/>
        </w:rPr>
        <w:t>Noya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3C3">
        <w:rPr>
          <w:rFonts w:ascii="Times New Roman" w:hAnsi="Times New Roman" w:cs="Times New Roman"/>
          <w:sz w:val="24"/>
        </w:rPr>
        <w:t>Prakash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Publisher.</w:t>
      </w:r>
    </w:p>
    <w:p w:rsidR="00577619" w:rsidRDefault="00577619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77619" w:rsidRDefault="00577619" w:rsidP="005776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 xml:space="preserve">PGDF-104 </w:t>
      </w:r>
      <w:r>
        <w:rPr>
          <w:rFonts w:ascii="Times New Roman" w:hAnsi="Times New Roman" w:cs="Times New Roman"/>
          <w:b/>
          <w:sz w:val="24"/>
        </w:rPr>
        <w:tab/>
        <w:t>Agro technology and Marketing</w:t>
      </w:r>
    </w:p>
    <w:p w:rsidR="00577619" w:rsidRDefault="00577619" w:rsidP="005776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Max. Marks: 80 (Theory),</w:t>
      </w:r>
    </w:p>
    <w:p w:rsidR="00577619" w:rsidRDefault="00577619" w:rsidP="00577619">
      <w:pPr>
        <w:spacing w:after="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</w:r>
      <w:r>
        <w:rPr>
          <w:rFonts w:ascii="Times New Roman" w:hAnsi="Times New Roman" w:cs="Times New Roman"/>
          <w:b/>
          <w:sz w:val="24"/>
        </w:rPr>
        <w:tab/>
        <w:t>Duration: 3 hours</w:t>
      </w:r>
      <w:r>
        <w:rPr>
          <w:rFonts w:ascii="Times New Roman" w:hAnsi="Times New Roman" w:cs="Times New Roman"/>
          <w:b/>
          <w:sz w:val="24"/>
        </w:rPr>
        <w:tab/>
        <w:t>Credit-4</w:t>
      </w:r>
    </w:p>
    <w:p w:rsidR="00577619" w:rsidRDefault="00577619" w:rsidP="00577619">
      <w:pPr>
        <w:spacing w:after="0"/>
        <w:rPr>
          <w:rFonts w:ascii="Times New Roman" w:hAnsi="Times New Roman" w:cs="Times New Roman"/>
          <w:b/>
          <w:sz w:val="24"/>
        </w:rPr>
      </w:pPr>
    </w:p>
    <w:p w:rsidR="00577619" w:rsidRDefault="00577619" w:rsidP="00577619">
      <w:pPr>
        <w:spacing w:after="0"/>
        <w:ind w:left="720" w:hanging="720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Note:</w:t>
      </w:r>
      <w:r>
        <w:rPr>
          <w:rFonts w:ascii="Times New Roman" w:hAnsi="Times New Roman" w:cs="Times New Roman"/>
          <w:b/>
          <w:sz w:val="24"/>
        </w:rPr>
        <w:tab/>
        <w:t xml:space="preserve">Nine </w:t>
      </w:r>
      <w:proofErr w:type="gramStart"/>
      <w:r>
        <w:rPr>
          <w:rFonts w:ascii="Times New Roman" w:hAnsi="Times New Roman" w:cs="Times New Roman"/>
          <w:b/>
          <w:sz w:val="24"/>
        </w:rPr>
        <w:t>question</w:t>
      </w:r>
      <w:proofErr w:type="gramEnd"/>
      <w:r>
        <w:rPr>
          <w:rFonts w:ascii="Times New Roman" w:hAnsi="Times New Roman" w:cs="Times New Roman"/>
          <w:b/>
          <w:sz w:val="24"/>
        </w:rPr>
        <w:t xml:space="preserve"> will be set in all. Question No. 1 will be compulsory and short answer type covering the entire syllabus. Remaining eight questions will be set unit-wise and four questions from each unit. The candidates will be required to attempt Question no. 1 and four more selecting two questions from each unit. All questions carry equal marks.</w:t>
      </w:r>
    </w:p>
    <w:p w:rsidR="00577619" w:rsidRDefault="00577619" w:rsidP="00577619">
      <w:pPr>
        <w:spacing w:after="0"/>
        <w:rPr>
          <w:rFonts w:ascii="Times New Roman" w:hAnsi="Times New Roman" w:cs="Times New Roman"/>
          <w:b/>
          <w:sz w:val="24"/>
        </w:rPr>
      </w:pPr>
    </w:p>
    <w:p w:rsidR="00577619" w:rsidRDefault="00577619" w:rsidP="00577619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UNIT-1</w:t>
      </w:r>
    </w:p>
    <w:p w:rsidR="00C16B1E" w:rsidRDefault="00C16B1E" w:rsidP="00C16B1E">
      <w:pPr>
        <w:spacing w:after="0"/>
        <w:rPr>
          <w:rFonts w:ascii="Times New Roman" w:hAnsi="Times New Roman" w:cs="Times New Roman"/>
          <w:b/>
          <w:sz w:val="24"/>
        </w:rPr>
      </w:pPr>
    </w:p>
    <w:p w:rsidR="00C16B1E" w:rsidRPr="006F7320" w:rsidRDefault="00C16B1E" w:rsidP="00C16B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Scope and importance of commercial floriculture in India</w:t>
      </w:r>
    </w:p>
    <w:p w:rsidR="00C16B1E" w:rsidRPr="006F7320" w:rsidRDefault="00C16B1E" w:rsidP="00C16B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Production techniques- both conventional and modern for ornamental plants like Roses, Chrysanthemum, Gladiolus, Tuberose and Gerbera for domesticated and expert markets.</w:t>
      </w:r>
    </w:p>
    <w:p w:rsidR="00C16B1E" w:rsidRPr="006F7320" w:rsidRDefault="00C16B1E" w:rsidP="00C16B1E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Hybrid seed production, Post harvest technology of cut flowers in respect of commercial flower crop production of dry flowers.</w:t>
      </w:r>
    </w:p>
    <w:p w:rsidR="00C16B1E" w:rsidRPr="006F7320" w:rsidRDefault="00C16B1E" w:rsidP="00C16B1E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p w:rsidR="00C16B1E" w:rsidRDefault="00C16B1E" w:rsidP="00C16B1E">
      <w:pPr>
        <w:pStyle w:val="ListParagraph"/>
        <w:spacing w:after="0"/>
        <w:ind w:left="360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UNIT- II</w:t>
      </w:r>
    </w:p>
    <w:p w:rsidR="00C16B1E" w:rsidRDefault="00C16B1E" w:rsidP="00C16B1E">
      <w:pPr>
        <w:spacing w:after="0"/>
        <w:rPr>
          <w:rFonts w:ascii="Times New Roman" w:hAnsi="Times New Roman" w:cs="Times New Roman"/>
          <w:b/>
          <w:sz w:val="24"/>
        </w:rPr>
      </w:pPr>
    </w:p>
    <w:p w:rsidR="00C16B1E" w:rsidRPr="006F7320" w:rsidRDefault="00C16B1E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Indian floriculture  industry: An overview</w:t>
      </w:r>
    </w:p>
    <w:p w:rsidR="00C16B1E" w:rsidRPr="006F7320" w:rsidRDefault="00C16B1E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Strategies for marketing of floriculture products, IPR and quarantine laws</w:t>
      </w:r>
    </w:p>
    <w:p w:rsidR="00C16B1E" w:rsidRPr="006F7320" w:rsidRDefault="00C16B1E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 xml:space="preserve">Cut flowers as </w:t>
      </w:r>
      <w:r w:rsidR="00DC67F3" w:rsidRPr="006F7320">
        <w:rPr>
          <w:rFonts w:ascii="Times New Roman" w:hAnsi="Times New Roman" w:cs="Times New Roman"/>
          <w:sz w:val="24"/>
        </w:rPr>
        <w:t>specialty</w:t>
      </w:r>
      <w:r w:rsidRPr="006F7320">
        <w:rPr>
          <w:rFonts w:ascii="Times New Roman" w:hAnsi="Times New Roman" w:cs="Times New Roman"/>
          <w:sz w:val="24"/>
        </w:rPr>
        <w:t xml:space="preserve"> crops, cut flower industries</w:t>
      </w:r>
    </w:p>
    <w:p w:rsidR="00DC67F3" w:rsidRPr="006F7320" w:rsidRDefault="00DC67F3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Trading flowers and potted plants</w:t>
      </w:r>
    </w:p>
    <w:p w:rsidR="00DC67F3" w:rsidRPr="006F7320" w:rsidRDefault="00DC67F3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Value addition in floriculture: cosmetics and perfume industry and outdoor designing.</w:t>
      </w:r>
    </w:p>
    <w:p w:rsidR="00DC67F3" w:rsidRPr="006F7320" w:rsidRDefault="00DC67F3" w:rsidP="00E30DF0">
      <w:pPr>
        <w:pStyle w:val="ListParagraph"/>
        <w:numPr>
          <w:ilvl w:val="0"/>
          <w:numId w:val="11"/>
        </w:numPr>
        <w:spacing w:after="0"/>
        <w:jc w:val="both"/>
        <w:rPr>
          <w:rFonts w:ascii="Times New Roman" w:hAnsi="Times New Roman" w:cs="Times New Roman"/>
          <w:sz w:val="24"/>
        </w:rPr>
      </w:pPr>
      <w:r w:rsidRPr="006F7320">
        <w:rPr>
          <w:rFonts w:ascii="Times New Roman" w:hAnsi="Times New Roman" w:cs="Times New Roman"/>
          <w:sz w:val="24"/>
        </w:rPr>
        <w:t>Cutting, grading, packaging and marketing of cut flower crops (Aster, Carnation, Chrysanthemum, Gladiolus, Narcissus, Orchids and Antirrhinum) for national and International market.</w:t>
      </w:r>
    </w:p>
    <w:p w:rsidR="00DC67F3" w:rsidRDefault="00DC67F3" w:rsidP="00DC67F3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DC67F3" w:rsidRDefault="00DC67F3" w:rsidP="00DC67F3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Suggested Readings:</w:t>
      </w:r>
    </w:p>
    <w:p w:rsidR="00DC67F3" w:rsidRDefault="00DC67F3" w:rsidP="00DC67F3">
      <w:pPr>
        <w:spacing w:after="0"/>
        <w:ind w:left="360"/>
        <w:rPr>
          <w:rFonts w:ascii="Times New Roman" w:hAnsi="Times New Roman" w:cs="Times New Roman"/>
          <w:b/>
          <w:sz w:val="24"/>
        </w:rPr>
      </w:pPr>
    </w:p>
    <w:p w:rsidR="00DC67F3" w:rsidRPr="00DC67F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DC67F3">
        <w:rPr>
          <w:rFonts w:ascii="Times New Roman" w:hAnsi="Times New Roman" w:cs="Times New Roman"/>
          <w:sz w:val="24"/>
        </w:rPr>
        <w:t xml:space="preserve">Introductory ornamental Horticulture 2007. J.S. </w:t>
      </w:r>
      <w:proofErr w:type="spellStart"/>
      <w:r w:rsidRPr="00DC67F3">
        <w:rPr>
          <w:rFonts w:ascii="Times New Roman" w:hAnsi="Times New Roman" w:cs="Times New Roman"/>
          <w:sz w:val="24"/>
        </w:rPr>
        <w:t>Arora</w:t>
      </w:r>
      <w:proofErr w:type="spellEnd"/>
      <w:r w:rsidRPr="00DC67F3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DC67F3">
        <w:rPr>
          <w:rFonts w:ascii="Times New Roman" w:hAnsi="Times New Roman" w:cs="Times New Roman"/>
          <w:sz w:val="24"/>
        </w:rPr>
        <w:t>Kalyani</w:t>
      </w:r>
      <w:proofErr w:type="spellEnd"/>
      <w:r w:rsidRPr="00DC67F3">
        <w:rPr>
          <w:rFonts w:ascii="Times New Roman" w:hAnsi="Times New Roman" w:cs="Times New Roman"/>
          <w:sz w:val="24"/>
        </w:rPr>
        <w:t xml:space="preserve"> Publishers.</w:t>
      </w:r>
    </w:p>
    <w:p w:rsidR="00DC67F3" w:rsidRPr="00DC67F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DC67F3">
        <w:rPr>
          <w:rFonts w:ascii="Times New Roman" w:hAnsi="Times New Roman" w:cs="Times New Roman"/>
          <w:sz w:val="24"/>
        </w:rPr>
        <w:t xml:space="preserve">Advances in ornamental Horticulture, S.K. </w:t>
      </w:r>
      <w:proofErr w:type="spellStart"/>
      <w:r w:rsidRPr="00DC67F3">
        <w:rPr>
          <w:rFonts w:ascii="Times New Roman" w:hAnsi="Times New Roman" w:cs="Times New Roman"/>
          <w:sz w:val="24"/>
        </w:rPr>
        <w:t>Bhattacharjee</w:t>
      </w:r>
      <w:proofErr w:type="spellEnd"/>
      <w:r w:rsidRPr="00DC67F3">
        <w:rPr>
          <w:rFonts w:ascii="Times New Roman" w:hAnsi="Times New Roman" w:cs="Times New Roman"/>
          <w:sz w:val="24"/>
        </w:rPr>
        <w:t>. 2006, Pointer Publishers.</w:t>
      </w:r>
    </w:p>
    <w:p w:rsidR="00DC67F3" w:rsidRPr="004103C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Post Harvest Technology of flowers and ornamental plants. S.K. </w:t>
      </w:r>
      <w:proofErr w:type="spellStart"/>
      <w:r w:rsidRPr="004103C3">
        <w:rPr>
          <w:rFonts w:ascii="Times New Roman" w:hAnsi="Times New Roman" w:cs="Times New Roman"/>
          <w:sz w:val="24"/>
        </w:rPr>
        <w:t>Bhattacharjee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2005, Pointer Publishers.</w:t>
      </w:r>
    </w:p>
    <w:p w:rsidR="00DC67F3" w:rsidRPr="004103C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Advanced Commercial Floriculture, S.K. </w:t>
      </w:r>
      <w:proofErr w:type="spellStart"/>
      <w:r w:rsidRPr="004103C3">
        <w:rPr>
          <w:rFonts w:ascii="Times New Roman" w:hAnsi="Times New Roman" w:cs="Times New Roman"/>
          <w:sz w:val="24"/>
        </w:rPr>
        <w:t>Bhattacharjee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2010. </w:t>
      </w:r>
      <w:proofErr w:type="spellStart"/>
      <w:r w:rsidRPr="004103C3">
        <w:rPr>
          <w:rFonts w:ascii="Times New Roman" w:hAnsi="Times New Roman" w:cs="Times New Roman"/>
          <w:sz w:val="24"/>
        </w:rPr>
        <w:t>Aaviskar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Publishers.</w:t>
      </w:r>
    </w:p>
    <w:p w:rsidR="00DC67F3" w:rsidRPr="004103C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Ornamental Horticulture by Vishnu </w:t>
      </w:r>
      <w:proofErr w:type="spellStart"/>
      <w:r w:rsidRPr="004103C3">
        <w:rPr>
          <w:rFonts w:ascii="Times New Roman" w:hAnsi="Times New Roman" w:cs="Times New Roman"/>
          <w:sz w:val="24"/>
        </w:rPr>
        <w:t>Swarup</w:t>
      </w:r>
      <w:proofErr w:type="spellEnd"/>
      <w:r w:rsidRPr="004103C3">
        <w:rPr>
          <w:rFonts w:ascii="Times New Roman" w:hAnsi="Times New Roman" w:cs="Times New Roman"/>
          <w:sz w:val="24"/>
        </w:rPr>
        <w:t>, Mac Milan Publishers.</w:t>
      </w:r>
    </w:p>
    <w:p w:rsidR="00DC67F3" w:rsidRPr="004103C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Plant Propagation by M.K. </w:t>
      </w:r>
      <w:proofErr w:type="spellStart"/>
      <w:r w:rsidRPr="004103C3">
        <w:rPr>
          <w:rFonts w:ascii="Times New Roman" w:hAnsi="Times New Roman" w:cs="Times New Roman"/>
          <w:sz w:val="24"/>
        </w:rPr>
        <w:t>Sadhu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1989. New Age International Publishers.</w:t>
      </w:r>
    </w:p>
    <w:p w:rsidR="00DC67F3" w:rsidRPr="004103C3" w:rsidRDefault="00DC67F3" w:rsidP="00DC67F3">
      <w:pPr>
        <w:pStyle w:val="ListParagraph"/>
        <w:numPr>
          <w:ilvl w:val="0"/>
          <w:numId w:val="13"/>
        </w:numPr>
        <w:spacing w:after="0"/>
        <w:rPr>
          <w:rFonts w:ascii="Times New Roman" w:hAnsi="Times New Roman" w:cs="Times New Roman"/>
          <w:sz w:val="24"/>
        </w:rPr>
      </w:pPr>
      <w:r w:rsidRPr="004103C3">
        <w:rPr>
          <w:rFonts w:ascii="Times New Roman" w:hAnsi="Times New Roman" w:cs="Times New Roman"/>
          <w:sz w:val="24"/>
        </w:rPr>
        <w:t xml:space="preserve">Propagation of tropical and sub-tropical horticulture crops. Bose, T.K., </w:t>
      </w:r>
      <w:proofErr w:type="spellStart"/>
      <w:r w:rsidRPr="004103C3">
        <w:rPr>
          <w:rFonts w:ascii="Times New Roman" w:hAnsi="Times New Roman" w:cs="Times New Roman"/>
          <w:sz w:val="24"/>
        </w:rPr>
        <w:t>Mitra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, S.K. and </w:t>
      </w:r>
      <w:proofErr w:type="spellStart"/>
      <w:r w:rsidRPr="004103C3">
        <w:rPr>
          <w:rFonts w:ascii="Times New Roman" w:hAnsi="Times New Roman" w:cs="Times New Roman"/>
          <w:sz w:val="24"/>
        </w:rPr>
        <w:t>Sadhu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, M.K. </w:t>
      </w:r>
      <w:proofErr w:type="spellStart"/>
      <w:r w:rsidRPr="004103C3">
        <w:rPr>
          <w:rFonts w:ascii="Times New Roman" w:hAnsi="Times New Roman" w:cs="Times New Roman"/>
          <w:sz w:val="24"/>
        </w:rPr>
        <w:t>Noya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4103C3">
        <w:rPr>
          <w:rFonts w:ascii="Times New Roman" w:hAnsi="Times New Roman" w:cs="Times New Roman"/>
          <w:sz w:val="24"/>
        </w:rPr>
        <w:t>Prakash</w:t>
      </w:r>
      <w:proofErr w:type="spellEnd"/>
      <w:r w:rsidRPr="004103C3">
        <w:rPr>
          <w:rFonts w:ascii="Times New Roman" w:hAnsi="Times New Roman" w:cs="Times New Roman"/>
          <w:sz w:val="24"/>
        </w:rPr>
        <w:t xml:space="preserve"> Publisher.</w:t>
      </w:r>
    </w:p>
    <w:p w:rsidR="00686761" w:rsidRPr="004103C3" w:rsidRDefault="00686761" w:rsidP="002A6773">
      <w:pPr>
        <w:pStyle w:val="ListParagraph"/>
        <w:spacing w:after="0"/>
        <w:rPr>
          <w:rFonts w:ascii="Times New Roman" w:hAnsi="Times New Roman" w:cs="Times New Roman"/>
          <w:sz w:val="24"/>
        </w:rPr>
      </w:pPr>
    </w:p>
    <w:sectPr w:rsidR="00686761" w:rsidRPr="004103C3" w:rsidSect="00DD4DFD">
      <w:pgSz w:w="12240" w:h="15840"/>
      <w:pgMar w:top="144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8F5433"/>
    <w:multiLevelType w:val="hybridMultilevel"/>
    <w:tmpl w:val="80C8E1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457821"/>
    <w:multiLevelType w:val="hybridMultilevel"/>
    <w:tmpl w:val="68FC2D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742B8A"/>
    <w:multiLevelType w:val="hybridMultilevel"/>
    <w:tmpl w:val="4F886C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E96E2C"/>
    <w:multiLevelType w:val="hybridMultilevel"/>
    <w:tmpl w:val="5D16B1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9494C"/>
    <w:multiLevelType w:val="hybridMultilevel"/>
    <w:tmpl w:val="F5E87E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BF19C5"/>
    <w:multiLevelType w:val="hybridMultilevel"/>
    <w:tmpl w:val="D87CAF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37D5A"/>
    <w:multiLevelType w:val="hybridMultilevel"/>
    <w:tmpl w:val="B13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66310B"/>
    <w:multiLevelType w:val="hybridMultilevel"/>
    <w:tmpl w:val="4DF07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3359C7"/>
    <w:multiLevelType w:val="hybridMultilevel"/>
    <w:tmpl w:val="82963A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7546D4"/>
    <w:multiLevelType w:val="hybridMultilevel"/>
    <w:tmpl w:val="86E207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584E2F"/>
    <w:multiLevelType w:val="hybridMultilevel"/>
    <w:tmpl w:val="867EF9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2C7F74"/>
    <w:multiLevelType w:val="hybridMultilevel"/>
    <w:tmpl w:val="102839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DC4242C"/>
    <w:multiLevelType w:val="hybridMultilevel"/>
    <w:tmpl w:val="E3FE1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1"/>
  </w:num>
  <w:num w:numId="4">
    <w:abstractNumId w:val="9"/>
  </w:num>
  <w:num w:numId="5">
    <w:abstractNumId w:val="10"/>
  </w:num>
  <w:num w:numId="6">
    <w:abstractNumId w:val="12"/>
  </w:num>
  <w:num w:numId="7">
    <w:abstractNumId w:val="1"/>
  </w:num>
  <w:num w:numId="8">
    <w:abstractNumId w:val="7"/>
  </w:num>
  <w:num w:numId="9">
    <w:abstractNumId w:val="8"/>
  </w:num>
  <w:num w:numId="10">
    <w:abstractNumId w:val="5"/>
  </w:num>
  <w:num w:numId="11">
    <w:abstractNumId w:val="0"/>
  </w:num>
  <w:num w:numId="12">
    <w:abstractNumId w:val="6"/>
  </w:num>
  <w:num w:numId="13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1732"/>
    <w:rsid w:val="000F571B"/>
    <w:rsid w:val="00142340"/>
    <w:rsid w:val="00146784"/>
    <w:rsid w:val="001F3674"/>
    <w:rsid w:val="002A6773"/>
    <w:rsid w:val="003909F3"/>
    <w:rsid w:val="003B1A73"/>
    <w:rsid w:val="004103C3"/>
    <w:rsid w:val="00414877"/>
    <w:rsid w:val="004314A0"/>
    <w:rsid w:val="0048107C"/>
    <w:rsid w:val="004A00A2"/>
    <w:rsid w:val="005456AF"/>
    <w:rsid w:val="00577619"/>
    <w:rsid w:val="00600331"/>
    <w:rsid w:val="00654981"/>
    <w:rsid w:val="0068058E"/>
    <w:rsid w:val="00686761"/>
    <w:rsid w:val="006F7320"/>
    <w:rsid w:val="008059D0"/>
    <w:rsid w:val="00862B0B"/>
    <w:rsid w:val="00875721"/>
    <w:rsid w:val="008B02C2"/>
    <w:rsid w:val="008C3C94"/>
    <w:rsid w:val="008F123C"/>
    <w:rsid w:val="009D533E"/>
    <w:rsid w:val="009E4DC4"/>
    <w:rsid w:val="00A4517A"/>
    <w:rsid w:val="00A710B7"/>
    <w:rsid w:val="00B774E5"/>
    <w:rsid w:val="00C16B1E"/>
    <w:rsid w:val="00C44FD6"/>
    <w:rsid w:val="00CB07B3"/>
    <w:rsid w:val="00CE4CD2"/>
    <w:rsid w:val="00CF16AE"/>
    <w:rsid w:val="00D1342A"/>
    <w:rsid w:val="00D24569"/>
    <w:rsid w:val="00D30FBE"/>
    <w:rsid w:val="00DC67F3"/>
    <w:rsid w:val="00DD4DFD"/>
    <w:rsid w:val="00E01732"/>
    <w:rsid w:val="00E1354A"/>
    <w:rsid w:val="00E30DF0"/>
    <w:rsid w:val="00EC5528"/>
    <w:rsid w:val="00F41890"/>
    <w:rsid w:val="00F54FFD"/>
    <w:rsid w:val="00F80CE7"/>
    <w:rsid w:val="00F81F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49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2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7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hcl</dc:creator>
  <cp:lastModifiedBy>hcl</cp:lastModifiedBy>
  <cp:revision>49</cp:revision>
  <dcterms:created xsi:type="dcterms:W3CDTF">2019-03-19T04:40:00Z</dcterms:created>
  <dcterms:modified xsi:type="dcterms:W3CDTF">2019-03-20T04:44:00Z</dcterms:modified>
</cp:coreProperties>
</file>