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6F" w:rsidRPr="00525A6F" w:rsidRDefault="0085162D" w:rsidP="00525A6F">
      <w:pPr>
        <w:pStyle w:val="BodyText"/>
        <w:spacing w:line="240" w:lineRule="auto"/>
        <w:jc w:val="center"/>
        <w:rPr>
          <w:b/>
          <w:bCs/>
          <w:sz w:val="38"/>
        </w:rPr>
      </w:pPr>
      <w:r w:rsidRPr="008516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.7pt;width:75.75pt;height:61.45pt;z-index:251660288" wrapcoords="-177 0 -177 21405 21600 21405 21600 0 -177 0">
            <v:imagedata r:id="rId5" o:title=""/>
            <w10:wrap type="tight"/>
          </v:shape>
          <o:OLEObject Type="Embed" ProgID="PBrush" ShapeID="_x0000_s1026" DrawAspect="Content" ObjectID="_1621843806" r:id="rId6"/>
        </w:pict>
      </w:r>
      <w:r w:rsidR="00525A6F" w:rsidRPr="00525A6F">
        <w:rPr>
          <w:b/>
          <w:bCs/>
          <w:sz w:val="38"/>
        </w:rPr>
        <w:t>DEPARTMENT OF SOCIAL WORK</w:t>
      </w:r>
    </w:p>
    <w:p w:rsidR="00525A6F" w:rsidRPr="00525A6F" w:rsidRDefault="00525A6F" w:rsidP="00525A6F">
      <w:pPr>
        <w:spacing w:after="0" w:line="240" w:lineRule="auto"/>
        <w:jc w:val="center"/>
        <w:rPr>
          <w:b/>
          <w:bCs/>
          <w:sz w:val="32"/>
        </w:rPr>
      </w:pPr>
      <w:r w:rsidRPr="00525A6F">
        <w:rPr>
          <w:b/>
          <w:bCs/>
          <w:sz w:val="32"/>
        </w:rPr>
        <w:t>KURUKSHETRA UNIVERSITY, KURUKSHETRA</w:t>
      </w:r>
    </w:p>
    <w:p w:rsidR="00525A6F" w:rsidRDefault="00525A6F" w:rsidP="00525A6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(Established by the State Legislature Act XII of 1956)</w:t>
      </w:r>
    </w:p>
    <w:p w:rsidR="00525A6F" w:rsidRDefault="00525A6F" w:rsidP="00525A6F">
      <w:pPr>
        <w:pStyle w:val="Heading2"/>
      </w:pPr>
      <w:r>
        <w:tab/>
      </w:r>
      <w:r>
        <w:tab/>
      </w:r>
      <w:r>
        <w:tab/>
      </w:r>
      <w:r w:rsidR="00EB68CB">
        <w:t>(‘A+ Grade NAAC Accredited)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A6F" w:rsidRPr="00DF28B9" w:rsidRDefault="00525A6F" w:rsidP="00DF28B9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8B9" w:rsidRPr="001A630C" w:rsidRDefault="007B76A2" w:rsidP="001A63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Scheme &amp; </w:t>
      </w:r>
      <w:r w:rsidR="005F629E" w:rsidRPr="005F629E">
        <w:rPr>
          <w:rFonts w:ascii="Times New Roman" w:hAnsi="Times New Roman" w:cs="Times New Roman"/>
          <w:b/>
          <w:sz w:val="28"/>
          <w:szCs w:val="28"/>
          <w:u w:val="single"/>
        </w:rPr>
        <w:t>Syllabus for Entrance Test</w:t>
      </w:r>
      <w:r w:rsidR="00D65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Admission to </w:t>
      </w:r>
      <w:r w:rsidR="00A70A26">
        <w:rPr>
          <w:rFonts w:ascii="Times New Roman" w:hAnsi="Times New Roman" w:cs="Times New Roman"/>
          <w:b/>
          <w:sz w:val="28"/>
          <w:szCs w:val="28"/>
          <w:u w:val="single"/>
        </w:rPr>
        <w:t>M.S.W. Course</w:t>
      </w:r>
      <w:r w:rsidR="00274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2019-20</w:t>
      </w:r>
    </w:p>
    <w:p w:rsidR="007B76A2" w:rsidRPr="007B76A2" w:rsidRDefault="007B76A2" w:rsidP="007B76A2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Scheme:</w:t>
      </w:r>
    </w:p>
    <w:p w:rsidR="007B76A2" w:rsidRPr="007B76A2" w:rsidRDefault="007B76A2" w:rsidP="007B76A2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B76A2">
        <w:rPr>
          <w:rFonts w:ascii="Times New Roman" w:hAnsi="Times New Roman" w:cs="Times New Roman"/>
          <w:sz w:val="24"/>
          <w:szCs w:val="24"/>
        </w:rPr>
        <w:t xml:space="preserve">The entrance test </w:t>
      </w:r>
      <w:r w:rsidR="00B92B71">
        <w:rPr>
          <w:rFonts w:ascii="Times New Roman" w:hAnsi="Times New Roman" w:cs="Times New Roman"/>
          <w:sz w:val="24"/>
          <w:szCs w:val="24"/>
        </w:rPr>
        <w:t xml:space="preserve">of the level of qualifying examinations </w:t>
      </w:r>
      <w:r w:rsidRPr="007B76A2">
        <w:rPr>
          <w:rFonts w:ascii="Times New Roman" w:hAnsi="Times New Roman" w:cs="Times New Roman"/>
          <w:sz w:val="24"/>
          <w:szCs w:val="24"/>
        </w:rPr>
        <w:t xml:space="preserve">will be </w:t>
      </w:r>
      <w:r w:rsidR="00B92B71">
        <w:rPr>
          <w:rFonts w:ascii="Times New Roman" w:hAnsi="Times New Roman" w:cs="Times New Roman"/>
          <w:sz w:val="24"/>
          <w:szCs w:val="24"/>
        </w:rPr>
        <w:t>held on OMR sheet. The entrance test will be</w:t>
      </w:r>
      <w:r w:rsidR="00856C65">
        <w:rPr>
          <w:rFonts w:ascii="Times New Roman" w:hAnsi="Times New Roman" w:cs="Times New Roman"/>
          <w:sz w:val="24"/>
          <w:szCs w:val="24"/>
        </w:rPr>
        <w:t xml:space="preserve"> for one hour duration. There will be no negative marking. The </w:t>
      </w:r>
      <w:r w:rsidR="00B92B71">
        <w:rPr>
          <w:rFonts w:ascii="Times New Roman" w:hAnsi="Times New Roman" w:cs="Times New Roman"/>
          <w:sz w:val="24"/>
          <w:szCs w:val="24"/>
        </w:rPr>
        <w:t xml:space="preserve">Question Paper will </w:t>
      </w:r>
      <w:r w:rsidR="00FD2544">
        <w:rPr>
          <w:rFonts w:ascii="Times New Roman" w:hAnsi="Times New Roman" w:cs="Times New Roman"/>
          <w:sz w:val="24"/>
          <w:szCs w:val="24"/>
        </w:rPr>
        <w:t>compri</w:t>
      </w:r>
      <w:r w:rsidR="00B92B71">
        <w:rPr>
          <w:rFonts w:ascii="Times New Roman" w:hAnsi="Times New Roman" w:cs="Times New Roman"/>
          <w:sz w:val="24"/>
          <w:szCs w:val="24"/>
        </w:rPr>
        <w:t xml:space="preserve">se </w:t>
      </w:r>
      <w:r w:rsidR="00FD2544">
        <w:rPr>
          <w:rFonts w:ascii="Times New Roman" w:hAnsi="Times New Roman" w:cs="Times New Roman"/>
          <w:sz w:val="24"/>
          <w:szCs w:val="24"/>
        </w:rPr>
        <w:t>of 50</w:t>
      </w:r>
      <w:r w:rsidRPr="007B76A2">
        <w:rPr>
          <w:rFonts w:ascii="Times New Roman" w:hAnsi="Times New Roman" w:cs="Times New Roman"/>
          <w:sz w:val="24"/>
          <w:szCs w:val="24"/>
        </w:rPr>
        <w:t xml:space="preserve"> </w:t>
      </w:r>
      <w:r w:rsidR="00B92B71">
        <w:rPr>
          <w:rFonts w:ascii="Times New Roman" w:hAnsi="Times New Roman" w:cs="Times New Roman"/>
          <w:sz w:val="24"/>
          <w:szCs w:val="24"/>
        </w:rPr>
        <w:t xml:space="preserve">objective (Multiple choice) </w:t>
      </w:r>
      <w:r w:rsidRPr="007B76A2">
        <w:rPr>
          <w:rFonts w:ascii="Times New Roman" w:hAnsi="Times New Roman" w:cs="Times New Roman"/>
          <w:sz w:val="24"/>
          <w:szCs w:val="24"/>
        </w:rPr>
        <w:t>questions</w:t>
      </w:r>
      <w:r w:rsidR="00B92B71">
        <w:rPr>
          <w:rFonts w:ascii="Times New Roman" w:hAnsi="Times New Roman" w:cs="Times New Roman"/>
          <w:sz w:val="24"/>
          <w:szCs w:val="24"/>
        </w:rPr>
        <w:t xml:space="preserve"> of 2 marks each </w:t>
      </w:r>
      <w:r w:rsidRPr="007B76A2">
        <w:rPr>
          <w:rFonts w:ascii="Times New Roman" w:hAnsi="Times New Roman" w:cs="Times New Roman"/>
          <w:sz w:val="24"/>
          <w:szCs w:val="24"/>
        </w:rPr>
        <w:t xml:space="preserve">consisting of the following:  </w:t>
      </w:r>
    </w:p>
    <w:p w:rsidR="00D64776" w:rsidRPr="007B76A2" w:rsidRDefault="00D64776" w:rsidP="00D647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A2">
        <w:rPr>
          <w:rFonts w:ascii="Times New Roman" w:hAnsi="Times New Roman" w:cs="Times New Roman"/>
          <w:sz w:val="24"/>
          <w:szCs w:val="24"/>
        </w:rPr>
        <w:t>Basics of Social Wo</w:t>
      </w:r>
      <w:r w:rsidR="00776BBD">
        <w:rPr>
          <w:rFonts w:ascii="Times New Roman" w:hAnsi="Times New Roman" w:cs="Times New Roman"/>
          <w:sz w:val="24"/>
          <w:szCs w:val="24"/>
        </w:rPr>
        <w:t xml:space="preserve">rk </w:t>
      </w:r>
      <w:r w:rsidR="00776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2544">
        <w:rPr>
          <w:rFonts w:ascii="Times New Roman" w:hAnsi="Times New Roman" w:cs="Times New Roman"/>
          <w:sz w:val="24"/>
          <w:szCs w:val="24"/>
        </w:rPr>
        <w:t>15</w:t>
      </w:r>
      <w:r w:rsidRPr="007B76A2">
        <w:rPr>
          <w:rFonts w:ascii="Times New Roman" w:hAnsi="Times New Roman" w:cs="Times New Roman"/>
          <w:sz w:val="24"/>
          <w:szCs w:val="24"/>
        </w:rPr>
        <w:t xml:space="preserve"> questions</w:t>
      </w:r>
      <w:r w:rsidR="00776BBD">
        <w:rPr>
          <w:rFonts w:ascii="Times New Roman" w:hAnsi="Times New Roman" w:cs="Times New Roman"/>
          <w:sz w:val="24"/>
          <w:szCs w:val="24"/>
        </w:rPr>
        <w:t xml:space="preserve"> (up to graduation level)</w:t>
      </w:r>
    </w:p>
    <w:p w:rsidR="00D64776" w:rsidRPr="00D64776" w:rsidRDefault="00776BBD" w:rsidP="00D647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Awareness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776" w:rsidRPr="007B76A2">
        <w:rPr>
          <w:rFonts w:ascii="Times New Roman" w:hAnsi="Times New Roman" w:cs="Times New Roman"/>
          <w:sz w:val="24"/>
          <w:szCs w:val="24"/>
        </w:rPr>
        <w:t>-</w:t>
      </w:r>
      <w:r w:rsidR="00D64776" w:rsidRPr="007B76A2">
        <w:rPr>
          <w:rFonts w:ascii="Times New Roman" w:hAnsi="Times New Roman" w:cs="Times New Roman"/>
          <w:sz w:val="24"/>
          <w:szCs w:val="24"/>
        </w:rPr>
        <w:tab/>
      </w:r>
      <w:r w:rsidR="00FD2544">
        <w:rPr>
          <w:rFonts w:ascii="Times New Roman" w:hAnsi="Times New Roman" w:cs="Times New Roman"/>
          <w:sz w:val="24"/>
          <w:szCs w:val="24"/>
        </w:rPr>
        <w:t xml:space="preserve">15 </w:t>
      </w:r>
      <w:r w:rsidR="00D64776" w:rsidRPr="007B76A2">
        <w:rPr>
          <w:rFonts w:ascii="Times New Roman" w:hAnsi="Times New Roman" w:cs="Times New Roman"/>
          <w:sz w:val="24"/>
          <w:szCs w:val="24"/>
        </w:rPr>
        <w:t>questions</w:t>
      </w:r>
    </w:p>
    <w:p w:rsidR="007B76A2" w:rsidRPr="007B76A2" w:rsidRDefault="00776BBD" w:rsidP="00D64776">
      <w:pPr>
        <w:pStyle w:val="ListParagraph"/>
        <w:numPr>
          <w:ilvl w:val="0"/>
          <w:numId w:val="3"/>
        </w:numPr>
        <w:spacing w:line="24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776">
        <w:rPr>
          <w:rFonts w:ascii="Times New Roman" w:hAnsi="Times New Roman" w:cs="Times New Roman"/>
          <w:sz w:val="24"/>
          <w:szCs w:val="24"/>
        </w:rPr>
        <w:t>-</w:t>
      </w:r>
      <w:r w:rsidR="00D64776">
        <w:rPr>
          <w:rFonts w:ascii="Times New Roman" w:hAnsi="Times New Roman" w:cs="Times New Roman"/>
          <w:sz w:val="24"/>
          <w:szCs w:val="24"/>
        </w:rPr>
        <w:tab/>
      </w:r>
      <w:r w:rsidR="00FD2544">
        <w:rPr>
          <w:rFonts w:ascii="Times New Roman" w:hAnsi="Times New Roman" w:cs="Times New Roman"/>
          <w:sz w:val="24"/>
          <w:szCs w:val="24"/>
        </w:rPr>
        <w:t>10</w:t>
      </w:r>
      <w:r w:rsidR="007B76A2" w:rsidRPr="007B76A2">
        <w:rPr>
          <w:rFonts w:ascii="Times New Roman" w:hAnsi="Times New Roman" w:cs="Times New Roman"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sz w:val="24"/>
          <w:szCs w:val="24"/>
        </w:rPr>
        <w:t xml:space="preserve"> (up to graduation level)</w:t>
      </w:r>
    </w:p>
    <w:p w:rsidR="007B76A2" w:rsidRPr="007B76A2" w:rsidRDefault="00776BBD" w:rsidP="007B76A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776">
        <w:rPr>
          <w:rFonts w:ascii="Times New Roman" w:hAnsi="Times New Roman" w:cs="Times New Roman"/>
          <w:sz w:val="24"/>
          <w:szCs w:val="24"/>
        </w:rPr>
        <w:t>-</w:t>
      </w:r>
      <w:r w:rsidR="00D64776">
        <w:rPr>
          <w:rFonts w:ascii="Times New Roman" w:hAnsi="Times New Roman" w:cs="Times New Roman"/>
          <w:sz w:val="24"/>
          <w:szCs w:val="24"/>
        </w:rPr>
        <w:tab/>
      </w:r>
      <w:r w:rsidR="00FD2544">
        <w:rPr>
          <w:rFonts w:ascii="Times New Roman" w:hAnsi="Times New Roman" w:cs="Times New Roman"/>
          <w:sz w:val="24"/>
          <w:szCs w:val="24"/>
        </w:rPr>
        <w:t>10</w:t>
      </w:r>
      <w:r w:rsidR="007B76A2" w:rsidRPr="007B76A2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DF28B9" w:rsidRDefault="00DF28B9" w:rsidP="00DF28B9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B76A2" w:rsidRDefault="007B76A2" w:rsidP="007B76A2">
      <w:pPr>
        <w:pStyle w:val="ListParagraph"/>
        <w:spacing w:line="240" w:lineRule="auto"/>
        <w:ind w:left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6A2">
        <w:rPr>
          <w:rFonts w:ascii="Times New Roman" w:hAnsi="Times New Roman" w:cs="Times New Roman"/>
          <w:b/>
          <w:sz w:val="24"/>
          <w:szCs w:val="24"/>
          <w:u w:val="single"/>
        </w:rPr>
        <w:t>Syllabus</w:t>
      </w:r>
      <w:r w:rsidR="00DF2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Basics of Social Work</w:t>
      </w:r>
      <w:r w:rsidRPr="007B76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76A2" w:rsidRPr="007B76A2" w:rsidRDefault="007B76A2" w:rsidP="007B76A2">
      <w:pPr>
        <w:pStyle w:val="ListParagraph"/>
        <w:spacing w:line="240" w:lineRule="auto"/>
        <w:ind w:left="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29E" w:rsidRPr="007B76A2" w:rsidRDefault="005F629E" w:rsidP="00776B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A2">
        <w:rPr>
          <w:rFonts w:ascii="Times New Roman" w:hAnsi="Times New Roman" w:cs="Times New Roman"/>
          <w:sz w:val="24"/>
          <w:szCs w:val="24"/>
        </w:rPr>
        <w:t>Social work : Meaning</w:t>
      </w:r>
      <w:r w:rsidR="000A0A73" w:rsidRPr="007B76A2">
        <w:rPr>
          <w:rFonts w:ascii="Times New Roman" w:hAnsi="Times New Roman" w:cs="Times New Roman"/>
          <w:sz w:val="24"/>
          <w:szCs w:val="24"/>
        </w:rPr>
        <w:t>,</w:t>
      </w:r>
      <w:r w:rsidRPr="007B76A2">
        <w:rPr>
          <w:rFonts w:ascii="Times New Roman" w:hAnsi="Times New Roman" w:cs="Times New Roman"/>
          <w:sz w:val="24"/>
          <w:szCs w:val="24"/>
        </w:rPr>
        <w:t xml:space="preserve"> Nature and Scope</w:t>
      </w:r>
    </w:p>
    <w:p w:rsidR="00525A6F" w:rsidRPr="007B76A2" w:rsidRDefault="00525A6F" w:rsidP="00776B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A2">
        <w:rPr>
          <w:rFonts w:ascii="Times New Roman" w:hAnsi="Times New Roman" w:cs="Times New Roman"/>
          <w:sz w:val="24"/>
          <w:szCs w:val="24"/>
        </w:rPr>
        <w:t>Social Work and its relation with other Social Science subject.</w:t>
      </w:r>
    </w:p>
    <w:p w:rsidR="005F629E" w:rsidRPr="007B76A2" w:rsidRDefault="005F629E" w:rsidP="00776B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A2">
        <w:rPr>
          <w:rFonts w:ascii="Times New Roman" w:hAnsi="Times New Roman" w:cs="Times New Roman"/>
          <w:sz w:val="24"/>
          <w:szCs w:val="24"/>
        </w:rPr>
        <w:t xml:space="preserve">Social Work and related Concepts: Social Services, Social </w:t>
      </w:r>
      <w:r w:rsidR="003F4A55" w:rsidRPr="007B76A2">
        <w:rPr>
          <w:rFonts w:ascii="Times New Roman" w:hAnsi="Times New Roman" w:cs="Times New Roman"/>
          <w:sz w:val="24"/>
          <w:szCs w:val="24"/>
        </w:rPr>
        <w:t>Reform</w:t>
      </w:r>
      <w:r w:rsidRPr="007B76A2">
        <w:rPr>
          <w:rFonts w:ascii="Times New Roman" w:hAnsi="Times New Roman" w:cs="Times New Roman"/>
          <w:sz w:val="24"/>
          <w:szCs w:val="24"/>
        </w:rPr>
        <w:t xml:space="preserve">, Social </w:t>
      </w:r>
      <w:r w:rsidR="003F4A55" w:rsidRPr="007B76A2">
        <w:rPr>
          <w:rFonts w:ascii="Times New Roman" w:hAnsi="Times New Roman" w:cs="Times New Roman"/>
          <w:sz w:val="24"/>
          <w:szCs w:val="24"/>
        </w:rPr>
        <w:t>Welfare</w:t>
      </w:r>
      <w:r w:rsidRPr="007B76A2">
        <w:rPr>
          <w:rFonts w:ascii="Times New Roman" w:hAnsi="Times New Roman" w:cs="Times New Roman"/>
          <w:sz w:val="24"/>
          <w:szCs w:val="24"/>
        </w:rPr>
        <w:t>, Social Development.</w:t>
      </w:r>
    </w:p>
    <w:p w:rsidR="005F629E" w:rsidRPr="007B76A2" w:rsidRDefault="005F629E" w:rsidP="00776B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6A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B76A2">
        <w:rPr>
          <w:rFonts w:ascii="Times New Roman" w:hAnsi="Times New Roman" w:cs="Times New Roman"/>
          <w:sz w:val="24"/>
          <w:szCs w:val="24"/>
        </w:rPr>
        <w:t xml:space="preserve"> and services for </w:t>
      </w:r>
      <w:r w:rsidR="000A0A73" w:rsidRPr="007B76A2">
        <w:rPr>
          <w:rFonts w:ascii="Times New Roman" w:hAnsi="Times New Roman" w:cs="Times New Roman"/>
          <w:sz w:val="24"/>
          <w:szCs w:val="24"/>
        </w:rPr>
        <w:t>Family Welfare</w:t>
      </w:r>
      <w:r w:rsidRPr="007B76A2">
        <w:rPr>
          <w:rFonts w:ascii="Times New Roman" w:hAnsi="Times New Roman" w:cs="Times New Roman"/>
          <w:sz w:val="24"/>
          <w:szCs w:val="24"/>
        </w:rPr>
        <w:t xml:space="preserve">, Children Welfare, Woman Welfare, Youth Welfare and </w:t>
      </w:r>
      <w:r w:rsidR="000A0A73" w:rsidRPr="007B76A2">
        <w:rPr>
          <w:rFonts w:ascii="Times New Roman" w:hAnsi="Times New Roman" w:cs="Times New Roman"/>
          <w:sz w:val="24"/>
          <w:szCs w:val="24"/>
        </w:rPr>
        <w:t xml:space="preserve">Aged Welfare </w:t>
      </w:r>
      <w:r w:rsidRPr="007B76A2">
        <w:rPr>
          <w:rFonts w:ascii="Times New Roman" w:hAnsi="Times New Roman" w:cs="Times New Roman"/>
          <w:sz w:val="24"/>
          <w:szCs w:val="24"/>
        </w:rPr>
        <w:t xml:space="preserve">at </w:t>
      </w:r>
      <w:r w:rsidR="000A0A73" w:rsidRPr="007B76A2">
        <w:rPr>
          <w:rFonts w:ascii="Times New Roman" w:hAnsi="Times New Roman" w:cs="Times New Roman"/>
          <w:sz w:val="24"/>
          <w:szCs w:val="24"/>
        </w:rPr>
        <w:t>National Level</w:t>
      </w:r>
      <w:r w:rsidRPr="007B76A2">
        <w:rPr>
          <w:rFonts w:ascii="Times New Roman" w:hAnsi="Times New Roman" w:cs="Times New Roman"/>
          <w:sz w:val="24"/>
          <w:szCs w:val="24"/>
        </w:rPr>
        <w:t>.</w:t>
      </w:r>
    </w:p>
    <w:p w:rsidR="005F629E" w:rsidRPr="007B76A2" w:rsidRDefault="005F629E" w:rsidP="00776B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A2">
        <w:rPr>
          <w:rFonts w:ascii="Times New Roman" w:hAnsi="Times New Roman" w:cs="Times New Roman"/>
          <w:sz w:val="24"/>
          <w:szCs w:val="24"/>
        </w:rPr>
        <w:t xml:space="preserve">Social </w:t>
      </w:r>
      <w:r w:rsidR="000A0A73" w:rsidRPr="007B76A2">
        <w:rPr>
          <w:rFonts w:ascii="Times New Roman" w:hAnsi="Times New Roman" w:cs="Times New Roman"/>
          <w:sz w:val="24"/>
          <w:szCs w:val="24"/>
        </w:rPr>
        <w:t>Problems.</w:t>
      </w:r>
    </w:p>
    <w:p w:rsidR="005F629E" w:rsidRPr="007B76A2" w:rsidRDefault="005F629E" w:rsidP="00776B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A2">
        <w:rPr>
          <w:rFonts w:ascii="Times New Roman" w:hAnsi="Times New Roman" w:cs="Times New Roman"/>
          <w:sz w:val="24"/>
          <w:szCs w:val="24"/>
        </w:rPr>
        <w:t xml:space="preserve">Social </w:t>
      </w:r>
      <w:r w:rsidR="000A0A73" w:rsidRPr="007B76A2">
        <w:rPr>
          <w:rFonts w:ascii="Times New Roman" w:hAnsi="Times New Roman" w:cs="Times New Roman"/>
          <w:sz w:val="24"/>
          <w:szCs w:val="24"/>
        </w:rPr>
        <w:t>Legislations.</w:t>
      </w:r>
      <w:r w:rsidRPr="007B7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9E" w:rsidRDefault="005F629E" w:rsidP="00DF28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A2" w:rsidRPr="00CA71A2" w:rsidRDefault="00D32B3C" w:rsidP="00D32B3C">
      <w:pPr>
        <w:pStyle w:val="ListParagraph"/>
        <w:tabs>
          <w:tab w:val="left" w:pos="85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A71A2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CA71A2">
        <w:rPr>
          <w:rFonts w:ascii="Times New Roman" w:hAnsi="Times New Roman" w:cs="Times New Roman"/>
          <w:b/>
          <w:sz w:val="24"/>
          <w:szCs w:val="24"/>
        </w:rPr>
        <w:t>/-</w:t>
      </w:r>
    </w:p>
    <w:p w:rsidR="007B76A2" w:rsidRPr="007B76A2" w:rsidRDefault="007B76A2" w:rsidP="007B76A2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A2">
        <w:rPr>
          <w:rFonts w:ascii="Times New Roman" w:hAnsi="Times New Roman" w:cs="Times New Roman"/>
          <w:b/>
          <w:sz w:val="24"/>
          <w:szCs w:val="24"/>
        </w:rPr>
        <w:t>Chairman</w:t>
      </w:r>
    </w:p>
    <w:sectPr w:rsidR="007B76A2" w:rsidRPr="007B76A2" w:rsidSect="00D6575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73"/>
    <w:multiLevelType w:val="hybridMultilevel"/>
    <w:tmpl w:val="C9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0A02"/>
    <w:multiLevelType w:val="hybridMultilevel"/>
    <w:tmpl w:val="11D2F7BC"/>
    <w:lvl w:ilvl="0" w:tplc="F0A8084E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34653"/>
    <w:multiLevelType w:val="hybridMultilevel"/>
    <w:tmpl w:val="C9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45957"/>
    <w:multiLevelType w:val="hybridMultilevel"/>
    <w:tmpl w:val="6EF88B8A"/>
    <w:lvl w:ilvl="0" w:tplc="14161246"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7C76EF8"/>
    <w:multiLevelType w:val="hybridMultilevel"/>
    <w:tmpl w:val="6E8C6498"/>
    <w:lvl w:ilvl="0" w:tplc="6E7AA77A">
      <w:start w:val="1"/>
      <w:numFmt w:val="lowerRoman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629E"/>
    <w:rsid w:val="000A0A73"/>
    <w:rsid w:val="000B7125"/>
    <w:rsid w:val="000D587A"/>
    <w:rsid w:val="00111AF0"/>
    <w:rsid w:val="00121F89"/>
    <w:rsid w:val="00150414"/>
    <w:rsid w:val="001A630C"/>
    <w:rsid w:val="001D75A4"/>
    <w:rsid w:val="001E52F1"/>
    <w:rsid w:val="00201553"/>
    <w:rsid w:val="00242BC4"/>
    <w:rsid w:val="00270697"/>
    <w:rsid w:val="00274BAE"/>
    <w:rsid w:val="002F1B0F"/>
    <w:rsid w:val="003119BC"/>
    <w:rsid w:val="003F1486"/>
    <w:rsid w:val="003F4A55"/>
    <w:rsid w:val="0046124A"/>
    <w:rsid w:val="00471552"/>
    <w:rsid w:val="00505143"/>
    <w:rsid w:val="00525A6F"/>
    <w:rsid w:val="005A4E9A"/>
    <w:rsid w:val="005B0AE2"/>
    <w:rsid w:val="005F629E"/>
    <w:rsid w:val="00603630"/>
    <w:rsid w:val="006174B1"/>
    <w:rsid w:val="00630F07"/>
    <w:rsid w:val="006D7ABF"/>
    <w:rsid w:val="006E4435"/>
    <w:rsid w:val="006E6F46"/>
    <w:rsid w:val="00736947"/>
    <w:rsid w:val="00753EFE"/>
    <w:rsid w:val="00776BBD"/>
    <w:rsid w:val="007B76A2"/>
    <w:rsid w:val="007F43E1"/>
    <w:rsid w:val="00833711"/>
    <w:rsid w:val="0085162D"/>
    <w:rsid w:val="00856C65"/>
    <w:rsid w:val="00983937"/>
    <w:rsid w:val="00A70A26"/>
    <w:rsid w:val="00B462D9"/>
    <w:rsid w:val="00B84904"/>
    <w:rsid w:val="00B92B71"/>
    <w:rsid w:val="00BE281B"/>
    <w:rsid w:val="00C22A71"/>
    <w:rsid w:val="00CA71A2"/>
    <w:rsid w:val="00D021DF"/>
    <w:rsid w:val="00D07B7E"/>
    <w:rsid w:val="00D106E1"/>
    <w:rsid w:val="00D10F5A"/>
    <w:rsid w:val="00D32B3C"/>
    <w:rsid w:val="00D50033"/>
    <w:rsid w:val="00D64776"/>
    <w:rsid w:val="00D6575E"/>
    <w:rsid w:val="00DF28B9"/>
    <w:rsid w:val="00E038DA"/>
    <w:rsid w:val="00E55269"/>
    <w:rsid w:val="00E56293"/>
    <w:rsid w:val="00E75A7D"/>
    <w:rsid w:val="00EB68CB"/>
    <w:rsid w:val="00EF734E"/>
    <w:rsid w:val="00F25F76"/>
    <w:rsid w:val="00F67446"/>
    <w:rsid w:val="00FD1627"/>
    <w:rsid w:val="00FD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04"/>
  </w:style>
  <w:style w:type="paragraph" w:styleId="Heading2">
    <w:name w:val="heading 2"/>
    <w:basedOn w:val="Normal"/>
    <w:next w:val="Normal"/>
    <w:link w:val="Heading2Char"/>
    <w:uiPriority w:val="99"/>
    <w:qFormat/>
    <w:rsid w:val="00525A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525A6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5A6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25A6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27</cp:revision>
  <cp:lastPrinted>2018-05-12T06:49:00Z</cp:lastPrinted>
  <dcterms:created xsi:type="dcterms:W3CDTF">2017-02-06T23:54:00Z</dcterms:created>
  <dcterms:modified xsi:type="dcterms:W3CDTF">2019-06-12T05:54:00Z</dcterms:modified>
</cp:coreProperties>
</file>