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0" w:rsidRPr="009B4FC6" w:rsidRDefault="00E23D60" w:rsidP="00E23D6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B4FC6">
        <w:rPr>
          <w:rFonts w:cs="Arial"/>
          <w:b/>
          <w:sz w:val="24"/>
          <w:szCs w:val="24"/>
        </w:rPr>
        <w:t>DEPARTMENT OF PHYSICS</w:t>
      </w:r>
    </w:p>
    <w:p w:rsidR="00E23D60" w:rsidRPr="009B4FC6" w:rsidRDefault="00E23D60" w:rsidP="00E23D6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B4FC6">
        <w:rPr>
          <w:rFonts w:cs="Arial"/>
          <w:b/>
          <w:sz w:val="24"/>
          <w:szCs w:val="24"/>
        </w:rPr>
        <w:t>KURUKSHETRA UNIVERSITY KURUKSHETRA</w:t>
      </w:r>
    </w:p>
    <w:p w:rsidR="00E23D60" w:rsidRPr="009B4FC6" w:rsidRDefault="00E23D60" w:rsidP="00E23D6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B4FC6">
        <w:rPr>
          <w:rFonts w:cs="Arial"/>
          <w:sz w:val="24"/>
          <w:szCs w:val="24"/>
        </w:rPr>
        <w:t>(Established by the State Legislature Act XII of 1956)</w:t>
      </w:r>
    </w:p>
    <w:p w:rsidR="007905BF" w:rsidRDefault="00E23D60" w:rsidP="007905BF">
      <w:pPr>
        <w:jc w:val="center"/>
      </w:pPr>
      <w:r w:rsidRPr="009B4FC6">
        <w:rPr>
          <w:rFonts w:cs="Arial"/>
          <w:sz w:val="24"/>
          <w:szCs w:val="24"/>
        </w:rPr>
        <w:t>(“A” Grade, NAAC Accredited)</w:t>
      </w:r>
    </w:p>
    <w:p w:rsidR="007905BF" w:rsidRDefault="007905BF" w:rsidP="00790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05BF" w:rsidRPr="007905BF" w:rsidRDefault="007905BF" w:rsidP="007905BF">
      <w:pPr>
        <w:rPr>
          <w:rFonts w:ascii="Times New Roman" w:eastAsia="Times New Roman" w:hAnsi="Times New Roman" w:cs="Times New Roman"/>
          <w:sz w:val="24"/>
          <w:szCs w:val="24"/>
        </w:rPr>
      </w:pPr>
      <w:r w:rsidRPr="007905BF">
        <w:rPr>
          <w:rFonts w:ascii="Times New Roman" w:eastAsia="Times New Roman" w:hAnsi="Times New Roman" w:cs="Times New Roman"/>
          <w:sz w:val="24"/>
          <w:szCs w:val="24"/>
        </w:rPr>
        <w:t>Find the teaching plan of mine for the next week for uploading on website</w:t>
      </w:r>
    </w:p>
    <w:p w:rsidR="007905BF" w:rsidRPr="007905BF" w:rsidRDefault="007905BF" w:rsidP="0079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5BF" w:rsidRPr="007905BF" w:rsidRDefault="007905BF" w:rsidP="007905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BF">
        <w:rPr>
          <w:rFonts w:ascii="Times New Roman" w:eastAsia="Times New Roman" w:hAnsi="Times New Roman" w:cs="Times New Roman"/>
          <w:sz w:val="24"/>
          <w:szCs w:val="24"/>
        </w:rPr>
        <w:t>Some numerical problems based upon OPAMP; Small signal model of FET, temperature effect, equivalent circuits; MOSFET, its types(enhancement and depletion), construction, operations and V-I characteristics, comparison of p-MOSFET and n-MOSFET; Various biasing circuits for FET and MOSFET</w:t>
      </w:r>
    </w:p>
    <w:p w:rsidR="00E23D60" w:rsidRDefault="00E23D60" w:rsidP="00E23D6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905BF" w:rsidRDefault="007905BF" w:rsidP="00E23D6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905BF" w:rsidRDefault="007905BF" w:rsidP="007905BF">
      <w:pPr>
        <w:spacing w:after="0" w:line="240" w:lineRule="auto"/>
        <w:ind w:left="2880" w:firstLine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Dr. Fakir Chand,</w:t>
      </w:r>
    </w:p>
    <w:p w:rsidR="007905BF" w:rsidRPr="009B4FC6" w:rsidRDefault="007905BF" w:rsidP="007905BF">
      <w:pPr>
        <w:spacing w:after="0" w:line="240" w:lineRule="auto"/>
        <w:ind w:left="2880" w:firstLine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Deptt. of Physics, KUK </w:t>
      </w:r>
    </w:p>
    <w:sectPr w:rsidR="007905BF" w:rsidRPr="009B4FC6" w:rsidSect="00F1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E23D60"/>
    <w:rsid w:val="001210A1"/>
    <w:rsid w:val="001F4BAE"/>
    <w:rsid w:val="002D4108"/>
    <w:rsid w:val="007905BF"/>
    <w:rsid w:val="00812410"/>
    <w:rsid w:val="009B4FC6"/>
    <w:rsid w:val="00A567B6"/>
    <w:rsid w:val="00AE166C"/>
    <w:rsid w:val="00B90C9A"/>
    <w:rsid w:val="00E23D60"/>
    <w:rsid w:val="00ED6734"/>
    <w:rsid w:val="00F1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535F-E6F2-4DFA-9BAA-6E5126C6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2015-02-16T18:59:00Z</cp:lastPrinted>
  <dcterms:created xsi:type="dcterms:W3CDTF">2015-02-16T19:01:00Z</dcterms:created>
  <dcterms:modified xsi:type="dcterms:W3CDTF">2015-02-21T18:53:00Z</dcterms:modified>
</cp:coreProperties>
</file>