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35" w:rsidRPr="008B74E6" w:rsidRDefault="00FA4435" w:rsidP="00FA4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4E6">
        <w:rPr>
          <w:rFonts w:ascii="Times New Roman" w:hAnsi="Times New Roman" w:cs="Times New Roman"/>
          <w:b/>
          <w:sz w:val="32"/>
          <w:szCs w:val="32"/>
        </w:rPr>
        <w:t>Department of Library &amp; Information Science</w:t>
      </w:r>
    </w:p>
    <w:p w:rsidR="00FA4435" w:rsidRPr="008B74E6" w:rsidRDefault="00FA4435" w:rsidP="00FA4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4E6">
        <w:rPr>
          <w:rFonts w:ascii="Times New Roman" w:hAnsi="Times New Roman" w:cs="Times New Roman"/>
          <w:b/>
          <w:sz w:val="28"/>
          <w:szCs w:val="28"/>
        </w:rPr>
        <w:t>Kurukshetra University Kurukshetra</w:t>
      </w:r>
    </w:p>
    <w:p w:rsidR="00FA4435" w:rsidRPr="008B74E6" w:rsidRDefault="00FA4435" w:rsidP="00FA4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74E6">
        <w:rPr>
          <w:rFonts w:ascii="Times New Roman" w:hAnsi="Times New Roman" w:cs="Times New Roman"/>
          <w:b/>
          <w:sz w:val="18"/>
          <w:szCs w:val="18"/>
        </w:rPr>
        <w:t>(Established by the State Legislature Act XII of 1956)</w:t>
      </w:r>
    </w:p>
    <w:p w:rsidR="00FA4435" w:rsidRPr="008B74E6" w:rsidRDefault="00FA4435" w:rsidP="00FA4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74E6">
        <w:rPr>
          <w:rFonts w:ascii="Times New Roman" w:hAnsi="Times New Roman" w:cs="Times New Roman"/>
          <w:b/>
          <w:sz w:val="18"/>
          <w:szCs w:val="18"/>
        </w:rPr>
        <w:t>(A+ Grade NAAC Accredited)</w:t>
      </w:r>
    </w:p>
    <w:p w:rsidR="00FA4435" w:rsidRPr="008B74E6" w:rsidRDefault="00FA4435" w:rsidP="00FA4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8"/>
          <w:szCs w:val="18"/>
        </w:rPr>
      </w:pPr>
    </w:p>
    <w:p w:rsidR="009F6809" w:rsidRPr="008B74E6" w:rsidRDefault="00882039" w:rsidP="00272163">
      <w:pPr>
        <w:spacing w:after="0" w:line="360" w:lineRule="auto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8B74E6">
        <w:rPr>
          <w:rFonts w:ascii="Times New Roman" w:hAnsi="Times New Roman" w:cs="Times New Roman"/>
          <w:b/>
          <w:position w:val="-1"/>
          <w:sz w:val="28"/>
          <w:szCs w:val="28"/>
        </w:rPr>
        <w:t>Syllabus for Ph.D. Entrance Test in</w:t>
      </w:r>
      <w:r w:rsidR="009F6809" w:rsidRPr="008B74E6">
        <w:rPr>
          <w:rFonts w:ascii="Times New Roman" w:hAnsi="Times New Roman" w:cs="Times New Roman"/>
          <w:b/>
          <w:position w:val="-1"/>
          <w:sz w:val="28"/>
          <w:szCs w:val="28"/>
        </w:rPr>
        <w:t xml:space="preserve"> Library and Information Science</w:t>
      </w:r>
    </w:p>
    <w:p w:rsidR="00F75208" w:rsidRPr="00535E59" w:rsidRDefault="00155342" w:rsidP="00F75208">
      <w:pPr>
        <w:spacing w:after="0" w:line="240" w:lineRule="auto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35E59">
        <w:rPr>
          <w:rFonts w:ascii="Times New Roman" w:hAnsi="Times New Roman" w:cs="Times New Roman"/>
          <w:b/>
          <w:position w:val="-1"/>
          <w:sz w:val="24"/>
          <w:szCs w:val="24"/>
        </w:rPr>
        <w:t>Instruction for the Examiners</w:t>
      </w:r>
    </w:p>
    <w:p w:rsidR="00D5780D" w:rsidRPr="008B74E6" w:rsidRDefault="00D5780D" w:rsidP="00F75208">
      <w:pPr>
        <w:spacing w:after="0" w:line="240" w:lineRule="auto"/>
        <w:rPr>
          <w:rFonts w:ascii="Times New Roman" w:hAnsi="Times New Roman" w:cs="Times New Roman"/>
          <w:bCs/>
          <w:position w:val="-1"/>
          <w:sz w:val="14"/>
          <w:szCs w:val="14"/>
        </w:rPr>
      </w:pPr>
    </w:p>
    <w:p w:rsidR="00155342" w:rsidRPr="008B74E6" w:rsidRDefault="00155342" w:rsidP="00535E59">
      <w:pPr>
        <w:spacing w:after="0" w:line="240" w:lineRule="auto"/>
        <w:ind w:left="540"/>
        <w:rPr>
          <w:rFonts w:ascii="Times New Roman" w:hAnsi="Times New Roman" w:cs="Times New Roman"/>
          <w:bCs/>
          <w:position w:val="-1"/>
          <w:sz w:val="24"/>
          <w:szCs w:val="24"/>
        </w:rPr>
      </w:pPr>
      <w:r w:rsidRPr="008B74E6">
        <w:rPr>
          <w:rFonts w:ascii="Times New Roman" w:hAnsi="Times New Roman" w:cs="Times New Roman"/>
          <w:bCs/>
          <w:position w:val="-1"/>
          <w:sz w:val="24"/>
          <w:szCs w:val="24"/>
        </w:rPr>
        <w:t>The syllabus is divided into 6 units. The examiners will be required to set 40 question from unit 1 and 60 question</w:t>
      </w:r>
      <w:r w:rsidR="00D5780D" w:rsidRPr="008B74E6">
        <w:rPr>
          <w:rFonts w:ascii="Times New Roman" w:hAnsi="Times New Roman" w:cs="Times New Roman"/>
          <w:bCs/>
          <w:position w:val="-1"/>
          <w:sz w:val="24"/>
          <w:szCs w:val="24"/>
        </w:rPr>
        <w:t>s</w:t>
      </w:r>
      <w:r w:rsidRPr="008B74E6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from unit II to Unit VI(select 12 question</w:t>
      </w:r>
      <w:r w:rsidR="00D5780D" w:rsidRPr="008B74E6">
        <w:rPr>
          <w:rFonts w:ascii="Times New Roman" w:hAnsi="Times New Roman" w:cs="Times New Roman"/>
          <w:bCs/>
          <w:position w:val="-1"/>
          <w:sz w:val="24"/>
          <w:szCs w:val="24"/>
        </w:rPr>
        <w:t>s</w:t>
      </w:r>
      <w:r w:rsidRPr="008B74E6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from each unit.</w:t>
      </w:r>
      <w:r w:rsidR="00D5780D" w:rsidRPr="008B74E6">
        <w:rPr>
          <w:rFonts w:ascii="Times New Roman" w:hAnsi="Times New Roman" w:cs="Times New Roman"/>
          <w:bCs/>
          <w:position w:val="-1"/>
          <w:sz w:val="24"/>
          <w:szCs w:val="24"/>
        </w:rPr>
        <w:t>)</w:t>
      </w:r>
    </w:p>
    <w:p w:rsidR="00D5780D" w:rsidRPr="008B74E6" w:rsidRDefault="00D5780D" w:rsidP="008B74E6">
      <w:pPr>
        <w:spacing w:after="0" w:line="360" w:lineRule="auto"/>
        <w:rPr>
          <w:rFonts w:ascii="Times New Roman" w:hAnsi="Times New Roman" w:cs="Times New Roman"/>
          <w:bCs/>
          <w:position w:val="-1"/>
          <w:sz w:val="12"/>
          <w:szCs w:val="12"/>
        </w:rPr>
      </w:pPr>
    </w:p>
    <w:p w:rsidR="00155342" w:rsidRPr="00535E59" w:rsidRDefault="00155342" w:rsidP="00F75208">
      <w:pPr>
        <w:spacing w:after="0" w:line="240" w:lineRule="auto"/>
        <w:rPr>
          <w:rFonts w:ascii="Times New Roman" w:hAnsi="Times New Roman" w:cs="Times New Roman"/>
          <w:b/>
          <w:position w:val="-1"/>
          <w:sz w:val="24"/>
          <w:szCs w:val="24"/>
        </w:rPr>
      </w:pPr>
      <w:r w:rsidRPr="00535E59">
        <w:rPr>
          <w:rFonts w:ascii="Times New Roman" w:hAnsi="Times New Roman" w:cs="Times New Roman"/>
          <w:b/>
          <w:position w:val="-1"/>
          <w:sz w:val="24"/>
          <w:szCs w:val="24"/>
        </w:rPr>
        <w:t>Instruction to be given to the examinee in the paper:</w:t>
      </w:r>
    </w:p>
    <w:p w:rsidR="00D5780D" w:rsidRPr="008B74E6" w:rsidRDefault="00D5780D" w:rsidP="00F75208">
      <w:pPr>
        <w:spacing w:after="0" w:line="240" w:lineRule="auto"/>
        <w:rPr>
          <w:rFonts w:ascii="Times New Roman" w:hAnsi="Times New Roman" w:cs="Times New Roman"/>
          <w:bCs/>
          <w:position w:val="-1"/>
          <w:sz w:val="12"/>
          <w:szCs w:val="12"/>
        </w:rPr>
      </w:pPr>
    </w:p>
    <w:p w:rsidR="00604A15" w:rsidRPr="008B74E6" w:rsidRDefault="00604A15" w:rsidP="00535E59">
      <w:p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B74E6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For each correct response the candidate will get 2 marks. There shall be no negative marks for incorrect response. No marks </w:t>
      </w:r>
      <w:r w:rsidR="00FA49B4" w:rsidRPr="008B74E6">
        <w:rPr>
          <w:rFonts w:ascii="Times New Roman" w:hAnsi="Times New Roman" w:cs="Times New Roman"/>
          <w:bCs/>
          <w:position w:val="-1"/>
          <w:sz w:val="24"/>
          <w:szCs w:val="24"/>
        </w:rPr>
        <w:t>will be</w:t>
      </w:r>
      <w:r w:rsidRPr="008B74E6">
        <w:rPr>
          <w:rFonts w:ascii="Times New Roman" w:hAnsi="Times New Roman" w:cs="Times New Roman"/>
          <w:bCs/>
          <w:position w:val="-1"/>
          <w:sz w:val="24"/>
          <w:szCs w:val="24"/>
        </w:rPr>
        <w:t xml:space="preserve"> given for unanswered questions</w:t>
      </w:r>
    </w:p>
    <w:p w:rsidR="007B3C05" w:rsidRPr="008B74E6" w:rsidRDefault="004F0531" w:rsidP="007B3C05">
      <w:pPr>
        <w:spacing w:before="240" w:after="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4E6">
        <w:rPr>
          <w:rFonts w:ascii="Times New Roman" w:hAnsi="Times New Roman" w:cs="Times New Roman"/>
          <w:b/>
          <w:sz w:val="24"/>
          <w:szCs w:val="24"/>
        </w:rPr>
        <w:t>Unit</w:t>
      </w:r>
      <w:r w:rsidR="002441AF" w:rsidRPr="008B74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B3C05" w:rsidRPr="008B74E6">
        <w:rPr>
          <w:rFonts w:ascii="Times New Roman" w:hAnsi="Times New Roman" w:cs="Times New Roman"/>
          <w:b/>
          <w:sz w:val="24"/>
          <w:szCs w:val="24"/>
        </w:rPr>
        <w:t>I: Research Methods in Library and Information Science</w:t>
      </w:r>
    </w:p>
    <w:p w:rsidR="007B3C05" w:rsidRPr="008B74E6" w:rsidRDefault="007B3C0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Concept, Meaning, Need and Process of Research</w:t>
      </w:r>
      <w:r w:rsidR="00855EFD" w:rsidRPr="008B74E6">
        <w:rPr>
          <w:rFonts w:ascii="Times New Roman" w:hAnsi="Times New Roman" w:cs="Times New Roman"/>
          <w:sz w:val="24"/>
          <w:szCs w:val="24"/>
        </w:rPr>
        <w:t>,</w:t>
      </w:r>
      <w:r w:rsidR="00C03781" w:rsidRPr="008B74E6">
        <w:rPr>
          <w:rFonts w:ascii="Times New Roman" w:hAnsi="Times New Roman" w:cs="Times New Roman"/>
          <w:sz w:val="24"/>
          <w:szCs w:val="24"/>
        </w:rPr>
        <w:t xml:space="preserve"> t</w:t>
      </w:r>
      <w:r w:rsidRPr="008B74E6">
        <w:rPr>
          <w:rFonts w:ascii="Times New Roman" w:hAnsi="Times New Roman" w:cs="Times New Roman"/>
          <w:sz w:val="24"/>
          <w:szCs w:val="24"/>
        </w:rPr>
        <w:t>ypes of Research – Fundamental and Applied.</w:t>
      </w:r>
    </w:p>
    <w:p w:rsidR="007B3C05" w:rsidRPr="008B74E6" w:rsidRDefault="007B3C0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 xml:space="preserve">Types of Research Design. </w:t>
      </w:r>
    </w:p>
    <w:p w:rsidR="007B3C05" w:rsidRPr="008B74E6" w:rsidRDefault="007B3C0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Hypothesis: Definitions, Functions and Types</w:t>
      </w:r>
      <w:r w:rsidR="00294A85" w:rsidRPr="008B74E6">
        <w:rPr>
          <w:rFonts w:ascii="Times New Roman" w:hAnsi="Times New Roman" w:cs="Times New Roman"/>
          <w:sz w:val="24"/>
          <w:szCs w:val="24"/>
        </w:rPr>
        <w:t>.</w:t>
      </w:r>
    </w:p>
    <w:p w:rsidR="007B3C05" w:rsidRPr="008B74E6" w:rsidRDefault="007B3C0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Designing Research Proposal.</w:t>
      </w:r>
    </w:p>
    <w:p w:rsidR="007B3C05" w:rsidRPr="008B74E6" w:rsidRDefault="007B3C0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Ethical Aspects of Research.</w:t>
      </w:r>
    </w:p>
    <w:p w:rsidR="00294A85" w:rsidRPr="008B74E6" w:rsidRDefault="00294A8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Research Report Writing</w:t>
      </w:r>
      <w:r w:rsidR="004F0531" w:rsidRPr="008B74E6">
        <w:rPr>
          <w:rFonts w:ascii="Times New Roman" w:hAnsi="Times New Roman" w:cs="Times New Roman"/>
          <w:sz w:val="24"/>
          <w:szCs w:val="24"/>
        </w:rPr>
        <w:t xml:space="preserve">: </w:t>
      </w:r>
      <w:r w:rsidRPr="008B74E6">
        <w:rPr>
          <w:rFonts w:ascii="Times New Roman" w:hAnsi="Times New Roman" w:cs="Times New Roman"/>
          <w:sz w:val="24"/>
          <w:szCs w:val="24"/>
        </w:rPr>
        <w:t>Style Manuals</w:t>
      </w:r>
    </w:p>
    <w:p w:rsidR="007B3C05" w:rsidRPr="008B74E6" w:rsidRDefault="007B3C0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Research Methods and their application in LIS: Historical, Survey and Experimental Methods.</w:t>
      </w:r>
    </w:p>
    <w:p w:rsidR="007B3C05" w:rsidRPr="008B74E6" w:rsidRDefault="007B3C0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Bibliometric Study and its technique.</w:t>
      </w:r>
    </w:p>
    <w:p w:rsidR="007B3C05" w:rsidRPr="008B74E6" w:rsidRDefault="007B3C0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Library Case Studies, User Studies, Evaluation Resea</w:t>
      </w:r>
      <w:r w:rsidR="004F0531" w:rsidRPr="008B74E6">
        <w:rPr>
          <w:rFonts w:ascii="Times New Roman" w:hAnsi="Times New Roman" w:cs="Times New Roman"/>
          <w:sz w:val="24"/>
          <w:szCs w:val="24"/>
        </w:rPr>
        <w:t>rch, Comparative Librarianship, Documentary Research.</w:t>
      </w:r>
    </w:p>
    <w:p w:rsidR="007B3C05" w:rsidRPr="008B74E6" w:rsidRDefault="007B3C05" w:rsidP="00E26BD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Research Techniques and Tools: Questio</w:t>
      </w:r>
      <w:r w:rsidR="004F0531" w:rsidRPr="008B74E6">
        <w:rPr>
          <w:rFonts w:ascii="Times New Roman" w:hAnsi="Times New Roman" w:cs="Times New Roman"/>
          <w:sz w:val="24"/>
          <w:szCs w:val="24"/>
        </w:rPr>
        <w:t>nnaire, Interview, Observation.</w:t>
      </w:r>
    </w:p>
    <w:p w:rsidR="00294A85" w:rsidRPr="008B74E6" w:rsidRDefault="007B3C05" w:rsidP="00E26BD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Probability and Non-probability Sampling Methods; Sample Size Determination; and Sampling and Non-sampling errors.</w:t>
      </w:r>
    </w:p>
    <w:p w:rsidR="004F0531" w:rsidRPr="008B74E6" w:rsidRDefault="004F0531" w:rsidP="004F0531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Classification of Data: Types of Classification</w:t>
      </w:r>
    </w:p>
    <w:p w:rsidR="004F0531" w:rsidRPr="008B74E6" w:rsidRDefault="004F0531" w:rsidP="004F0531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Tabulation of Data: Rules of Tabulation and Types of Tables</w:t>
      </w:r>
    </w:p>
    <w:p w:rsidR="004F0531" w:rsidRPr="008B74E6" w:rsidRDefault="004F0531" w:rsidP="004F0531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Diagrams: Rules for construction of Diagrams; Types of Diagrams</w:t>
      </w:r>
    </w:p>
    <w:p w:rsidR="004F0531" w:rsidRPr="008B74E6" w:rsidRDefault="004F0531" w:rsidP="004F0531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 xml:space="preserve">Graphs: Types of Graphs, Techniques of construction; </w:t>
      </w:r>
    </w:p>
    <w:p w:rsidR="004F0531" w:rsidRPr="008B74E6" w:rsidRDefault="004F0531" w:rsidP="004F0531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Types of Averages, their calculation and use in different types of Library Data</w:t>
      </w:r>
    </w:p>
    <w:p w:rsidR="004F0531" w:rsidRPr="008B74E6" w:rsidRDefault="004F0531" w:rsidP="004F0531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Variation and its calculation; Methods of studying Variation</w:t>
      </w:r>
    </w:p>
    <w:p w:rsidR="004F0531" w:rsidRPr="008B74E6" w:rsidRDefault="004F0531" w:rsidP="004F0531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Types of Correlation and Methods of studying Correlation</w:t>
      </w:r>
    </w:p>
    <w:p w:rsidR="004F0531" w:rsidRPr="008B74E6" w:rsidRDefault="004F0531" w:rsidP="004F0531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Hypothesis testing procedure (Application on Library Data); χ2 Test; F-Test and Analysis of Variance</w:t>
      </w:r>
    </w:p>
    <w:p w:rsidR="0034258E" w:rsidRPr="008B74E6" w:rsidRDefault="0034258E" w:rsidP="0034258E">
      <w:pPr>
        <w:pStyle w:val="ListParagraph"/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:rsidR="009F6809" w:rsidRPr="008B74E6" w:rsidRDefault="00B17E7D" w:rsidP="0034258E">
      <w:pPr>
        <w:spacing w:before="240" w:after="80"/>
        <w:rPr>
          <w:rFonts w:ascii="Times New Roman" w:hAnsi="Times New Roman" w:cs="Times New Roman"/>
          <w:b/>
          <w:sz w:val="24"/>
          <w:szCs w:val="24"/>
        </w:rPr>
      </w:pPr>
      <w:r w:rsidRPr="008B74E6">
        <w:rPr>
          <w:rFonts w:ascii="Times New Roman" w:hAnsi="Times New Roman" w:cs="Times New Roman"/>
          <w:b/>
          <w:sz w:val="24"/>
          <w:szCs w:val="24"/>
        </w:rPr>
        <w:t>Unit I</w:t>
      </w:r>
      <w:r w:rsidR="00D5780D" w:rsidRPr="008B74E6">
        <w:rPr>
          <w:rFonts w:ascii="Times New Roman" w:hAnsi="Times New Roman" w:cs="Times New Roman"/>
          <w:b/>
          <w:sz w:val="24"/>
          <w:szCs w:val="24"/>
        </w:rPr>
        <w:t>I</w:t>
      </w:r>
      <w:r w:rsidRPr="008B74E6">
        <w:rPr>
          <w:rFonts w:ascii="Times New Roman" w:hAnsi="Times New Roman" w:cs="Times New Roman"/>
          <w:b/>
          <w:sz w:val="24"/>
          <w:szCs w:val="24"/>
        </w:rPr>
        <w:t>:</w:t>
      </w:r>
      <w:r w:rsidR="00076F9E" w:rsidRPr="008B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809" w:rsidRPr="008B74E6">
        <w:rPr>
          <w:rFonts w:ascii="Times New Roman" w:hAnsi="Times New Roman" w:cs="Times New Roman"/>
          <w:b/>
          <w:sz w:val="24"/>
          <w:szCs w:val="24"/>
        </w:rPr>
        <w:t>Library and Information Society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Types of Libraries – Academic, Public, Special and National.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Laws of Library Science.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Library Legislation and</w:t>
      </w:r>
      <w:r w:rsidR="00D5780D" w:rsidRPr="008B74E6">
        <w:rPr>
          <w:rFonts w:ascii="Times New Roman" w:hAnsi="Times New Roman" w:cs="Times New Roman"/>
          <w:sz w:val="24"/>
          <w:szCs w:val="24"/>
        </w:rPr>
        <w:t xml:space="preserve"> Library Acts in Indian States.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Professional Ethics.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Professional Associations - National – ILA, IASLIC, IATLIS; International – IFLA, ALA, CILIP, ASLIB, SLA; Role of UGC, RRRLF and UNESCO in Promotion and Development of Libraries.</w:t>
      </w:r>
    </w:p>
    <w:p w:rsidR="00B17E7D" w:rsidRPr="008B74E6" w:rsidRDefault="00076F9E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F6809" w:rsidRPr="008B74E6">
        <w:rPr>
          <w:rFonts w:ascii="Times New Roman" w:hAnsi="Times New Roman" w:cs="Times New Roman"/>
          <w:sz w:val="24"/>
          <w:szCs w:val="24"/>
        </w:rPr>
        <w:t>nformation Literacy - Areas, Standards, Types and Models; Trends in Information</w:t>
      </w:r>
      <w:r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9F6809" w:rsidRPr="008B74E6">
        <w:rPr>
          <w:rFonts w:ascii="Times New Roman" w:hAnsi="Times New Roman" w:cs="Times New Roman"/>
          <w:sz w:val="24"/>
          <w:szCs w:val="24"/>
        </w:rPr>
        <w:t>Literacy.</w:t>
      </w:r>
    </w:p>
    <w:p w:rsidR="00604A15" w:rsidRPr="008B74E6" w:rsidRDefault="00604A1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IPR and Copyright.</w:t>
      </w:r>
    </w:p>
    <w:p w:rsidR="009F6809" w:rsidRPr="008B74E6" w:rsidRDefault="004F0531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Plagiarism</w:t>
      </w:r>
      <w:r w:rsidR="009F6809" w:rsidRPr="008B74E6">
        <w:rPr>
          <w:rFonts w:ascii="Times New Roman" w:hAnsi="Times New Roman" w:cs="Times New Roman"/>
          <w:sz w:val="24"/>
          <w:szCs w:val="24"/>
        </w:rPr>
        <w:t>.</w:t>
      </w:r>
    </w:p>
    <w:p w:rsidR="004F0531" w:rsidRPr="008B74E6" w:rsidRDefault="004F0531" w:rsidP="004F0531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Library Resource Sharing and Library Consortia – National and International.</w:t>
      </w:r>
    </w:p>
    <w:p w:rsidR="009F6809" w:rsidRPr="008B74E6" w:rsidRDefault="009F6809" w:rsidP="003612A3">
      <w:pPr>
        <w:spacing w:before="24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E6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 w:rsidR="00B17E7D" w:rsidRPr="008B74E6">
        <w:rPr>
          <w:rFonts w:ascii="Times New Roman" w:hAnsi="Times New Roman" w:cs="Times New Roman"/>
          <w:b/>
          <w:sz w:val="24"/>
          <w:szCs w:val="24"/>
        </w:rPr>
        <w:t>I</w:t>
      </w:r>
      <w:r w:rsidR="00D5780D" w:rsidRPr="008B74E6">
        <w:rPr>
          <w:rFonts w:ascii="Times New Roman" w:hAnsi="Times New Roman" w:cs="Times New Roman"/>
          <w:b/>
          <w:sz w:val="24"/>
          <w:szCs w:val="24"/>
        </w:rPr>
        <w:t>I</w:t>
      </w:r>
      <w:r w:rsidR="00076F9E" w:rsidRPr="008B74E6">
        <w:rPr>
          <w:rFonts w:ascii="Times New Roman" w:hAnsi="Times New Roman" w:cs="Times New Roman"/>
          <w:b/>
          <w:sz w:val="24"/>
          <w:szCs w:val="24"/>
        </w:rPr>
        <w:t>I:</w:t>
      </w:r>
      <w:r w:rsidRPr="008B74E6">
        <w:rPr>
          <w:rFonts w:ascii="Times New Roman" w:hAnsi="Times New Roman" w:cs="Times New Roman"/>
          <w:b/>
          <w:sz w:val="24"/>
          <w:szCs w:val="24"/>
        </w:rPr>
        <w:t xml:space="preserve"> Information Sources</w:t>
      </w:r>
      <w:r w:rsidR="00C03781" w:rsidRPr="008B74E6">
        <w:rPr>
          <w:rFonts w:ascii="Times New Roman" w:hAnsi="Times New Roman" w:cs="Times New Roman"/>
          <w:b/>
          <w:sz w:val="24"/>
          <w:szCs w:val="24"/>
        </w:rPr>
        <w:t xml:space="preserve"> and Services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Information Sources - Nature, Characteristics, Types</w:t>
      </w:r>
      <w:r w:rsidR="004F0531" w:rsidRPr="008B74E6">
        <w:rPr>
          <w:rFonts w:ascii="Times New Roman" w:hAnsi="Times New Roman" w:cs="Times New Roman"/>
          <w:sz w:val="24"/>
          <w:szCs w:val="24"/>
        </w:rPr>
        <w:t>,</w:t>
      </w:r>
      <w:r w:rsidRPr="008B74E6">
        <w:rPr>
          <w:rFonts w:ascii="Times New Roman" w:hAnsi="Times New Roman" w:cs="Times New Roman"/>
          <w:sz w:val="24"/>
          <w:szCs w:val="24"/>
        </w:rPr>
        <w:t xml:space="preserve"> Formats</w:t>
      </w:r>
      <w:r w:rsidR="00D846FC">
        <w:rPr>
          <w:rFonts w:ascii="Times New Roman" w:hAnsi="Times New Roman" w:cs="Times New Roman"/>
          <w:sz w:val="24"/>
          <w:szCs w:val="24"/>
        </w:rPr>
        <w:t xml:space="preserve"> and Evaluation</w:t>
      </w:r>
      <w:r w:rsidR="004F0531" w:rsidRPr="008B74E6">
        <w:rPr>
          <w:rFonts w:ascii="Times New Roman" w:hAnsi="Times New Roman" w:cs="Times New Roman"/>
          <w:sz w:val="24"/>
          <w:szCs w:val="24"/>
        </w:rPr>
        <w:t xml:space="preserve"> of Reference sources and web resources. </w:t>
      </w:r>
    </w:p>
    <w:p w:rsidR="00D5780D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Sources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of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Information</w:t>
      </w:r>
      <w:r w:rsidR="00C03781" w:rsidRPr="008B74E6">
        <w:rPr>
          <w:rFonts w:ascii="Times New Roman" w:hAnsi="Times New Roman" w:cs="Times New Roman"/>
          <w:sz w:val="24"/>
          <w:szCs w:val="24"/>
        </w:rPr>
        <w:t xml:space="preserve"> (Print and Electronic) –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Primary</w:t>
      </w:r>
      <w:r w:rsidR="00D5780D" w:rsidRPr="008B74E6">
        <w:rPr>
          <w:rFonts w:ascii="Times New Roman" w:hAnsi="Times New Roman" w:cs="Times New Roman"/>
          <w:sz w:val="24"/>
          <w:szCs w:val="24"/>
        </w:rPr>
        <w:t>; Secondary and Tertiary.</w:t>
      </w:r>
    </w:p>
    <w:p w:rsidR="00076F9E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Electronic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Information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Resources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-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Subject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Gateways,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Web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Portals,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Bulletin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Boards, Discussion Forums /Groups.</w:t>
      </w:r>
    </w:p>
    <w:p w:rsidR="00C03781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Databases: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Bibliographic,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Numeric,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Full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text,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Multimedia;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Open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Access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C03781" w:rsidRPr="008B74E6">
        <w:rPr>
          <w:rFonts w:ascii="Times New Roman" w:hAnsi="Times New Roman" w:cs="Times New Roman"/>
          <w:sz w:val="24"/>
          <w:szCs w:val="24"/>
        </w:rPr>
        <w:t>Databases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Reference Service – Concept and Types; Referral Services</w:t>
      </w:r>
    </w:p>
    <w:p w:rsidR="009F6809" w:rsidRPr="00D846FC" w:rsidRDefault="009F6809" w:rsidP="00D846FC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Mobile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based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Library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Services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and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Tools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–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Mobile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OPAC,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Mobile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Databases,</w:t>
      </w:r>
      <w:r w:rsidRPr="00D846FC">
        <w:rPr>
          <w:rFonts w:ascii="Times New Roman" w:hAnsi="Times New Roman" w:cs="Times New Roman"/>
          <w:sz w:val="24"/>
          <w:szCs w:val="24"/>
        </w:rPr>
        <w:t>Mobile Library Website, Library Apps, Mobile Library Instructions, Augmented Reality, SMS Alerts, Geo-Location, Reference Enquiry.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Web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2.0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and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3.0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-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Library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2.0-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Concept,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Characteristics,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Components;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Instant Messaging, RSS Feeds, Podcasts, Vodcasts, Ask a Librarian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Collaborative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Services-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Social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Networks,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Academics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Social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Networks,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Social</w:t>
      </w:r>
      <w:r w:rsidR="00C03781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Tagging, Social Bookmarking.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National Information Systems and Networks: NISCAIR, DESIDOC, ENVIS,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INFLIBNET,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DELNET,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National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 xml:space="preserve">Knowledge </w:t>
      </w:r>
      <w:r w:rsidR="004F0531" w:rsidRPr="008B74E6">
        <w:rPr>
          <w:rFonts w:ascii="Times New Roman" w:hAnsi="Times New Roman" w:cs="Times New Roman"/>
          <w:sz w:val="24"/>
          <w:szCs w:val="24"/>
        </w:rPr>
        <w:t>Commission.</w:t>
      </w:r>
    </w:p>
    <w:p w:rsidR="009F6809" w:rsidRPr="00D846FC" w:rsidRDefault="009F6809" w:rsidP="00D846FC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International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Information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Systems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and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Networks: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INIS,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AGRIS,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 xml:space="preserve">INSPEC, </w:t>
      </w:r>
      <w:r w:rsidRPr="00D846FC">
        <w:rPr>
          <w:rFonts w:ascii="Times New Roman" w:hAnsi="Times New Roman" w:cs="Times New Roman"/>
          <w:sz w:val="24"/>
          <w:szCs w:val="24"/>
        </w:rPr>
        <w:t>MEDLARS,</w:t>
      </w:r>
      <w:r w:rsidR="00076F9E" w:rsidRPr="00D846FC">
        <w:rPr>
          <w:rFonts w:ascii="Times New Roman" w:hAnsi="Times New Roman" w:cs="Times New Roman"/>
          <w:sz w:val="24"/>
          <w:szCs w:val="24"/>
        </w:rPr>
        <w:t xml:space="preserve"> </w:t>
      </w:r>
      <w:r w:rsidRPr="00D846FC">
        <w:rPr>
          <w:rFonts w:ascii="Times New Roman" w:hAnsi="Times New Roman" w:cs="Times New Roman"/>
          <w:sz w:val="24"/>
          <w:szCs w:val="24"/>
        </w:rPr>
        <w:t>BIOSIS,</w:t>
      </w:r>
      <w:r w:rsidR="00076F9E" w:rsidRPr="00D846FC">
        <w:rPr>
          <w:rFonts w:ascii="Times New Roman" w:hAnsi="Times New Roman" w:cs="Times New Roman"/>
          <w:sz w:val="24"/>
          <w:szCs w:val="24"/>
        </w:rPr>
        <w:t xml:space="preserve"> </w:t>
      </w:r>
      <w:r w:rsidR="00FE5FD4" w:rsidRPr="00D846FC">
        <w:rPr>
          <w:rFonts w:ascii="Times New Roman" w:hAnsi="Times New Roman" w:cs="Times New Roman"/>
          <w:sz w:val="24"/>
          <w:szCs w:val="24"/>
        </w:rPr>
        <w:t>ERIC</w:t>
      </w:r>
      <w:r w:rsidRPr="00D846FC">
        <w:rPr>
          <w:rFonts w:ascii="Times New Roman" w:hAnsi="Times New Roman" w:cs="Times New Roman"/>
          <w:sz w:val="24"/>
          <w:szCs w:val="24"/>
        </w:rPr>
        <w:t>.</w:t>
      </w:r>
    </w:p>
    <w:p w:rsidR="00604A15" w:rsidRPr="008B74E6" w:rsidRDefault="00604A1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Indexing and Abstracting Services.</w:t>
      </w:r>
    </w:p>
    <w:p w:rsidR="009F6809" w:rsidRPr="008B74E6" w:rsidRDefault="00D5780D" w:rsidP="003612A3">
      <w:pPr>
        <w:spacing w:before="24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E6">
        <w:rPr>
          <w:rFonts w:ascii="Times New Roman" w:hAnsi="Times New Roman" w:cs="Times New Roman"/>
          <w:b/>
          <w:sz w:val="24"/>
          <w:szCs w:val="24"/>
        </w:rPr>
        <w:t>Unit – IV</w:t>
      </w:r>
      <w:r w:rsidR="009F6809" w:rsidRPr="008B74E6">
        <w:rPr>
          <w:rFonts w:ascii="Times New Roman" w:hAnsi="Times New Roman" w:cs="Times New Roman"/>
          <w:b/>
          <w:sz w:val="24"/>
          <w:szCs w:val="24"/>
        </w:rPr>
        <w:t xml:space="preserve">: Knowledge </w:t>
      </w:r>
      <w:r w:rsidR="003E733F" w:rsidRPr="008B74E6">
        <w:rPr>
          <w:rFonts w:ascii="Times New Roman" w:hAnsi="Times New Roman" w:cs="Times New Roman"/>
          <w:b/>
          <w:sz w:val="24"/>
          <w:szCs w:val="24"/>
        </w:rPr>
        <w:t>O</w:t>
      </w:r>
      <w:r w:rsidR="009F6809" w:rsidRPr="008B74E6">
        <w:rPr>
          <w:rFonts w:ascii="Times New Roman" w:hAnsi="Times New Roman" w:cs="Times New Roman"/>
          <w:b/>
          <w:sz w:val="24"/>
          <w:szCs w:val="24"/>
        </w:rPr>
        <w:t>rganization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Knowledge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Organisation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-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Classification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–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Theories,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BF60A5" w:rsidRPr="008B74E6">
        <w:rPr>
          <w:rFonts w:ascii="Times New Roman" w:hAnsi="Times New Roman" w:cs="Times New Roman"/>
          <w:sz w:val="24"/>
          <w:szCs w:val="24"/>
        </w:rPr>
        <w:t>Cannons</w:t>
      </w:r>
      <w:r w:rsidRPr="008B74E6">
        <w:rPr>
          <w:rFonts w:ascii="Times New Roman" w:hAnsi="Times New Roman" w:cs="Times New Roman"/>
          <w:sz w:val="24"/>
          <w:szCs w:val="24"/>
        </w:rPr>
        <w:t>; Simple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Knowledge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Organisation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System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(SKOS),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Taxonomies,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Folksonomy, Trends in Classification.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Library Cataloguing Codes: CCC and AACR - II.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Standards of Bibliographic Record Formats and Description – ISBD, MARC 21, CCF, RDA, FRBR, Bibframe.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Standards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for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Bibliographic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Information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Interchange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&amp;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Communication–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ISO</w:t>
      </w:r>
      <w:r w:rsidR="008C002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2709, Z39.50, Z39.71.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Metadata Standards: Dublin Core; MARC21, METS, MODES, EAD.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Information Retrieval System – Features, Components, Models and Evaluation.</w:t>
      </w:r>
    </w:p>
    <w:p w:rsidR="009F6809" w:rsidRPr="008B74E6" w:rsidRDefault="00B17E7D" w:rsidP="003612A3">
      <w:pPr>
        <w:spacing w:before="24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E6">
        <w:rPr>
          <w:rFonts w:ascii="Times New Roman" w:hAnsi="Times New Roman" w:cs="Times New Roman"/>
          <w:b/>
          <w:sz w:val="24"/>
          <w:szCs w:val="24"/>
        </w:rPr>
        <w:t>Unit – V</w:t>
      </w:r>
      <w:r w:rsidR="009F6809" w:rsidRPr="008B74E6">
        <w:rPr>
          <w:rFonts w:ascii="Times New Roman" w:hAnsi="Times New Roman" w:cs="Times New Roman"/>
          <w:b/>
          <w:sz w:val="24"/>
          <w:szCs w:val="24"/>
        </w:rPr>
        <w:t xml:space="preserve">: Library and Information </w:t>
      </w:r>
      <w:r w:rsidRPr="008B74E6">
        <w:rPr>
          <w:rFonts w:ascii="Times New Roman" w:hAnsi="Times New Roman" w:cs="Times New Roman"/>
          <w:b/>
          <w:sz w:val="24"/>
          <w:szCs w:val="24"/>
        </w:rPr>
        <w:t>Centers</w:t>
      </w:r>
      <w:r w:rsidR="009F6809" w:rsidRPr="008B74E6">
        <w:rPr>
          <w:rFonts w:ascii="Times New Roman" w:hAnsi="Times New Roman" w:cs="Times New Roman"/>
          <w:b/>
          <w:sz w:val="24"/>
          <w:szCs w:val="24"/>
        </w:rPr>
        <w:t xml:space="preserve"> Management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Management-Principles, Functions and Schools of thought.</w:t>
      </w:r>
    </w:p>
    <w:p w:rsidR="009C16B0" w:rsidRPr="008B74E6" w:rsidRDefault="009C16B0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Library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and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Information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Centers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Management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-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Book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Selection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Tools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and Principles; Library Acquisition, Technical Processing, Circulation, Serial Control, Maintenance and Stock Verification; Preservation and Conservation</w:t>
      </w:r>
      <w:r w:rsidR="00BF60A5" w:rsidRPr="008B74E6">
        <w:rPr>
          <w:rFonts w:ascii="Times New Roman" w:hAnsi="Times New Roman" w:cs="Times New Roman"/>
          <w:sz w:val="24"/>
          <w:szCs w:val="24"/>
        </w:rPr>
        <w:t>.</w:t>
      </w:r>
    </w:p>
    <w:p w:rsidR="00C07FC2" w:rsidRPr="008B74E6" w:rsidRDefault="00C07FC2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Human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Resource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Management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–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Planning,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Job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Analysis,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Job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Description,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Job Evaluation,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Selection,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Recruitment,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Motivation,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Training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and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Development, Performance Appraisal; Staff Manual.</w:t>
      </w:r>
    </w:p>
    <w:p w:rsidR="00BF60A5" w:rsidRPr="008B74E6" w:rsidRDefault="00C07FC2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Financial Management in Libraries - Sources of Finance, Resource Mobilisation, Budgeting Methods; Cost Effec</w:t>
      </w:r>
      <w:r w:rsidR="00BF60A5" w:rsidRPr="008B74E6">
        <w:rPr>
          <w:rFonts w:ascii="Times New Roman" w:hAnsi="Times New Roman" w:cs="Times New Roman"/>
          <w:sz w:val="24"/>
          <w:szCs w:val="24"/>
        </w:rPr>
        <w:t>tive and Cost Benefit Analysis.</w:t>
      </w:r>
    </w:p>
    <w:p w:rsidR="00C07FC2" w:rsidRPr="008B74E6" w:rsidRDefault="00C07FC2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Total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Quality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Management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(TQM)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-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Concepts,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Principles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and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Techniques,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Six</w:t>
      </w:r>
      <w:r w:rsidR="002507BF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Sigma.</w:t>
      </w:r>
    </w:p>
    <w:p w:rsidR="00C07FC2" w:rsidRPr="008B74E6" w:rsidRDefault="00C07FC2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lastRenderedPageBreak/>
        <w:t>Management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Information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System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(MIS),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MBO,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Change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Management,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Disaster</w:t>
      </w:r>
      <w:r w:rsidR="002507BF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BF60A5" w:rsidRPr="008B74E6">
        <w:rPr>
          <w:rFonts w:ascii="Times New Roman" w:hAnsi="Times New Roman" w:cs="Times New Roman"/>
          <w:sz w:val="24"/>
          <w:szCs w:val="24"/>
        </w:rPr>
        <w:t>Management</w:t>
      </w:r>
      <w:r w:rsidRPr="008B74E6">
        <w:rPr>
          <w:rFonts w:ascii="Times New Roman" w:hAnsi="Times New Roman" w:cs="Times New Roman"/>
          <w:sz w:val="24"/>
          <w:szCs w:val="24"/>
        </w:rPr>
        <w:t>.</w:t>
      </w:r>
    </w:p>
    <w:p w:rsidR="009F6809" w:rsidRPr="008B74E6" w:rsidRDefault="00C07FC2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Marketing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of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Library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Products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and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Services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–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Plan,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Research,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Strategies,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Mix, Segmentation, Pricing and Advertising; Management Consultancy.</w:t>
      </w:r>
    </w:p>
    <w:p w:rsidR="00076F9E" w:rsidRPr="008B74E6" w:rsidRDefault="009F6809" w:rsidP="003612A3">
      <w:pPr>
        <w:spacing w:before="24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E6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 w:rsidR="00B17E7D" w:rsidRPr="008B74E6">
        <w:rPr>
          <w:rFonts w:ascii="Times New Roman" w:hAnsi="Times New Roman" w:cs="Times New Roman"/>
          <w:b/>
          <w:sz w:val="24"/>
          <w:szCs w:val="24"/>
        </w:rPr>
        <w:t>V</w:t>
      </w:r>
      <w:r w:rsidR="00D5780D" w:rsidRPr="008B74E6">
        <w:rPr>
          <w:rFonts w:ascii="Times New Roman" w:hAnsi="Times New Roman" w:cs="Times New Roman"/>
          <w:b/>
          <w:sz w:val="24"/>
          <w:szCs w:val="24"/>
        </w:rPr>
        <w:t>I</w:t>
      </w:r>
      <w:r w:rsidR="00076F9E" w:rsidRPr="008B74E6">
        <w:rPr>
          <w:rFonts w:ascii="Times New Roman" w:hAnsi="Times New Roman" w:cs="Times New Roman"/>
          <w:b/>
          <w:sz w:val="24"/>
          <w:szCs w:val="24"/>
        </w:rPr>
        <w:t>:</w:t>
      </w:r>
      <w:r w:rsidRPr="008B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7D" w:rsidRPr="008B74E6">
        <w:rPr>
          <w:rFonts w:ascii="Times New Roman" w:hAnsi="Times New Roman" w:cs="Times New Roman"/>
          <w:b/>
          <w:sz w:val="24"/>
          <w:szCs w:val="24"/>
        </w:rPr>
        <w:t>Application of ICT in Library and Information Centres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Computer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Technology-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Character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Representation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(ASCII,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ISCII,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Unicode); Computer Hardware, Software; Storage Devices; Input and Output Devices.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Types of Software - System Software, Application Software.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Telecommunication-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Transmission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Channels,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Mode,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and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Media,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ISDN,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PSDN, Multiplexing, Modulation, Standards and Protocols.</w:t>
      </w:r>
    </w:p>
    <w:p w:rsidR="009F6809" w:rsidRPr="008B74E6" w:rsidRDefault="00076F9E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9F6809" w:rsidRPr="008B74E6">
        <w:rPr>
          <w:rFonts w:ascii="Times New Roman" w:hAnsi="Times New Roman" w:cs="Times New Roman"/>
          <w:sz w:val="24"/>
          <w:szCs w:val="24"/>
        </w:rPr>
        <w:t>Wireless</w:t>
      </w:r>
      <w:r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9F6809" w:rsidRPr="008B74E6">
        <w:rPr>
          <w:rFonts w:ascii="Times New Roman" w:hAnsi="Times New Roman" w:cs="Times New Roman"/>
          <w:sz w:val="24"/>
          <w:szCs w:val="24"/>
        </w:rPr>
        <w:t>Communication–</w:t>
      </w:r>
      <w:r w:rsidR="00F75208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9F6809" w:rsidRPr="008B74E6">
        <w:rPr>
          <w:rFonts w:ascii="Times New Roman" w:hAnsi="Times New Roman" w:cs="Times New Roman"/>
          <w:sz w:val="24"/>
          <w:szCs w:val="24"/>
        </w:rPr>
        <w:t>Media,</w:t>
      </w:r>
      <w:r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9F6809" w:rsidRPr="008B74E6">
        <w:rPr>
          <w:rFonts w:ascii="Times New Roman" w:hAnsi="Times New Roman" w:cs="Times New Roman"/>
          <w:sz w:val="24"/>
          <w:szCs w:val="24"/>
        </w:rPr>
        <w:t>Wi-fi,</w:t>
      </w:r>
      <w:r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9F6809" w:rsidRPr="008B74E6">
        <w:rPr>
          <w:rFonts w:ascii="Times New Roman" w:hAnsi="Times New Roman" w:cs="Times New Roman"/>
          <w:sz w:val="24"/>
          <w:szCs w:val="24"/>
        </w:rPr>
        <w:t>Li-fi,</w:t>
      </w:r>
      <w:r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9F6809" w:rsidRPr="008B74E6">
        <w:rPr>
          <w:rFonts w:ascii="Times New Roman" w:hAnsi="Times New Roman" w:cs="Times New Roman"/>
          <w:sz w:val="24"/>
          <w:szCs w:val="24"/>
        </w:rPr>
        <w:t>Satellite</w:t>
      </w:r>
      <w:r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9F6809" w:rsidRPr="008B74E6">
        <w:rPr>
          <w:rFonts w:ascii="Times New Roman" w:hAnsi="Times New Roman" w:cs="Times New Roman"/>
          <w:sz w:val="24"/>
          <w:szCs w:val="24"/>
        </w:rPr>
        <w:t>Communication,</w:t>
      </w:r>
      <w:r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9F6809" w:rsidRPr="008B74E6">
        <w:rPr>
          <w:rFonts w:ascii="Times New Roman" w:hAnsi="Times New Roman" w:cs="Times New Roman"/>
          <w:sz w:val="24"/>
          <w:szCs w:val="24"/>
        </w:rPr>
        <w:t>Mobile</w:t>
      </w:r>
      <w:r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="009F6809" w:rsidRPr="008B74E6">
        <w:rPr>
          <w:rFonts w:ascii="Times New Roman" w:hAnsi="Times New Roman" w:cs="Times New Roman"/>
          <w:sz w:val="24"/>
          <w:szCs w:val="24"/>
        </w:rPr>
        <w:t>Communication.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Computer Networks - Topologies, Types of Networks – LAN, MAN, WAN.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Internet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-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Web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browsers,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WWW,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E-mail;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Search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Engines,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Meta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and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Entity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Search engines.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Internet Protocols and Standards – HTTP, SHTTP, FTP, SMTP, TCP/IP, URI, URL.</w:t>
      </w:r>
    </w:p>
    <w:p w:rsidR="002E3835" w:rsidRPr="008B74E6" w:rsidRDefault="002E383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Library Automation – Areas, Planning, Selection of Hardware and Software, Implementation and Evaluation; Standards for Library Automation.</w:t>
      </w:r>
    </w:p>
    <w:p w:rsidR="002E3835" w:rsidRPr="008B74E6" w:rsidRDefault="002E3835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Barcode, RFID, QR Code, Biometric, Smartcard: Features and Applications.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Digitization – Planning, Selection of Materials, Hardware, Software, Process, Issues.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Digital Library: Genesis, Characteristics, Types, Architecture; Standards, Formats and</w:t>
      </w:r>
      <w:r w:rsidR="008C002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Protocols, DOI.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Digital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Preservation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-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Need,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Purpose,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Standards,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Methods,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Techniques,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Project</w:t>
      </w:r>
      <w:r w:rsidR="008C002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(National and International).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Digital Library Initiatives – National and International.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Institutional Repositories - Need, Purpose, Types and Tools; Institutional Repositories in India; ROAR, DOAR, SHARPA-ROMIO.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Application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of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Artificial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Intelligence,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Expert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Systems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and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Robotics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in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  <w:r w:rsidRPr="008B74E6">
        <w:rPr>
          <w:rFonts w:ascii="Times New Roman" w:hAnsi="Times New Roman" w:cs="Times New Roman"/>
          <w:sz w:val="24"/>
          <w:szCs w:val="24"/>
        </w:rPr>
        <w:t>Libraries; Social Mobile Analytics Cloud (SMAC); Cloud Computing.</w:t>
      </w:r>
    </w:p>
    <w:p w:rsidR="009F6809" w:rsidRPr="008B74E6" w:rsidRDefault="009F6809" w:rsidP="0034258E">
      <w:pPr>
        <w:pStyle w:val="ListParagraph"/>
        <w:numPr>
          <w:ilvl w:val="0"/>
          <w:numId w:val="20"/>
        </w:numPr>
        <w:tabs>
          <w:tab w:val="left" w:pos="1280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8B74E6">
        <w:rPr>
          <w:rFonts w:ascii="Times New Roman" w:hAnsi="Times New Roman" w:cs="Times New Roman"/>
          <w:sz w:val="24"/>
          <w:szCs w:val="24"/>
        </w:rPr>
        <w:t>Ontology – Tools (RDF, RDFS, Potege); Semantic Web, Linked Data, Big Data, Data Mining, Data Harvesting.</w:t>
      </w:r>
      <w:r w:rsidR="00076F9E" w:rsidRPr="008B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09" w:rsidRPr="008B74E6" w:rsidRDefault="009F6809" w:rsidP="0034258E">
      <w:pPr>
        <w:pStyle w:val="ListParagraph"/>
        <w:tabs>
          <w:tab w:val="left" w:pos="1280"/>
        </w:tabs>
        <w:spacing w:after="0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sectPr w:rsidR="009F6809" w:rsidRPr="008B74E6" w:rsidSect="0094164A">
      <w:headerReference w:type="default" r:id="rId7"/>
      <w:pgSz w:w="11907" w:h="16839" w:code="9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21" w:rsidRDefault="00F10421" w:rsidP="002D7D8D">
      <w:pPr>
        <w:spacing w:after="0" w:line="240" w:lineRule="auto"/>
      </w:pPr>
      <w:r>
        <w:separator/>
      </w:r>
    </w:p>
  </w:endnote>
  <w:endnote w:type="continuationSeparator" w:id="1">
    <w:p w:rsidR="00F10421" w:rsidRDefault="00F10421" w:rsidP="002D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21" w:rsidRDefault="00F10421" w:rsidP="002D7D8D">
      <w:pPr>
        <w:spacing w:after="0" w:line="240" w:lineRule="auto"/>
      </w:pPr>
      <w:r>
        <w:separator/>
      </w:r>
    </w:p>
  </w:footnote>
  <w:footnote w:type="continuationSeparator" w:id="1">
    <w:p w:rsidR="00F10421" w:rsidRDefault="00F10421" w:rsidP="002D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9E" w:rsidRDefault="00076F9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E040A"/>
    <w:lvl w:ilvl="0">
      <w:numFmt w:val="bullet"/>
      <w:lvlText w:val="*"/>
      <w:lvlJc w:val="left"/>
    </w:lvl>
  </w:abstractNum>
  <w:abstractNum w:abstractNumId="1">
    <w:nsid w:val="0ABE4FEC"/>
    <w:multiLevelType w:val="hybridMultilevel"/>
    <w:tmpl w:val="F1A61EA2"/>
    <w:lvl w:ilvl="0" w:tplc="B5CCD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A26BD"/>
    <w:multiLevelType w:val="hybridMultilevel"/>
    <w:tmpl w:val="B94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510E"/>
    <w:multiLevelType w:val="hybridMultilevel"/>
    <w:tmpl w:val="FEE8CFE8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F0C56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0444"/>
    <w:multiLevelType w:val="hybridMultilevel"/>
    <w:tmpl w:val="C83072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728160E"/>
    <w:multiLevelType w:val="hybridMultilevel"/>
    <w:tmpl w:val="7F729D90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400EF2"/>
    <w:multiLevelType w:val="hybridMultilevel"/>
    <w:tmpl w:val="CA14F6D0"/>
    <w:lvl w:ilvl="0" w:tplc="569E62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186C1C7C"/>
    <w:multiLevelType w:val="hybridMultilevel"/>
    <w:tmpl w:val="E4566990"/>
    <w:lvl w:ilvl="0" w:tplc="B5CCD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5190D"/>
    <w:multiLevelType w:val="hybridMultilevel"/>
    <w:tmpl w:val="7F729D90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85348B"/>
    <w:multiLevelType w:val="hybridMultilevel"/>
    <w:tmpl w:val="E5C8CF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7F0C56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806C5"/>
    <w:multiLevelType w:val="hybridMultilevel"/>
    <w:tmpl w:val="FEE8CFE8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F0C56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6704"/>
    <w:multiLevelType w:val="hybridMultilevel"/>
    <w:tmpl w:val="FEE8CFE8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F0C56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749D3"/>
    <w:multiLevelType w:val="hybridMultilevel"/>
    <w:tmpl w:val="FEE8CFE8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F0C56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B327A"/>
    <w:multiLevelType w:val="hybridMultilevel"/>
    <w:tmpl w:val="7F729D90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51637E"/>
    <w:multiLevelType w:val="hybridMultilevel"/>
    <w:tmpl w:val="62A0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D153F"/>
    <w:multiLevelType w:val="hybridMultilevel"/>
    <w:tmpl w:val="ABE6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7F0C56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04159"/>
    <w:multiLevelType w:val="hybridMultilevel"/>
    <w:tmpl w:val="C7127C78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D4438A"/>
    <w:multiLevelType w:val="hybridMultilevel"/>
    <w:tmpl w:val="FEE8CFE8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F0C56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F5410"/>
    <w:multiLevelType w:val="hybridMultilevel"/>
    <w:tmpl w:val="85C083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7F0C56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C5239"/>
    <w:multiLevelType w:val="hybridMultilevel"/>
    <w:tmpl w:val="FEE8CFE8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F0C56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36177"/>
    <w:multiLevelType w:val="hybridMultilevel"/>
    <w:tmpl w:val="9E36FB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7F0C56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9463C"/>
    <w:multiLevelType w:val="hybridMultilevel"/>
    <w:tmpl w:val="FEE8CFE8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F0C56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237F9"/>
    <w:multiLevelType w:val="hybridMultilevel"/>
    <w:tmpl w:val="240A1B98"/>
    <w:lvl w:ilvl="0" w:tplc="871E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969CC"/>
    <w:multiLevelType w:val="hybridMultilevel"/>
    <w:tmpl w:val="0F3C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16"/>
  </w:num>
  <w:num w:numId="9">
    <w:abstractNumId w:val="22"/>
  </w:num>
  <w:num w:numId="10">
    <w:abstractNumId w:val="11"/>
  </w:num>
  <w:num w:numId="11">
    <w:abstractNumId w:val="21"/>
  </w:num>
  <w:num w:numId="12">
    <w:abstractNumId w:val="10"/>
  </w:num>
  <w:num w:numId="13">
    <w:abstractNumId w:val="17"/>
  </w:num>
  <w:num w:numId="14">
    <w:abstractNumId w:val="12"/>
  </w:num>
  <w:num w:numId="15">
    <w:abstractNumId w:val="19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4"/>
  </w:num>
  <w:num w:numId="18">
    <w:abstractNumId w:val="2"/>
  </w:num>
  <w:num w:numId="19">
    <w:abstractNumId w:val="23"/>
  </w:num>
  <w:num w:numId="20">
    <w:abstractNumId w:val="14"/>
  </w:num>
  <w:num w:numId="21">
    <w:abstractNumId w:val="20"/>
  </w:num>
  <w:num w:numId="22">
    <w:abstractNumId w:val="18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6809"/>
    <w:rsid w:val="00076F9E"/>
    <w:rsid w:val="000907E2"/>
    <w:rsid w:val="000C4AF7"/>
    <w:rsid w:val="00155342"/>
    <w:rsid w:val="002441AF"/>
    <w:rsid w:val="002507BF"/>
    <w:rsid w:val="002549E1"/>
    <w:rsid w:val="00272163"/>
    <w:rsid w:val="00275569"/>
    <w:rsid w:val="00294A85"/>
    <w:rsid w:val="002A173E"/>
    <w:rsid w:val="002D7D8D"/>
    <w:rsid w:val="002E3835"/>
    <w:rsid w:val="0034258E"/>
    <w:rsid w:val="003612A3"/>
    <w:rsid w:val="003E733F"/>
    <w:rsid w:val="004F0531"/>
    <w:rsid w:val="00535E59"/>
    <w:rsid w:val="005746D1"/>
    <w:rsid w:val="00604A15"/>
    <w:rsid w:val="006A2A78"/>
    <w:rsid w:val="007B3C05"/>
    <w:rsid w:val="00855EFD"/>
    <w:rsid w:val="00871E92"/>
    <w:rsid w:val="00882039"/>
    <w:rsid w:val="008B74E6"/>
    <w:rsid w:val="008C002E"/>
    <w:rsid w:val="0094164A"/>
    <w:rsid w:val="009C16B0"/>
    <w:rsid w:val="009F6809"/>
    <w:rsid w:val="00B17E7D"/>
    <w:rsid w:val="00B30049"/>
    <w:rsid w:val="00BF446A"/>
    <w:rsid w:val="00BF60A5"/>
    <w:rsid w:val="00C03781"/>
    <w:rsid w:val="00C07FC2"/>
    <w:rsid w:val="00D5780D"/>
    <w:rsid w:val="00D846FC"/>
    <w:rsid w:val="00E26BDE"/>
    <w:rsid w:val="00E90862"/>
    <w:rsid w:val="00F10421"/>
    <w:rsid w:val="00F41FE6"/>
    <w:rsid w:val="00F424CB"/>
    <w:rsid w:val="00F75208"/>
    <w:rsid w:val="00FA4435"/>
    <w:rsid w:val="00FA49B4"/>
    <w:rsid w:val="00FE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2020-02-19T04:50:00Z</cp:lastPrinted>
  <dcterms:created xsi:type="dcterms:W3CDTF">2020-02-07T04:24:00Z</dcterms:created>
  <dcterms:modified xsi:type="dcterms:W3CDTF">2020-02-19T04:56:00Z</dcterms:modified>
</cp:coreProperties>
</file>