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D3" w:rsidRPr="003015E9" w:rsidRDefault="00F60CE4" w:rsidP="00F6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35EDF">
        <w:rPr>
          <w:rFonts w:ascii="Times New Roman" w:hAnsi="Times New Roman"/>
          <w:b/>
          <w:bCs/>
        </w:rPr>
        <w:t xml:space="preserve">                                                              </w:t>
      </w:r>
      <w:r w:rsidR="00EB3CCD">
        <w:rPr>
          <w:rFonts w:ascii="Times New Roman" w:hAnsi="Times New Roman"/>
          <w:b/>
          <w:bCs/>
        </w:rPr>
        <w:t xml:space="preserve">     </w:t>
      </w:r>
      <w:r w:rsidRPr="00A35EDF">
        <w:rPr>
          <w:rFonts w:ascii="Times New Roman" w:hAnsi="Times New Roman"/>
          <w:b/>
          <w:bCs/>
        </w:rPr>
        <w:t xml:space="preserve"> </w:t>
      </w:r>
      <w:r w:rsidR="00210DD3" w:rsidRPr="00A35EDF">
        <w:rPr>
          <w:rFonts w:ascii="Times New Roman" w:hAnsi="Times New Roman"/>
        </w:rPr>
        <w:t>Department of Philosophy</w:t>
      </w:r>
    </w:p>
    <w:p w:rsidR="00210DD3" w:rsidRPr="00A35EDF" w:rsidRDefault="00210DD3" w:rsidP="00F1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A35EDF">
        <w:rPr>
          <w:rFonts w:ascii="Times New Roman" w:hAnsi="Times New Roman"/>
        </w:rPr>
        <w:t>Kurukshetra</w:t>
      </w:r>
      <w:proofErr w:type="spellEnd"/>
      <w:r w:rsidRPr="00A35EDF">
        <w:rPr>
          <w:rFonts w:ascii="Times New Roman" w:hAnsi="Times New Roman"/>
        </w:rPr>
        <w:t xml:space="preserve"> University </w:t>
      </w:r>
      <w:proofErr w:type="spellStart"/>
      <w:r w:rsidRPr="00A35EDF">
        <w:rPr>
          <w:rFonts w:ascii="Times New Roman" w:hAnsi="Times New Roman"/>
        </w:rPr>
        <w:t>Kurukshetra</w:t>
      </w:r>
      <w:proofErr w:type="spellEnd"/>
      <w:r w:rsidRPr="00A35EDF">
        <w:rPr>
          <w:rFonts w:ascii="Times New Roman" w:hAnsi="Times New Roman"/>
        </w:rPr>
        <w:t xml:space="preserve"> </w:t>
      </w:r>
    </w:p>
    <w:p w:rsidR="00210DD3" w:rsidRPr="00A35EDF" w:rsidRDefault="00210DD3" w:rsidP="00F13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A35EDF">
        <w:rPr>
          <w:rFonts w:ascii="Times New Roman" w:hAnsi="Times New Roman"/>
        </w:rPr>
        <w:t>Scheme of Examination and Syllabus for B.A.</w:t>
      </w:r>
      <w:proofErr w:type="gramEnd"/>
    </w:p>
    <w:p w:rsidR="00210DD3" w:rsidRPr="00A35EDF" w:rsidRDefault="00EB3CCD" w:rsidP="00DD1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10DD3" w:rsidRPr="00A35EDF">
        <w:rPr>
          <w:rFonts w:ascii="Times New Roman" w:hAnsi="Times New Roman"/>
        </w:rPr>
        <w:t>Under Choice Based Credit System</w:t>
      </w:r>
    </w:p>
    <w:p w:rsidR="00210DD3" w:rsidRPr="00A35EDF" w:rsidRDefault="00210DD3" w:rsidP="00EB3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35EDF">
        <w:rPr>
          <w:rFonts w:ascii="Times New Roman" w:hAnsi="Times New Roman"/>
        </w:rPr>
        <w:t>Subject:  Philosophy</w:t>
      </w:r>
    </w:p>
    <w:p w:rsidR="00EB3CCD" w:rsidRDefault="00210DD3" w:rsidP="00EB3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A35EDF">
        <w:rPr>
          <w:rFonts w:ascii="Times New Roman" w:hAnsi="Times New Roman"/>
        </w:rPr>
        <w:t>w.e.f</w:t>
      </w:r>
      <w:proofErr w:type="spellEnd"/>
      <w:proofErr w:type="gramEnd"/>
      <w:r w:rsidRPr="00A35EDF">
        <w:rPr>
          <w:rFonts w:ascii="Times New Roman" w:hAnsi="Times New Roman"/>
        </w:rPr>
        <w:t>. 2020-21</w:t>
      </w:r>
      <w:r w:rsidR="008606CA">
        <w:rPr>
          <w:rFonts w:ascii="Times New Roman" w:hAnsi="Times New Roman"/>
        </w:rPr>
        <w:t>in phased manner</w:t>
      </w:r>
    </w:p>
    <w:p w:rsidR="00210DD3" w:rsidRPr="00A35EDF" w:rsidRDefault="00210DD3" w:rsidP="00EB3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  <w:r w:rsidRPr="00A35EDF">
        <w:rPr>
          <w:rFonts w:ascii="Times New Roman" w:hAnsi="Times New Roman"/>
        </w:rPr>
        <w:tab/>
      </w:r>
    </w:p>
    <w:tbl>
      <w:tblPr>
        <w:tblW w:w="143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260"/>
        <w:gridCol w:w="990"/>
        <w:gridCol w:w="1620"/>
        <w:gridCol w:w="900"/>
        <w:gridCol w:w="810"/>
        <w:gridCol w:w="810"/>
        <w:gridCol w:w="810"/>
        <w:gridCol w:w="810"/>
        <w:gridCol w:w="1260"/>
        <w:gridCol w:w="4500"/>
      </w:tblGrid>
      <w:tr w:rsidR="00EF7C5E" w:rsidRPr="00A35EDF" w:rsidTr="000C69B4">
        <w:trPr>
          <w:gridAfter w:val="1"/>
          <w:wAfter w:w="4500" w:type="dxa"/>
          <w:trHeight w:val="944"/>
        </w:trPr>
        <w:tc>
          <w:tcPr>
            <w:tcW w:w="540" w:type="dxa"/>
          </w:tcPr>
          <w:p w:rsidR="00EF7C5E" w:rsidRPr="00A35EDF" w:rsidRDefault="00EF7C5E" w:rsidP="0080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Semester</w:t>
            </w:r>
          </w:p>
        </w:tc>
        <w:tc>
          <w:tcPr>
            <w:tcW w:w="1260" w:type="dxa"/>
          </w:tcPr>
          <w:p w:rsidR="00EF7C5E" w:rsidRPr="00A35EDF" w:rsidRDefault="00EF7C5E" w:rsidP="0080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COURSE</w:t>
            </w:r>
          </w:p>
        </w:tc>
        <w:tc>
          <w:tcPr>
            <w:tcW w:w="990" w:type="dxa"/>
          </w:tcPr>
          <w:p w:rsidR="00EF7C5E" w:rsidRPr="00A35EDF" w:rsidRDefault="00EF7C5E" w:rsidP="0080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F7C5E" w:rsidRPr="00A35EDF" w:rsidRDefault="00EF7C5E" w:rsidP="0080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Paper</w:t>
            </w:r>
          </w:p>
          <w:p w:rsidR="00EF7C5E" w:rsidRPr="00A35EDF" w:rsidRDefault="00EF7C5E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  <w:r w:rsidRPr="00A35EDF">
              <w:rPr>
                <w:rFonts w:ascii="Times New Roman" w:hAnsi="Times New Roman"/>
              </w:rPr>
              <w:tab/>
            </w:r>
          </w:p>
        </w:tc>
        <w:tc>
          <w:tcPr>
            <w:tcW w:w="1620" w:type="dxa"/>
          </w:tcPr>
          <w:p w:rsidR="00EF7C5E" w:rsidRPr="00A35EDF" w:rsidRDefault="00EF7C5E" w:rsidP="0080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Nomenclature of paper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F7C5E" w:rsidRPr="00A35EDF" w:rsidRDefault="00EF7C5E" w:rsidP="00320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Credits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F7C5E" w:rsidRPr="00A35EDF" w:rsidRDefault="00EF7C5E" w:rsidP="00800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Teaching (</w:t>
            </w:r>
            <w:proofErr w:type="spellStart"/>
            <w:r>
              <w:rPr>
                <w:rFonts w:ascii="Times New Roman" w:hAnsi="Times New Roman"/>
              </w:rPr>
              <w:t>Theory+Tutorial</w:t>
            </w:r>
            <w:proofErr w:type="spellEnd"/>
          </w:p>
        </w:tc>
        <w:tc>
          <w:tcPr>
            <w:tcW w:w="810" w:type="dxa"/>
          </w:tcPr>
          <w:p w:rsidR="00EF7C5E" w:rsidRPr="00A35EDF" w:rsidRDefault="00EF7C5E" w:rsidP="000C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Internal marks</w:t>
            </w:r>
          </w:p>
        </w:tc>
        <w:tc>
          <w:tcPr>
            <w:tcW w:w="810" w:type="dxa"/>
          </w:tcPr>
          <w:p w:rsidR="00EF7C5E" w:rsidRPr="00A35EDF" w:rsidRDefault="00EF7C5E" w:rsidP="000C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External Marks</w:t>
            </w:r>
          </w:p>
        </w:tc>
        <w:tc>
          <w:tcPr>
            <w:tcW w:w="810" w:type="dxa"/>
          </w:tcPr>
          <w:p w:rsidR="00EF7C5E" w:rsidRDefault="00EF7C5E" w:rsidP="000C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Total</w:t>
            </w:r>
          </w:p>
          <w:p w:rsidR="00EF7C5E" w:rsidRPr="003204B5" w:rsidRDefault="00EF7C5E" w:rsidP="000C69B4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F7C5E" w:rsidRPr="000C69B4" w:rsidRDefault="00EF7C5E" w:rsidP="000C6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Duration of Exam</w:t>
            </w:r>
          </w:p>
        </w:tc>
      </w:tr>
      <w:tr w:rsidR="003015E9" w:rsidRPr="00A35EDF" w:rsidTr="00EF7C5E">
        <w:trPr>
          <w:gridAfter w:val="1"/>
          <w:wAfter w:w="4500" w:type="dxa"/>
          <w:trHeight w:val="115"/>
        </w:trPr>
        <w:tc>
          <w:tcPr>
            <w:tcW w:w="54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I</w:t>
            </w:r>
          </w:p>
        </w:tc>
        <w:tc>
          <w:tcPr>
            <w:tcW w:w="126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CC-Philosophy -1</w:t>
            </w:r>
          </w:p>
        </w:tc>
        <w:tc>
          <w:tcPr>
            <w:tcW w:w="99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B-PHI-101(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Outlines of Indian Philosophy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  <w:r w:rsidRPr="00A35EDF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20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3Hrs</w:t>
            </w:r>
          </w:p>
        </w:tc>
      </w:tr>
      <w:tr w:rsidR="003015E9" w:rsidRPr="00A35EDF" w:rsidTr="00EF7C5E">
        <w:trPr>
          <w:gridAfter w:val="1"/>
          <w:wAfter w:w="4500" w:type="dxa"/>
        </w:trPr>
        <w:tc>
          <w:tcPr>
            <w:tcW w:w="54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II</w:t>
            </w:r>
          </w:p>
        </w:tc>
        <w:tc>
          <w:tcPr>
            <w:tcW w:w="126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CC-Philosophy -2</w:t>
            </w:r>
          </w:p>
        </w:tc>
        <w:tc>
          <w:tcPr>
            <w:tcW w:w="99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B-PHI -201(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Pr="00A35EDF" w:rsidRDefault="003015E9" w:rsidP="00800F9F">
            <w:pPr>
              <w:snapToGrid w:val="0"/>
              <w:spacing w:after="0" w:line="256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Outlines of Western Philosophy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  <w:r w:rsidRPr="00A35EDF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20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3Hrs</w:t>
            </w:r>
          </w:p>
        </w:tc>
      </w:tr>
      <w:tr w:rsidR="003015E9" w:rsidRPr="00A35EDF" w:rsidTr="00EF7C5E">
        <w:trPr>
          <w:gridAfter w:val="1"/>
          <w:wAfter w:w="4500" w:type="dxa"/>
          <w:trHeight w:val="467"/>
        </w:trPr>
        <w:tc>
          <w:tcPr>
            <w:tcW w:w="540" w:type="dxa"/>
          </w:tcPr>
          <w:p w:rsidR="003015E9" w:rsidRPr="00A35EDF" w:rsidRDefault="003015E9" w:rsidP="00A35E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III</w:t>
            </w:r>
          </w:p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CC-Philosophy -3</w:t>
            </w:r>
          </w:p>
        </w:tc>
        <w:tc>
          <w:tcPr>
            <w:tcW w:w="99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B-PHI -301(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Logic(Indian)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  <w:r w:rsidRPr="00A35EDF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20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3Hrs</w:t>
            </w:r>
          </w:p>
        </w:tc>
      </w:tr>
      <w:tr w:rsidR="003015E9" w:rsidRPr="00A35EDF" w:rsidTr="00EF7C5E">
        <w:trPr>
          <w:gridAfter w:val="1"/>
          <w:wAfter w:w="4500" w:type="dxa"/>
        </w:trPr>
        <w:tc>
          <w:tcPr>
            <w:tcW w:w="540" w:type="dxa"/>
            <w:vMerge w:val="restart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IV</w:t>
            </w:r>
          </w:p>
        </w:tc>
        <w:tc>
          <w:tcPr>
            <w:tcW w:w="126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CC-Philosophy -4</w:t>
            </w:r>
          </w:p>
        </w:tc>
        <w:tc>
          <w:tcPr>
            <w:tcW w:w="990" w:type="dxa"/>
          </w:tcPr>
          <w:p w:rsidR="003015E9" w:rsidRPr="00A35EDF" w:rsidRDefault="003015E9" w:rsidP="00ED1AA1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B-PHI -401(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Logic</w:t>
            </w:r>
          </w:p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( Western)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  <w:r w:rsidRPr="00A35EDF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20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3Hrs</w:t>
            </w:r>
          </w:p>
        </w:tc>
      </w:tr>
      <w:tr w:rsidR="003015E9" w:rsidRPr="00A35EDF" w:rsidTr="00EF7C5E">
        <w:trPr>
          <w:gridAfter w:val="1"/>
          <w:wAfter w:w="4500" w:type="dxa"/>
          <w:trHeight w:val="238"/>
        </w:trPr>
        <w:tc>
          <w:tcPr>
            <w:tcW w:w="540" w:type="dxa"/>
            <w:vMerge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015E9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SEC-</w:t>
            </w:r>
            <w:r>
              <w:rPr>
                <w:rFonts w:ascii="Times New Roman" w:hAnsi="Times New Roman"/>
              </w:rPr>
              <w:t>I</w:t>
            </w:r>
          </w:p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Philosophy</w:t>
            </w:r>
          </w:p>
        </w:tc>
        <w:tc>
          <w:tcPr>
            <w:tcW w:w="990" w:type="dxa"/>
          </w:tcPr>
          <w:p w:rsidR="003015E9" w:rsidRPr="00A35EDF" w:rsidRDefault="003015E9" w:rsidP="00ED1AA1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B-PHI -SEC(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Pr="00A35EDF" w:rsidRDefault="003015E9" w:rsidP="00800F9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 xml:space="preserve">Applied Reasoning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2Hrs</w:t>
            </w:r>
          </w:p>
        </w:tc>
      </w:tr>
      <w:tr w:rsidR="003015E9" w:rsidRPr="00A35EDF" w:rsidTr="00EF7C5E">
        <w:trPr>
          <w:gridAfter w:val="1"/>
          <w:wAfter w:w="4500" w:type="dxa"/>
          <w:trHeight w:val="238"/>
        </w:trPr>
        <w:tc>
          <w:tcPr>
            <w:tcW w:w="540" w:type="dxa"/>
            <w:vMerge w:val="restart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V</w:t>
            </w:r>
          </w:p>
        </w:tc>
        <w:tc>
          <w:tcPr>
            <w:tcW w:w="1260" w:type="dxa"/>
            <w:vMerge w:val="restart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DSE-Philosophy -1</w:t>
            </w:r>
          </w:p>
        </w:tc>
        <w:tc>
          <w:tcPr>
            <w:tcW w:w="99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DSE-PHI-501(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Ethics and Social Philosophy</w:t>
            </w:r>
          </w:p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(Indian)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  <w:r w:rsidRPr="00A35EDF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20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3Hrs</w:t>
            </w:r>
          </w:p>
        </w:tc>
      </w:tr>
      <w:tr w:rsidR="00EF7C5E" w:rsidRPr="00A35EDF" w:rsidTr="003015E9">
        <w:trPr>
          <w:gridAfter w:val="1"/>
          <w:wAfter w:w="4500" w:type="dxa"/>
          <w:trHeight w:val="237"/>
        </w:trPr>
        <w:tc>
          <w:tcPr>
            <w:tcW w:w="540" w:type="dxa"/>
            <w:vMerge/>
          </w:tcPr>
          <w:p w:rsidR="00EF7C5E" w:rsidRPr="00A35EDF" w:rsidRDefault="00EF7C5E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EF7C5E" w:rsidRPr="00A35EDF" w:rsidRDefault="00EF7C5E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F7C5E" w:rsidRPr="00A35EDF" w:rsidRDefault="00EF7C5E" w:rsidP="00800F9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EF7C5E" w:rsidRPr="00A35EDF" w:rsidRDefault="00EF7C5E" w:rsidP="003204B5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C5E" w:rsidRPr="00A35EDF" w:rsidRDefault="00EF7C5E" w:rsidP="00A35ED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7C5E" w:rsidRPr="00A35EDF" w:rsidRDefault="00EF7C5E" w:rsidP="00A35ED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F7C5E" w:rsidRPr="00A35EDF" w:rsidRDefault="00EF7C5E" w:rsidP="000C69B4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015E9" w:rsidRPr="00A35EDF" w:rsidTr="00EF7C5E">
        <w:trPr>
          <w:gridAfter w:val="1"/>
          <w:wAfter w:w="4500" w:type="dxa"/>
          <w:trHeight w:val="115"/>
        </w:trPr>
        <w:tc>
          <w:tcPr>
            <w:tcW w:w="540" w:type="dxa"/>
            <w:vMerge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DSE-PHI -502(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Pr="00A35EDF" w:rsidRDefault="003015E9" w:rsidP="005C335A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 xml:space="preserve">Yoga- </w:t>
            </w:r>
            <w:proofErr w:type="spellStart"/>
            <w:r w:rsidRPr="00A35EDF">
              <w:rPr>
                <w:rFonts w:ascii="Times New Roman" w:hAnsi="Times New Roman"/>
              </w:rPr>
              <w:t>Bahiranga</w:t>
            </w:r>
            <w:proofErr w:type="spellEnd"/>
            <w:r w:rsidRPr="00A35EDF">
              <w:rPr>
                <w:rFonts w:ascii="Times New Roman" w:hAnsi="Times New Roman"/>
              </w:rPr>
              <w:t xml:space="preserve"> Yoga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5+1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3Hrs</w:t>
            </w:r>
          </w:p>
        </w:tc>
      </w:tr>
      <w:tr w:rsidR="000C69B4" w:rsidRPr="00A35EDF" w:rsidTr="003015E9">
        <w:trPr>
          <w:trHeight w:val="115"/>
        </w:trPr>
        <w:tc>
          <w:tcPr>
            <w:tcW w:w="540" w:type="dxa"/>
            <w:vMerge/>
          </w:tcPr>
          <w:p w:rsidR="000C69B4" w:rsidRPr="00A35EDF" w:rsidRDefault="000C69B4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0C69B4" w:rsidRPr="00A35EDF" w:rsidRDefault="000C69B4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C69B4" w:rsidRPr="00A35EDF" w:rsidRDefault="000C69B4" w:rsidP="00800F9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0C69B4" w:rsidRPr="00A35EDF" w:rsidRDefault="00EF7C5E" w:rsidP="00EF7C5E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9B4" w:rsidRPr="00A35EDF" w:rsidRDefault="000C69B4" w:rsidP="00A35ED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3"/>
          </w:tcPr>
          <w:p w:rsidR="000C69B4" w:rsidRPr="00A35EDF" w:rsidRDefault="000C69B4" w:rsidP="000C69B4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0C69B4" w:rsidRPr="00A35EDF" w:rsidRDefault="000C69B4" w:rsidP="000C69B4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015E9" w:rsidRPr="00A35EDF" w:rsidTr="003015E9">
        <w:trPr>
          <w:gridAfter w:val="1"/>
          <w:wAfter w:w="4500" w:type="dxa"/>
        </w:trPr>
        <w:tc>
          <w:tcPr>
            <w:tcW w:w="540" w:type="dxa"/>
            <w:vMerge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DSE-PHI -503(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Pr="00A35EDF" w:rsidRDefault="003015E9" w:rsidP="00800F9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 xml:space="preserve">*MOOC course from </w:t>
            </w:r>
            <w:proofErr w:type="spellStart"/>
            <w:r w:rsidRPr="00A35EDF">
              <w:rPr>
                <w:rFonts w:ascii="Times New Roman" w:hAnsi="Times New Roman"/>
              </w:rPr>
              <w:t>Swayam</w:t>
            </w:r>
            <w:proofErr w:type="spellEnd"/>
            <w:r w:rsidRPr="00A35EDF">
              <w:rPr>
                <w:rFonts w:ascii="Times New Roman" w:hAnsi="Times New Roman"/>
              </w:rPr>
              <w:t xml:space="preserve"> Portal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800F9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3015E9" w:rsidRPr="00A35EDF" w:rsidRDefault="003015E9" w:rsidP="000C69B4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3015E9" w:rsidRPr="00A35EDF" w:rsidRDefault="003015E9" w:rsidP="000C69B4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3015E9" w:rsidRPr="00A35EDF" w:rsidRDefault="003015E9" w:rsidP="000C69B4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015E9" w:rsidRPr="00A35EDF" w:rsidRDefault="003015E9" w:rsidP="0088298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15E9" w:rsidRPr="00A35EDF" w:rsidTr="003015E9">
        <w:trPr>
          <w:gridAfter w:val="1"/>
          <w:wAfter w:w="4500" w:type="dxa"/>
        </w:trPr>
        <w:tc>
          <w:tcPr>
            <w:tcW w:w="540" w:type="dxa"/>
            <w:vMerge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GE-1</w:t>
            </w:r>
          </w:p>
        </w:tc>
        <w:tc>
          <w:tcPr>
            <w:tcW w:w="99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GE-PHI -504(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Pr="00A35EDF" w:rsidRDefault="003015E9" w:rsidP="00800F9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Outlines of Indian Philosophy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Hrs</w:t>
            </w:r>
          </w:p>
        </w:tc>
      </w:tr>
      <w:tr w:rsidR="003015E9" w:rsidRPr="00A35EDF" w:rsidTr="003015E9">
        <w:trPr>
          <w:gridAfter w:val="1"/>
          <w:wAfter w:w="4500" w:type="dxa"/>
          <w:trHeight w:val="238"/>
        </w:trPr>
        <w:tc>
          <w:tcPr>
            <w:tcW w:w="540" w:type="dxa"/>
            <w:vMerge w:val="restart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VI</w:t>
            </w:r>
          </w:p>
        </w:tc>
        <w:tc>
          <w:tcPr>
            <w:tcW w:w="1260" w:type="dxa"/>
            <w:vMerge w:val="restart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DSE-Philosophy -2</w:t>
            </w:r>
          </w:p>
        </w:tc>
        <w:tc>
          <w:tcPr>
            <w:tcW w:w="99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DSE-PHI-601(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Pr="00A35EDF" w:rsidRDefault="003015E9" w:rsidP="00800F9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Ethics and Social Philosophy (Western)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  <w:r w:rsidRPr="00A35EDF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3Hrs</w:t>
            </w:r>
          </w:p>
        </w:tc>
      </w:tr>
      <w:tr w:rsidR="000C69B4" w:rsidRPr="00A35EDF" w:rsidTr="003015E9">
        <w:trPr>
          <w:trHeight w:val="237"/>
        </w:trPr>
        <w:tc>
          <w:tcPr>
            <w:tcW w:w="540" w:type="dxa"/>
            <w:vMerge/>
          </w:tcPr>
          <w:p w:rsidR="000C69B4" w:rsidRPr="00A35EDF" w:rsidRDefault="000C69B4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0C69B4" w:rsidRPr="00A35EDF" w:rsidRDefault="000C69B4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C69B4" w:rsidRPr="00A35EDF" w:rsidRDefault="000C69B4" w:rsidP="00800F9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0C69B4" w:rsidRPr="00A35EDF" w:rsidRDefault="00EF7C5E" w:rsidP="00EF7C5E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9B4" w:rsidRPr="00A35EDF" w:rsidRDefault="000C69B4" w:rsidP="00A35EDF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3"/>
          </w:tcPr>
          <w:p w:rsidR="000C69B4" w:rsidRPr="00A35EDF" w:rsidRDefault="000C69B4" w:rsidP="000C69B4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0C69B4" w:rsidRPr="00A35EDF" w:rsidRDefault="000C69B4" w:rsidP="000C69B4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015E9" w:rsidRPr="00A35EDF" w:rsidTr="003015E9">
        <w:trPr>
          <w:gridAfter w:val="1"/>
          <w:wAfter w:w="4500" w:type="dxa"/>
          <w:trHeight w:val="115"/>
        </w:trPr>
        <w:tc>
          <w:tcPr>
            <w:tcW w:w="540" w:type="dxa"/>
            <w:vMerge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DSE-PHI -602(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Pr="00A35EDF" w:rsidRDefault="003015E9" w:rsidP="005C335A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 xml:space="preserve">Yoga- </w:t>
            </w:r>
            <w:proofErr w:type="spellStart"/>
            <w:r w:rsidRPr="00A35EDF">
              <w:rPr>
                <w:rFonts w:ascii="Times New Roman" w:hAnsi="Times New Roman"/>
              </w:rPr>
              <w:t>Antaranga</w:t>
            </w:r>
            <w:proofErr w:type="spellEnd"/>
            <w:r w:rsidRPr="00A35EDF">
              <w:rPr>
                <w:rFonts w:ascii="Times New Roman" w:hAnsi="Times New Roman"/>
              </w:rPr>
              <w:t xml:space="preserve"> Yoga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  <w:r w:rsidRPr="00A35EDF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35EDF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3Hrs</w:t>
            </w:r>
          </w:p>
        </w:tc>
      </w:tr>
      <w:tr w:rsidR="003015E9" w:rsidRPr="00A35EDF" w:rsidTr="003015E9">
        <w:trPr>
          <w:gridAfter w:val="1"/>
          <w:wAfter w:w="4500" w:type="dxa"/>
        </w:trPr>
        <w:tc>
          <w:tcPr>
            <w:tcW w:w="540" w:type="dxa"/>
            <w:vMerge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GE-2</w:t>
            </w:r>
          </w:p>
        </w:tc>
        <w:tc>
          <w:tcPr>
            <w:tcW w:w="99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GE-</w:t>
            </w:r>
            <w:r w:rsidRPr="00A35EDF">
              <w:rPr>
                <w:rFonts w:ascii="Times New Roman" w:hAnsi="Times New Roman"/>
              </w:rPr>
              <w:t>PHI-604(</w:t>
            </w:r>
            <w:proofErr w:type="spellStart"/>
            <w:r w:rsidRPr="00A35EDF">
              <w:rPr>
                <w:rFonts w:ascii="Times New Roman" w:hAnsi="Times New Roman"/>
              </w:rPr>
              <w:t>i</w:t>
            </w:r>
            <w:proofErr w:type="spellEnd"/>
            <w:r w:rsidRPr="00A35EDF">
              <w:rPr>
                <w:rFonts w:ascii="Times New Roman" w:hAnsi="Times New Roman"/>
              </w:rPr>
              <w:t>)</w:t>
            </w:r>
          </w:p>
        </w:tc>
        <w:tc>
          <w:tcPr>
            <w:tcW w:w="1620" w:type="dxa"/>
          </w:tcPr>
          <w:p w:rsidR="003015E9" w:rsidRPr="00A35EDF" w:rsidRDefault="003015E9" w:rsidP="00800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Outlines of Western Philosophy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015E9" w:rsidRPr="00A35EDF" w:rsidRDefault="003015E9" w:rsidP="00800F9F">
            <w:pPr>
              <w:spacing w:after="0" w:line="240" w:lineRule="auto"/>
              <w:rPr>
                <w:rFonts w:ascii="Times New Roman" w:hAnsi="Times New Roman"/>
              </w:rPr>
            </w:pPr>
            <w:r w:rsidRPr="00A35EDF"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3015E9" w:rsidRPr="00A35EDF" w:rsidRDefault="003015E9" w:rsidP="00DD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  <w:r w:rsidRPr="00A35EDF">
              <w:rPr>
                <w:rFonts w:ascii="Times New Roman" w:hAnsi="Times New Roman"/>
              </w:rPr>
              <w:t>1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10" w:type="dxa"/>
          </w:tcPr>
          <w:p w:rsidR="003015E9" w:rsidRPr="00A35EDF" w:rsidRDefault="003015E9" w:rsidP="000C69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</w:tcPr>
          <w:p w:rsidR="003015E9" w:rsidRPr="00A35EDF" w:rsidRDefault="003015E9" w:rsidP="008829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Hrs</w:t>
            </w:r>
          </w:p>
        </w:tc>
      </w:tr>
    </w:tbl>
    <w:p w:rsidR="00F60CE4" w:rsidRPr="00A35EDF" w:rsidRDefault="00F60CE4" w:rsidP="00F60CE4">
      <w:pPr>
        <w:rPr>
          <w:rFonts w:ascii="Times New Roman" w:hAnsi="Times New Roman"/>
        </w:rPr>
      </w:pPr>
      <w:r w:rsidRPr="00A35EDF">
        <w:rPr>
          <w:rFonts w:ascii="Times New Roman" w:hAnsi="Times New Roman"/>
        </w:rPr>
        <w:lastRenderedPageBreak/>
        <w:t>*Note: For GE Course, the students would study compulsory papers of 1st and 2nd semester in 5th and 6th semester respectively</w:t>
      </w:r>
    </w:p>
    <w:p w:rsidR="00F60CE4" w:rsidRPr="00A35EDF" w:rsidRDefault="00F60CE4" w:rsidP="00F60CE4">
      <w:pPr>
        <w:rPr>
          <w:rFonts w:ascii="Times New Roman" w:hAnsi="Times New Roman"/>
        </w:rPr>
      </w:pPr>
    </w:p>
    <w:p w:rsidR="00210DD3" w:rsidRPr="00A35EDF" w:rsidRDefault="00EB3CCD" w:rsidP="00F137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B5C6A" w:rsidRPr="00A35EDF" w:rsidRDefault="00EB3CCD" w:rsidP="007B5C6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spellStart"/>
      <w:r w:rsidR="007B5C6A" w:rsidRPr="00A35EDF">
        <w:rPr>
          <w:rFonts w:ascii="Times New Roman" w:hAnsi="Times New Roman"/>
          <w:b/>
          <w:bCs/>
          <w:sz w:val="28"/>
          <w:szCs w:val="28"/>
        </w:rPr>
        <w:t>Programme</w:t>
      </w:r>
      <w:proofErr w:type="spellEnd"/>
      <w:r w:rsidR="007B5C6A" w:rsidRPr="00A35EDF">
        <w:rPr>
          <w:rFonts w:ascii="Times New Roman" w:hAnsi="Times New Roman"/>
          <w:b/>
          <w:bCs/>
          <w:sz w:val="28"/>
          <w:szCs w:val="28"/>
        </w:rPr>
        <w:t xml:space="preserve"> Outcomes (PO) of Bachelor of Arts (General) CBCS </w:t>
      </w:r>
      <w:proofErr w:type="spellStart"/>
      <w:r w:rsidR="007B5C6A" w:rsidRPr="00A35EDF">
        <w:rPr>
          <w:rFonts w:ascii="Times New Roman" w:hAnsi="Times New Roman"/>
          <w:b/>
          <w:bCs/>
          <w:sz w:val="28"/>
          <w:szCs w:val="28"/>
        </w:rPr>
        <w:t>Programmes</w:t>
      </w:r>
      <w:proofErr w:type="spellEnd"/>
      <w:r w:rsidR="007B5C6A" w:rsidRPr="00A35EDF">
        <w:rPr>
          <w:rFonts w:ascii="Times New Roman" w:hAnsi="Times New Roman"/>
          <w:b/>
          <w:bCs/>
          <w:sz w:val="28"/>
          <w:szCs w:val="28"/>
        </w:rPr>
        <w:t xml:space="preserve">/Courses in the Institute of Integrated and </w:t>
      </w:r>
      <w:proofErr w:type="spellStart"/>
      <w:r w:rsidR="007B5C6A" w:rsidRPr="00A35EDF">
        <w:rPr>
          <w:rFonts w:ascii="Times New Roman" w:hAnsi="Times New Roman"/>
          <w:b/>
          <w:bCs/>
          <w:sz w:val="28"/>
          <w:szCs w:val="28"/>
        </w:rPr>
        <w:t>Honours</w:t>
      </w:r>
      <w:proofErr w:type="spellEnd"/>
      <w:r w:rsidR="007B5C6A" w:rsidRPr="00A35EDF">
        <w:rPr>
          <w:rFonts w:ascii="Times New Roman" w:hAnsi="Times New Roman"/>
          <w:b/>
          <w:bCs/>
          <w:sz w:val="28"/>
          <w:szCs w:val="28"/>
        </w:rPr>
        <w:t xml:space="preserve"> Studies, </w:t>
      </w:r>
      <w:proofErr w:type="spellStart"/>
      <w:r w:rsidR="007B5C6A" w:rsidRPr="00A35EDF">
        <w:rPr>
          <w:rFonts w:ascii="Times New Roman" w:hAnsi="Times New Roman"/>
          <w:b/>
          <w:bCs/>
          <w:sz w:val="28"/>
          <w:szCs w:val="28"/>
        </w:rPr>
        <w:t>Kurukshetra</w:t>
      </w:r>
      <w:proofErr w:type="spellEnd"/>
      <w:r w:rsidR="007B5C6A" w:rsidRPr="00A35EDF">
        <w:rPr>
          <w:rFonts w:ascii="Times New Roman" w:hAnsi="Times New Roman"/>
          <w:b/>
          <w:bCs/>
          <w:sz w:val="28"/>
          <w:szCs w:val="28"/>
        </w:rPr>
        <w:t xml:space="preserve"> University, </w:t>
      </w:r>
      <w:proofErr w:type="spellStart"/>
      <w:r w:rsidR="007B5C6A" w:rsidRPr="00A35EDF">
        <w:rPr>
          <w:rFonts w:ascii="Times New Roman" w:hAnsi="Times New Roman"/>
          <w:b/>
          <w:bCs/>
          <w:sz w:val="28"/>
          <w:szCs w:val="28"/>
        </w:rPr>
        <w:t>Kurukshetra</w:t>
      </w:r>
      <w:proofErr w:type="spellEnd"/>
    </w:p>
    <w:p w:rsidR="007B5C6A" w:rsidRPr="00A35EDF" w:rsidRDefault="007B5C6A" w:rsidP="007B5C6A">
      <w:pPr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PO 1: Demonstrate a detailed knowledge and understanding of selected fields of study in core disciplines in the humanities, social sciences and languages;</w:t>
      </w:r>
    </w:p>
    <w:p w:rsidR="007B5C6A" w:rsidRPr="00A35EDF" w:rsidRDefault="007B5C6A" w:rsidP="00394014">
      <w:pPr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PO 2: Apply critical and analytical skills and methods to the identification and resolution of problems within complex changing social contexts;</w:t>
      </w:r>
    </w:p>
    <w:p w:rsidR="007B5C6A" w:rsidRPr="00A35EDF" w:rsidRDefault="007B5C6A" w:rsidP="007B5C6A">
      <w:pPr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PO 3: Demonstrate a general understanding of the concepts and principles of selected areas of study outside core disciplines of the humanities, social sciences   and languages;</w:t>
      </w:r>
    </w:p>
    <w:p w:rsidR="007B5C6A" w:rsidRPr="00A35EDF" w:rsidRDefault="007B5C6A" w:rsidP="007B5C6A">
      <w:pPr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PO 4: Apply an independent approach to knowledge that uses rigorous methods of inquiry and appropriate theories;</w:t>
      </w:r>
    </w:p>
    <w:p w:rsidR="007B5C6A" w:rsidRPr="00A35EDF" w:rsidRDefault="007B5C6A" w:rsidP="007B5C6A">
      <w:pPr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PO 5: Articulate the relationship between diverse forms of knowledge and the social, historical and cultural contexts that produced them;</w:t>
      </w:r>
    </w:p>
    <w:p w:rsidR="007B5C6A" w:rsidRPr="00A35EDF" w:rsidRDefault="007B5C6A" w:rsidP="007B5C6A">
      <w:pPr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 xml:space="preserve">PO 6: Communicate effectively and </w:t>
      </w:r>
      <w:proofErr w:type="spellStart"/>
      <w:r w:rsidRPr="00A35EDF">
        <w:rPr>
          <w:rFonts w:ascii="Times New Roman" w:hAnsi="Times New Roman"/>
          <w:b/>
          <w:sz w:val="24"/>
          <w:szCs w:val="24"/>
        </w:rPr>
        <w:t>and</w:t>
      </w:r>
      <w:proofErr w:type="spellEnd"/>
      <w:r w:rsidRPr="00A35EDF">
        <w:rPr>
          <w:rFonts w:ascii="Times New Roman" w:hAnsi="Times New Roman"/>
          <w:b/>
          <w:sz w:val="24"/>
          <w:szCs w:val="24"/>
        </w:rPr>
        <w:t xml:space="preserve"> show ability to read, write, listen to and speak in a chosen language/s with fluency;</w:t>
      </w:r>
    </w:p>
    <w:p w:rsidR="007B5C6A" w:rsidRPr="00A35EDF" w:rsidRDefault="007B5C6A" w:rsidP="00394014">
      <w:pPr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PO 7: Act as informed and critically discerning participants within the community of scholars, as citizens and in the work force;</w:t>
      </w:r>
    </w:p>
    <w:p w:rsidR="007B5C6A" w:rsidRPr="00A35EDF" w:rsidRDefault="007B5C6A" w:rsidP="007B5C6A">
      <w:pPr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 xml:space="preserve">PO 8: Work with independence, self-reflection and creativity to meet goals and challenges in </w:t>
      </w:r>
      <w:proofErr w:type="gramStart"/>
      <w:r w:rsidRPr="00A35EDF">
        <w:rPr>
          <w:rFonts w:ascii="Times New Roman" w:hAnsi="Times New Roman"/>
          <w:b/>
          <w:sz w:val="24"/>
          <w:szCs w:val="24"/>
        </w:rPr>
        <w:t>the</w:t>
      </w:r>
      <w:proofErr w:type="gramEnd"/>
      <w:r w:rsidRPr="00A35EDF">
        <w:rPr>
          <w:rFonts w:ascii="Times New Roman" w:hAnsi="Times New Roman"/>
          <w:b/>
          <w:sz w:val="24"/>
          <w:szCs w:val="24"/>
        </w:rPr>
        <w:t xml:space="preserve"> workplace and personal life</w:t>
      </w:r>
    </w:p>
    <w:p w:rsidR="00394014" w:rsidRPr="00A35EDF" w:rsidRDefault="00394014" w:rsidP="00394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94014" w:rsidRDefault="007B5C6A" w:rsidP="007B5C6A">
      <w:pPr>
        <w:ind w:left="1440" w:firstLine="720"/>
        <w:rPr>
          <w:rFonts w:ascii="Times New Roman" w:hAnsi="Times New Roman"/>
          <w:b/>
          <w:sz w:val="28"/>
          <w:szCs w:val="28"/>
        </w:rPr>
      </w:pPr>
      <w:r w:rsidRPr="00EB3CCD">
        <w:rPr>
          <w:rFonts w:ascii="Times New Roman" w:hAnsi="Times New Roman"/>
          <w:b/>
          <w:sz w:val="28"/>
          <w:szCs w:val="28"/>
        </w:rPr>
        <w:t xml:space="preserve"> </w:t>
      </w:r>
    </w:p>
    <w:p w:rsidR="00394014" w:rsidRDefault="00394014" w:rsidP="007B5C6A">
      <w:pPr>
        <w:ind w:left="1440" w:firstLine="720"/>
        <w:rPr>
          <w:rFonts w:ascii="Times New Roman" w:hAnsi="Times New Roman"/>
          <w:b/>
          <w:sz w:val="28"/>
          <w:szCs w:val="28"/>
        </w:rPr>
      </w:pPr>
    </w:p>
    <w:p w:rsidR="00394014" w:rsidRDefault="00394014" w:rsidP="007B5C6A">
      <w:pPr>
        <w:ind w:left="1440" w:firstLine="720"/>
        <w:rPr>
          <w:rFonts w:ascii="Times New Roman" w:hAnsi="Times New Roman"/>
          <w:b/>
          <w:sz w:val="28"/>
          <w:szCs w:val="28"/>
        </w:rPr>
      </w:pPr>
    </w:p>
    <w:p w:rsidR="00394014" w:rsidRDefault="00394014" w:rsidP="007B5C6A">
      <w:pPr>
        <w:ind w:left="1440" w:firstLine="720"/>
        <w:rPr>
          <w:rFonts w:ascii="Times New Roman" w:hAnsi="Times New Roman"/>
          <w:b/>
          <w:sz w:val="28"/>
          <w:szCs w:val="28"/>
        </w:rPr>
      </w:pPr>
    </w:p>
    <w:p w:rsidR="00394014" w:rsidRDefault="00394014" w:rsidP="007B5C6A">
      <w:pPr>
        <w:ind w:left="1440" w:firstLine="720"/>
        <w:rPr>
          <w:rFonts w:ascii="Times New Roman" w:hAnsi="Times New Roman"/>
          <w:b/>
          <w:sz w:val="28"/>
          <w:szCs w:val="28"/>
        </w:rPr>
      </w:pPr>
    </w:p>
    <w:p w:rsidR="00394014" w:rsidRDefault="00394014" w:rsidP="007B5C6A">
      <w:pPr>
        <w:ind w:left="1440" w:firstLine="720"/>
        <w:rPr>
          <w:rFonts w:ascii="Times New Roman" w:hAnsi="Times New Roman"/>
          <w:b/>
          <w:sz w:val="28"/>
          <w:szCs w:val="28"/>
        </w:rPr>
      </w:pPr>
    </w:p>
    <w:p w:rsidR="00394014" w:rsidRDefault="00394014" w:rsidP="007B5C6A">
      <w:pPr>
        <w:ind w:left="1440" w:firstLine="720"/>
        <w:rPr>
          <w:rFonts w:ascii="Times New Roman" w:hAnsi="Times New Roman"/>
          <w:b/>
          <w:sz w:val="28"/>
          <w:szCs w:val="28"/>
        </w:rPr>
      </w:pPr>
    </w:p>
    <w:p w:rsidR="008B09A9" w:rsidRDefault="007B5C6A" w:rsidP="007B5C6A">
      <w:pPr>
        <w:ind w:left="1440" w:firstLine="720"/>
        <w:rPr>
          <w:rFonts w:ascii="Times New Roman" w:hAnsi="Times New Roman"/>
          <w:b/>
          <w:sz w:val="28"/>
          <w:szCs w:val="28"/>
        </w:rPr>
      </w:pPr>
      <w:r w:rsidRPr="00EB3CCD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</w:p>
    <w:p w:rsidR="00EB3CCD" w:rsidRDefault="007B5C6A" w:rsidP="007B5C6A">
      <w:pPr>
        <w:ind w:left="1440" w:firstLine="720"/>
        <w:rPr>
          <w:rFonts w:ascii="Times New Roman" w:hAnsi="Times New Roman"/>
          <w:b/>
          <w:sz w:val="28"/>
          <w:szCs w:val="28"/>
        </w:rPr>
      </w:pPr>
      <w:r w:rsidRPr="00EB3CCD">
        <w:rPr>
          <w:rFonts w:ascii="Times New Roman" w:hAnsi="Times New Roman"/>
          <w:b/>
          <w:sz w:val="28"/>
          <w:szCs w:val="28"/>
        </w:rPr>
        <w:t xml:space="preserve"> PSO</w:t>
      </w:r>
      <w:r w:rsidR="00C4078F" w:rsidRPr="00EB3CCD">
        <w:rPr>
          <w:rFonts w:ascii="Times New Roman" w:hAnsi="Times New Roman"/>
          <w:b/>
          <w:sz w:val="28"/>
          <w:szCs w:val="28"/>
        </w:rPr>
        <w:t xml:space="preserve"> (Program Specific </w:t>
      </w:r>
      <w:r w:rsidR="00EB3CCD" w:rsidRPr="00EB3CCD">
        <w:rPr>
          <w:rFonts w:ascii="Times New Roman" w:hAnsi="Times New Roman"/>
          <w:b/>
          <w:sz w:val="28"/>
          <w:szCs w:val="28"/>
        </w:rPr>
        <w:t>Outcome)</w:t>
      </w:r>
    </w:p>
    <w:p w:rsidR="007B5C6A" w:rsidRPr="00EB3CCD" w:rsidRDefault="00EB3CCD" w:rsidP="007B5C6A">
      <w:pPr>
        <w:ind w:left="144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C4078F" w:rsidRPr="00EB3CC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4078F" w:rsidRPr="00EB3CCD">
        <w:rPr>
          <w:rFonts w:ascii="Times New Roman" w:hAnsi="Times New Roman"/>
          <w:b/>
          <w:sz w:val="28"/>
          <w:szCs w:val="28"/>
        </w:rPr>
        <w:t>for</w:t>
      </w:r>
      <w:proofErr w:type="gramEnd"/>
    </w:p>
    <w:p w:rsidR="007B5C6A" w:rsidRPr="00EB3CCD" w:rsidRDefault="00C4078F" w:rsidP="00EB3CCD">
      <w:pPr>
        <w:tabs>
          <w:tab w:val="left" w:pos="6345"/>
        </w:tabs>
        <w:ind w:left="1440" w:firstLine="720"/>
        <w:rPr>
          <w:rFonts w:ascii="Times New Roman" w:hAnsi="Times New Roman"/>
          <w:b/>
          <w:sz w:val="28"/>
          <w:szCs w:val="28"/>
        </w:rPr>
      </w:pPr>
      <w:r w:rsidRPr="00EB3CCD">
        <w:rPr>
          <w:rFonts w:ascii="Times New Roman" w:hAnsi="Times New Roman"/>
          <w:b/>
          <w:sz w:val="28"/>
          <w:szCs w:val="28"/>
        </w:rPr>
        <w:t xml:space="preserve">       </w:t>
      </w:r>
      <w:r w:rsidR="007B5C6A" w:rsidRPr="00EB3CCD">
        <w:rPr>
          <w:rFonts w:ascii="Times New Roman" w:hAnsi="Times New Roman"/>
          <w:b/>
          <w:sz w:val="28"/>
          <w:szCs w:val="28"/>
        </w:rPr>
        <w:t>B.A. (General)</w:t>
      </w:r>
      <w:r w:rsidRPr="00EB3CCD">
        <w:rPr>
          <w:rFonts w:ascii="Times New Roman" w:hAnsi="Times New Roman"/>
          <w:b/>
          <w:sz w:val="28"/>
          <w:szCs w:val="28"/>
        </w:rPr>
        <w:t xml:space="preserve"> Philosophy</w:t>
      </w:r>
      <w:r w:rsidR="00EB3CCD" w:rsidRPr="00EB3CCD">
        <w:rPr>
          <w:rFonts w:ascii="Times New Roman" w:hAnsi="Times New Roman"/>
          <w:b/>
          <w:sz w:val="28"/>
          <w:szCs w:val="28"/>
        </w:rPr>
        <w:tab/>
      </w:r>
    </w:p>
    <w:p w:rsidR="007B5C6A" w:rsidRPr="00EB3CCD" w:rsidRDefault="007B5C6A" w:rsidP="007B5C6A">
      <w:pPr>
        <w:rPr>
          <w:rFonts w:ascii="Times New Roman" w:hAnsi="Times New Roman"/>
          <w:sz w:val="24"/>
          <w:szCs w:val="24"/>
        </w:rPr>
      </w:pPr>
      <w:r w:rsidRPr="00EB3CCD">
        <w:rPr>
          <w:rFonts w:ascii="Times New Roman" w:hAnsi="Times New Roman"/>
          <w:sz w:val="24"/>
          <w:szCs w:val="24"/>
        </w:rPr>
        <w:t>1</w:t>
      </w:r>
      <w:r w:rsidRPr="00A35EDF">
        <w:rPr>
          <w:rFonts w:ascii="Times New Roman" w:hAnsi="Times New Roman"/>
          <w:b/>
          <w:sz w:val="24"/>
          <w:szCs w:val="24"/>
        </w:rPr>
        <w:t>.</w:t>
      </w:r>
      <w:r w:rsidRPr="00A35EDF">
        <w:rPr>
          <w:rFonts w:ascii="Times New Roman" w:hAnsi="Times New Roman"/>
          <w:b/>
          <w:sz w:val="24"/>
          <w:szCs w:val="24"/>
        </w:rPr>
        <w:tab/>
      </w:r>
      <w:r w:rsidRPr="00EB3CCD">
        <w:rPr>
          <w:rFonts w:ascii="Times New Roman" w:hAnsi="Times New Roman"/>
          <w:sz w:val="24"/>
          <w:szCs w:val="24"/>
        </w:rPr>
        <w:t>Enhancement of ancient Indian wisdom.</w:t>
      </w:r>
    </w:p>
    <w:p w:rsidR="007B5C6A" w:rsidRPr="00EB3CCD" w:rsidRDefault="007B5C6A" w:rsidP="007B5C6A">
      <w:pPr>
        <w:rPr>
          <w:rFonts w:ascii="Times New Roman" w:hAnsi="Times New Roman"/>
          <w:sz w:val="24"/>
          <w:szCs w:val="24"/>
        </w:rPr>
      </w:pPr>
      <w:r w:rsidRPr="00EB3CCD">
        <w:rPr>
          <w:rFonts w:ascii="Times New Roman" w:hAnsi="Times New Roman"/>
          <w:sz w:val="24"/>
          <w:szCs w:val="24"/>
        </w:rPr>
        <w:t>2.</w:t>
      </w:r>
      <w:r w:rsidRPr="00EB3CCD">
        <w:rPr>
          <w:rFonts w:ascii="Times New Roman" w:hAnsi="Times New Roman"/>
          <w:sz w:val="24"/>
          <w:szCs w:val="24"/>
        </w:rPr>
        <w:tab/>
        <w:t>Development of the ability of logical reasoning.</w:t>
      </w:r>
    </w:p>
    <w:p w:rsidR="007B5C6A" w:rsidRPr="00EB3CCD" w:rsidRDefault="007B5C6A" w:rsidP="007B5C6A">
      <w:pPr>
        <w:rPr>
          <w:rFonts w:ascii="Times New Roman" w:hAnsi="Times New Roman"/>
          <w:sz w:val="24"/>
          <w:szCs w:val="24"/>
        </w:rPr>
      </w:pPr>
      <w:r w:rsidRPr="00EB3CCD">
        <w:rPr>
          <w:rFonts w:ascii="Times New Roman" w:hAnsi="Times New Roman"/>
          <w:sz w:val="24"/>
          <w:szCs w:val="24"/>
        </w:rPr>
        <w:t>3.</w:t>
      </w:r>
      <w:r w:rsidRPr="00EB3CCD">
        <w:rPr>
          <w:rFonts w:ascii="Times New Roman" w:hAnsi="Times New Roman"/>
          <w:sz w:val="24"/>
          <w:szCs w:val="24"/>
        </w:rPr>
        <w:tab/>
        <w:t>Inculcation of ethical and social values for a better society.</w:t>
      </w:r>
    </w:p>
    <w:p w:rsidR="007B5C6A" w:rsidRPr="00EB3CCD" w:rsidRDefault="007B5C6A" w:rsidP="007B5C6A">
      <w:pPr>
        <w:ind w:left="720" w:hanging="720"/>
        <w:rPr>
          <w:rFonts w:ascii="Times New Roman" w:hAnsi="Times New Roman"/>
          <w:sz w:val="24"/>
          <w:szCs w:val="24"/>
        </w:rPr>
      </w:pPr>
      <w:r w:rsidRPr="00EB3CCD">
        <w:rPr>
          <w:rFonts w:ascii="Times New Roman" w:hAnsi="Times New Roman"/>
          <w:sz w:val="24"/>
          <w:szCs w:val="24"/>
        </w:rPr>
        <w:t>4.</w:t>
      </w:r>
      <w:r w:rsidRPr="00EB3CCD">
        <w:rPr>
          <w:rFonts w:ascii="Times New Roman" w:hAnsi="Times New Roman"/>
          <w:sz w:val="24"/>
          <w:szCs w:val="24"/>
        </w:rPr>
        <w:tab/>
      </w:r>
      <w:proofErr w:type="spellStart"/>
      <w:r w:rsidRPr="00EB3CCD">
        <w:rPr>
          <w:rFonts w:ascii="Times New Roman" w:hAnsi="Times New Roman"/>
          <w:sz w:val="24"/>
          <w:szCs w:val="24"/>
        </w:rPr>
        <w:t>Upliftment</w:t>
      </w:r>
      <w:proofErr w:type="spellEnd"/>
      <w:r w:rsidRPr="00EB3CCD">
        <w:rPr>
          <w:rFonts w:ascii="Times New Roman" w:hAnsi="Times New Roman"/>
          <w:sz w:val="24"/>
          <w:szCs w:val="24"/>
        </w:rPr>
        <w:t xml:space="preserve"> of the physical, mental and </w:t>
      </w:r>
      <w:r w:rsidR="00C4078F" w:rsidRPr="00EB3CCD">
        <w:rPr>
          <w:rFonts w:ascii="Times New Roman" w:hAnsi="Times New Roman"/>
          <w:sz w:val="24"/>
          <w:szCs w:val="24"/>
        </w:rPr>
        <w:t>spiritual aspects</w:t>
      </w:r>
      <w:r w:rsidRPr="00EB3CCD">
        <w:rPr>
          <w:rFonts w:ascii="Times New Roman" w:hAnsi="Times New Roman"/>
          <w:sz w:val="24"/>
          <w:szCs w:val="24"/>
        </w:rPr>
        <w:t xml:space="preserve"> of the </w:t>
      </w:r>
      <w:r w:rsidR="00C4078F" w:rsidRPr="00EB3CCD">
        <w:rPr>
          <w:rFonts w:ascii="Times New Roman" w:hAnsi="Times New Roman"/>
          <w:sz w:val="24"/>
          <w:szCs w:val="24"/>
        </w:rPr>
        <w:t>students through</w:t>
      </w:r>
      <w:r w:rsidRPr="00EB3CCD">
        <w:rPr>
          <w:rFonts w:ascii="Times New Roman" w:hAnsi="Times New Roman"/>
          <w:sz w:val="24"/>
          <w:szCs w:val="24"/>
        </w:rPr>
        <w:t xml:space="preserve"> Yoga.</w:t>
      </w:r>
    </w:p>
    <w:p w:rsidR="007B5C6A" w:rsidRPr="00EB3CCD" w:rsidRDefault="007B5C6A" w:rsidP="007B5C6A">
      <w:pPr>
        <w:ind w:left="720" w:hanging="720"/>
        <w:rPr>
          <w:rFonts w:ascii="Times New Roman" w:hAnsi="Times New Roman"/>
          <w:sz w:val="24"/>
          <w:szCs w:val="24"/>
        </w:rPr>
      </w:pPr>
      <w:r w:rsidRPr="00EB3CCD">
        <w:rPr>
          <w:rFonts w:ascii="Times New Roman" w:hAnsi="Times New Roman"/>
          <w:sz w:val="24"/>
          <w:szCs w:val="24"/>
        </w:rPr>
        <w:t>5.</w:t>
      </w:r>
      <w:r w:rsidRPr="00EB3CCD">
        <w:rPr>
          <w:rFonts w:ascii="Times New Roman" w:hAnsi="Times New Roman"/>
          <w:sz w:val="24"/>
          <w:szCs w:val="24"/>
        </w:rPr>
        <w:tab/>
        <w:t>Enhancement of the skills of applied reasoning which is useful for different competitive examinations.</w:t>
      </w:r>
    </w:p>
    <w:p w:rsidR="007B5C6A" w:rsidRPr="00EB3CCD" w:rsidRDefault="007B5C6A" w:rsidP="007B5C6A">
      <w:pPr>
        <w:rPr>
          <w:rFonts w:ascii="Times New Roman" w:hAnsi="Times New Roman"/>
          <w:sz w:val="24"/>
          <w:szCs w:val="24"/>
        </w:rPr>
      </w:pPr>
      <w:r w:rsidRPr="00EB3CCD">
        <w:rPr>
          <w:rFonts w:ascii="Times New Roman" w:hAnsi="Times New Roman"/>
          <w:sz w:val="24"/>
          <w:szCs w:val="24"/>
        </w:rPr>
        <w:t>6.         Development of analytical and critical ability of the students.</w:t>
      </w:r>
    </w:p>
    <w:p w:rsidR="007B5C6A" w:rsidRPr="00EB3CCD" w:rsidRDefault="007B5C6A" w:rsidP="007B5C6A">
      <w:pPr>
        <w:rPr>
          <w:rFonts w:ascii="Times New Roman" w:hAnsi="Times New Roman"/>
          <w:sz w:val="24"/>
          <w:szCs w:val="24"/>
        </w:rPr>
      </w:pPr>
      <w:r w:rsidRPr="00EB3CCD">
        <w:rPr>
          <w:rFonts w:ascii="Times New Roman" w:hAnsi="Times New Roman"/>
          <w:sz w:val="24"/>
          <w:szCs w:val="24"/>
        </w:rPr>
        <w:t>7.</w:t>
      </w:r>
      <w:r w:rsidRPr="00EB3CCD">
        <w:rPr>
          <w:rFonts w:ascii="Times New Roman" w:hAnsi="Times New Roman"/>
          <w:sz w:val="24"/>
          <w:szCs w:val="24"/>
        </w:rPr>
        <w:tab/>
        <w:t>Propagation of Indian cultural values.</w:t>
      </w:r>
    </w:p>
    <w:p w:rsidR="007B5C6A" w:rsidRPr="00EB3CCD" w:rsidRDefault="007B5C6A" w:rsidP="007B5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96"/>
        </w:tabs>
        <w:rPr>
          <w:rFonts w:ascii="Times New Roman" w:hAnsi="Times New Roman"/>
          <w:sz w:val="24"/>
          <w:szCs w:val="24"/>
        </w:rPr>
      </w:pPr>
      <w:r w:rsidRPr="00EB3CCD">
        <w:rPr>
          <w:rFonts w:ascii="Times New Roman" w:hAnsi="Times New Roman"/>
          <w:sz w:val="24"/>
          <w:szCs w:val="24"/>
        </w:rPr>
        <w:t>8.</w:t>
      </w:r>
      <w:r w:rsidRPr="00EB3CCD">
        <w:rPr>
          <w:rFonts w:ascii="Times New Roman" w:hAnsi="Times New Roman"/>
          <w:sz w:val="24"/>
          <w:szCs w:val="24"/>
        </w:rPr>
        <w:tab/>
      </w:r>
      <w:r w:rsidR="00C4078F" w:rsidRPr="00EB3CCD">
        <w:rPr>
          <w:rFonts w:ascii="Times New Roman" w:hAnsi="Times New Roman"/>
          <w:sz w:val="24"/>
          <w:szCs w:val="24"/>
        </w:rPr>
        <w:t>Learn the</w:t>
      </w:r>
      <w:r w:rsidRPr="00EB3CCD">
        <w:rPr>
          <w:rFonts w:ascii="Times New Roman" w:hAnsi="Times New Roman"/>
          <w:sz w:val="24"/>
          <w:szCs w:val="24"/>
        </w:rPr>
        <w:t xml:space="preserve"> art of </w:t>
      </w:r>
      <w:r w:rsidR="00EB3CCD" w:rsidRPr="00EB3CCD">
        <w:rPr>
          <w:rFonts w:ascii="Times New Roman" w:hAnsi="Times New Roman"/>
          <w:sz w:val="24"/>
          <w:szCs w:val="24"/>
        </w:rPr>
        <w:t>philosophizing</w:t>
      </w:r>
      <w:r w:rsidRPr="00EB3CCD">
        <w:rPr>
          <w:rFonts w:ascii="Times New Roman" w:hAnsi="Times New Roman"/>
          <w:sz w:val="24"/>
          <w:szCs w:val="24"/>
        </w:rPr>
        <w:t>.</w:t>
      </w:r>
      <w:r w:rsidRPr="00EB3CCD">
        <w:rPr>
          <w:rFonts w:ascii="Times New Roman" w:hAnsi="Times New Roman"/>
          <w:sz w:val="24"/>
          <w:szCs w:val="24"/>
        </w:rPr>
        <w:tab/>
      </w:r>
    </w:p>
    <w:p w:rsidR="007B5C6A" w:rsidRPr="00EB3CCD" w:rsidRDefault="007B5C6A" w:rsidP="007B5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96"/>
        </w:tabs>
        <w:rPr>
          <w:rFonts w:ascii="Times New Roman" w:hAnsi="Times New Roman"/>
          <w:sz w:val="24"/>
          <w:szCs w:val="24"/>
        </w:rPr>
      </w:pPr>
    </w:p>
    <w:p w:rsidR="007B5C6A" w:rsidRPr="00A35EDF" w:rsidRDefault="007B5C6A" w:rsidP="007B5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96"/>
        </w:tabs>
        <w:rPr>
          <w:rFonts w:ascii="Times New Roman" w:hAnsi="Times New Roman"/>
          <w:b/>
          <w:sz w:val="24"/>
          <w:szCs w:val="24"/>
        </w:rPr>
      </w:pPr>
    </w:p>
    <w:p w:rsidR="007B5C6A" w:rsidRPr="00A35EDF" w:rsidRDefault="007B5C6A" w:rsidP="007B5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96"/>
        </w:tabs>
        <w:rPr>
          <w:rFonts w:ascii="Times New Roman" w:hAnsi="Times New Roman"/>
          <w:b/>
          <w:sz w:val="24"/>
          <w:szCs w:val="24"/>
        </w:rPr>
      </w:pPr>
    </w:p>
    <w:p w:rsidR="007B5C6A" w:rsidRPr="00A35EDF" w:rsidRDefault="007B5C6A" w:rsidP="007B5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96"/>
        </w:tabs>
        <w:rPr>
          <w:rFonts w:ascii="Times New Roman" w:hAnsi="Times New Roman"/>
          <w:b/>
          <w:sz w:val="24"/>
          <w:szCs w:val="24"/>
        </w:rPr>
      </w:pPr>
    </w:p>
    <w:p w:rsidR="007B5C6A" w:rsidRPr="00A35EDF" w:rsidRDefault="007B5C6A" w:rsidP="007B5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96"/>
        </w:tabs>
        <w:rPr>
          <w:rFonts w:ascii="Times New Roman" w:hAnsi="Times New Roman"/>
          <w:b/>
          <w:sz w:val="24"/>
          <w:szCs w:val="24"/>
        </w:rPr>
      </w:pPr>
    </w:p>
    <w:p w:rsidR="007B5C6A" w:rsidRPr="00A35EDF" w:rsidRDefault="007B5C6A" w:rsidP="007B5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96"/>
        </w:tabs>
        <w:rPr>
          <w:rFonts w:ascii="Times New Roman" w:hAnsi="Times New Roman"/>
          <w:b/>
          <w:sz w:val="24"/>
          <w:szCs w:val="24"/>
        </w:rPr>
      </w:pPr>
    </w:p>
    <w:p w:rsidR="007B5C6A" w:rsidRPr="00A35EDF" w:rsidRDefault="007B5C6A" w:rsidP="007B5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96"/>
        </w:tabs>
        <w:rPr>
          <w:rFonts w:ascii="Times New Roman" w:hAnsi="Times New Roman"/>
          <w:b/>
          <w:sz w:val="24"/>
          <w:szCs w:val="24"/>
        </w:rPr>
      </w:pPr>
    </w:p>
    <w:p w:rsidR="007B5C6A" w:rsidRPr="00A35EDF" w:rsidRDefault="007B5C6A" w:rsidP="007B5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96"/>
        </w:tabs>
        <w:rPr>
          <w:rFonts w:ascii="Times New Roman" w:hAnsi="Times New Roman"/>
          <w:b/>
          <w:sz w:val="24"/>
          <w:szCs w:val="24"/>
        </w:rPr>
      </w:pPr>
    </w:p>
    <w:p w:rsidR="007B5C6A" w:rsidRDefault="007B5C6A" w:rsidP="007B5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96"/>
        </w:tabs>
        <w:rPr>
          <w:rFonts w:ascii="Times New Roman" w:hAnsi="Times New Roman"/>
          <w:b/>
          <w:sz w:val="24"/>
          <w:szCs w:val="24"/>
        </w:rPr>
      </w:pPr>
    </w:p>
    <w:p w:rsidR="00394014" w:rsidRDefault="00394014" w:rsidP="007B5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96"/>
        </w:tabs>
        <w:rPr>
          <w:rFonts w:ascii="Times New Roman" w:hAnsi="Times New Roman"/>
          <w:b/>
          <w:sz w:val="24"/>
          <w:szCs w:val="24"/>
        </w:rPr>
      </w:pPr>
    </w:p>
    <w:p w:rsidR="00394014" w:rsidRDefault="00394014" w:rsidP="007B5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96"/>
        </w:tabs>
        <w:rPr>
          <w:rFonts w:ascii="Times New Roman" w:hAnsi="Times New Roman"/>
          <w:b/>
          <w:sz w:val="24"/>
          <w:szCs w:val="24"/>
        </w:rPr>
      </w:pPr>
    </w:p>
    <w:p w:rsidR="00394014" w:rsidRDefault="00394014" w:rsidP="007B5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96"/>
        </w:tabs>
        <w:rPr>
          <w:rFonts w:ascii="Times New Roman" w:hAnsi="Times New Roman"/>
          <w:b/>
          <w:sz w:val="24"/>
          <w:szCs w:val="24"/>
        </w:rPr>
      </w:pPr>
    </w:p>
    <w:p w:rsidR="00394014" w:rsidRPr="00A35EDF" w:rsidRDefault="00394014" w:rsidP="007B5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96"/>
        </w:tabs>
        <w:rPr>
          <w:rFonts w:ascii="Times New Roman" w:hAnsi="Times New Roman"/>
          <w:b/>
          <w:sz w:val="24"/>
          <w:szCs w:val="24"/>
        </w:rPr>
      </w:pPr>
    </w:p>
    <w:p w:rsidR="007B5C6A" w:rsidRPr="00A35EDF" w:rsidRDefault="007B5C6A" w:rsidP="007B5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96"/>
        </w:tabs>
        <w:rPr>
          <w:rFonts w:ascii="Times New Roman" w:hAnsi="Times New Roman"/>
          <w:b/>
          <w:sz w:val="24"/>
          <w:szCs w:val="24"/>
        </w:rPr>
      </w:pPr>
    </w:p>
    <w:p w:rsidR="007B5C6A" w:rsidRPr="00A35EDF" w:rsidRDefault="007B5C6A" w:rsidP="007B5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96"/>
        </w:tabs>
        <w:rPr>
          <w:rFonts w:ascii="Times New Roman" w:hAnsi="Times New Roman"/>
          <w:b/>
          <w:sz w:val="24"/>
          <w:szCs w:val="24"/>
        </w:rPr>
      </w:pPr>
    </w:p>
    <w:p w:rsidR="007B5C6A" w:rsidRPr="00A35EDF" w:rsidRDefault="007B5C6A" w:rsidP="00100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89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DEPARTMENT OF PHILOSOPHY</w:t>
      </w:r>
    </w:p>
    <w:p w:rsidR="00210DD3" w:rsidRPr="00A35EDF" w:rsidRDefault="00210DD3" w:rsidP="0089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</w:t>
      </w:r>
      <w:smartTag w:uri="urn:schemas-microsoft-com:office:smarttags" w:element="City">
        <w:smartTag w:uri="urn:schemas-microsoft-com:office:smarttags" w:element="City">
          <w:r w:rsidRPr="00A35EDF">
            <w:rPr>
              <w:rFonts w:ascii="Times New Roman" w:hAnsi="Times New Roman"/>
              <w:b/>
              <w:bCs/>
              <w:sz w:val="24"/>
              <w:szCs w:val="24"/>
              <w:lang w:val="en-IN" w:eastAsia="en-IN"/>
            </w:rPr>
            <w:t>KURUKSHETRA</w:t>
          </w:r>
        </w:smartTag>
        <w:r w:rsidRPr="00A35EDF">
          <w:rPr>
            <w:rFonts w:ascii="Times New Roman" w:hAnsi="Times New Roman"/>
            <w:b/>
            <w:bCs/>
            <w:sz w:val="24"/>
            <w:szCs w:val="24"/>
            <w:lang w:val="en-IN" w:eastAsia="en-IN"/>
          </w:rPr>
          <w:t xml:space="preserve"> </w:t>
        </w:r>
        <w:smartTag w:uri="urn:schemas-microsoft-com:office:smarttags" w:element="City">
          <w:r w:rsidRPr="00A35EDF">
            <w:rPr>
              <w:rFonts w:ascii="Times New Roman" w:hAnsi="Times New Roman"/>
              <w:b/>
              <w:bCs/>
              <w:sz w:val="24"/>
              <w:szCs w:val="24"/>
              <w:lang w:val="en-IN" w:eastAsia="en-IN"/>
            </w:rPr>
            <w:t>UNIVERSITY</w:t>
          </w:r>
        </w:smartTag>
      </w:smartTag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, KURUKSHETRA     </w:t>
      </w:r>
    </w:p>
    <w:p w:rsidR="00210DD3" w:rsidRPr="00A35EDF" w:rsidRDefault="00210DD3" w:rsidP="0089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89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proofErr w:type="gramStart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B.A.</w:t>
      </w:r>
      <w:proofErr w:type="gramEnd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I (General) Philosophy: First Semester   </w:t>
      </w:r>
    </w:p>
    <w:p w:rsidR="00210DD3" w:rsidRPr="00A35EDF" w:rsidRDefault="00D83131" w:rsidP="0089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CC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-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Philosophy-1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</w:t>
      </w:r>
    </w:p>
    <w:p w:rsidR="008606CA" w:rsidRPr="00A35EDF" w:rsidRDefault="008606CA" w:rsidP="0086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B-PHI-101(</w:t>
      </w:r>
      <w:proofErr w:type="spell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i</w:t>
      </w:r>
      <w:proofErr w:type="spellEnd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): Outlines of Indian Philosophy</w:t>
      </w:r>
    </w:p>
    <w:p w:rsidR="00210DD3" w:rsidRPr="00A35EDF" w:rsidRDefault="00210DD3" w:rsidP="0089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</w:t>
      </w:r>
      <w:r w:rsidR="008B09A9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Maximum Marks =15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</w:t>
      </w:r>
    </w:p>
    <w:p w:rsidR="00210DD3" w:rsidRPr="00A35EDF" w:rsidRDefault="008B09A9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>
        <w:rPr>
          <w:rFonts w:ascii="Times New Roman" w:hAnsi="Times New Roman"/>
          <w:sz w:val="24"/>
          <w:szCs w:val="24"/>
          <w:lang w:val="en-IN" w:eastAsia="en-IN"/>
        </w:rPr>
        <w:t xml:space="preserve">     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IN" w:eastAsia="en-IN"/>
        </w:rPr>
        <w:t xml:space="preserve">                       Theory-130</w:t>
      </w:r>
    </w:p>
    <w:p w:rsidR="00210DD3" w:rsidRPr="00A35EDF" w:rsidRDefault="00210DD3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Internal Assessment -20</w:t>
      </w:r>
    </w:p>
    <w:p w:rsidR="00210DD3" w:rsidRPr="00A35EDF" w:rsidRDefault="00210DD3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3 Hours</w:t>
      </w:r>
    </w:p>
    <w:p w:rsidR="00210DD3" w:rsidRPr="00A35EDF" w:rsidRDefault="00210DD3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  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>Credit-6</w:t>
      </w:r>
    </w:p>
    <w:p w:rsidR="00210DD3" w:rsidRPr="00A35EDF" w:rsidRDefault="00210DD3" w:rsidP="00C066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Instructions: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The paper-setter is requested to set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 i.e., One Compulsory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Objective Type Q</w:t>
      </w:r>
      <w:r w:rsidR="00EA08FC">
        <w:rPr>
          <w:rFonts w:ascii="Times New Roman" w:hAnsi="Times New Roman"/>
          <w:sz w:val="24"/>
          <w:szCs w:val="24"/>
          <w:lang w:val="en-IN" w:eastAsia="en-IN"/>
        </w:rPr>
        <w:t>uestion (13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x2) without any choice, equitably distributed over the whole syllabi and Two Questions from Each Unit equitably s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pread over the concerned unit. The 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xaminees will have to attempt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Five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all, selecting one question from each unit and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One Objective Type Question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All questions carry equal marks.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</w:p>
    <w:p w:rsidR="00EB3CCD" w:rsidRDefault="00EB3CCD" w:rsidP="00C066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210DD3" w:rsidRPr="00EB3CCD" w:rsidRDefault="00210DD3" w:rsidP="00C066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CO-1</w:t>
      </w:r>
      <w:r w:rsidR="00EB3CCD">
        <w:rPr>
          <w:rFonts w:ascii="Times New Roman" w:hAnsi="Times New Roman"/>
          <w:b/>
          <w:sz w:val="20"/>
          <w:szCs w:val="20"/>
          <w:lang w:val="en-IN" w:eastAsia="en-IN"/>
        </w:rPr>
        <w:t>01.1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nderstand the basic epistemological concepts of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Charvaka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and Jainism. CO</w:t>
      </w:r>
      <w:r w:rsidR="00EB3CCD">
        <w:rPr>
          <w:rFonts w:ascii="Times New Roman" w:hAnsi="Times New Roman"/>
          <w:b/>
          <w:sz w:val="20"/>
          <w:szCs w:val="20"/>
          <w:lang w:val="en-IN" w:eastAsia="en-IN"/>
        </w:rPr>
        <w:t>-101.2 U</w:t>
      </w:r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>nderstand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the basic concepts of Buddhism and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Nyaya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theory of Knowledge.   </w:t>
      </w:r>
      <w:proofErr w:type="gram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CO</w:t>
      </w:r>
      <w:r w:rsidR="00EB3CCD">
        <w:rPr>
          <w:rFonts w:ascii="Times New Roman" w:hAnsi="Times New Roman"/>
          <w:b/>
          <w:sz w:val="20"/>
          <w:szCs w:val="20"/>
          <w:lang w:val="en-IN" w:eastAsia="en-IN"/>
        </w:rPr>
        <w:t>-101.3 A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nswers questions regarding var</w:t>
      </w:r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ious concepts of </w:t>
      </w:r>
      <w:proofErr w:type="spellStart"/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>Vaishesika</w:t>
      </w:r>
      <w:proofErr w:type="spellEnd"/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, </w:t>
      </w:r>
      <w:proofErr w:type="spellStart"/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>Sankhya</w:t>
      </w:r>
      <w:proofErr w:type="spellEnd"/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and 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Yoga Philosophy.</w:t>
      </w:r>
      <w:proofErr w:type="gram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 C</w:t>
      </w:r>
      <w:r w:rsidR="00EB3CCD">
        <w:rPr>
          <w:rFonts w:ascii="Times New Roman" w:hAnsi="Times New Roman"/>
          <w:b/>
          <w:sz w:val="20"/>
          <w:szCs w:val="20"/>
          <w:lang w:val="en-IN" w:eastAsia="en-IN"/>
        </w:rPr>
        <w:t>O-101.4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nderstand the philosophy of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Shankracharya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and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Ramanujacharya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.</w:t>
      </w:r>
    </w:p>
    <w:p w:rsidR="00210DD3" w:rsidRPr="00A35EDF" w:rsidRDefault="00210DD3" w:rsidP="00A02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1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 </w:t>
      </w:r>
      <w:r w:rsidR="004557F5" w:rsidRPr="00A35EDF">
        <w:rPr>
          <w:rFonts w:ascii="Times New Roman" w:hAnsi="Times New Roman"/>
          <w:sz w:val="24"/>
          <w:szCs w:val="24"/>
          <w:lang w:val="en-IN" w:eastAsia="en-IN"/>
        </w:rPr>
        <w:t>Common C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haracteristics of Indian</w:t>
      </w:r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 Philosophy;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Charvaka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Perception as the   </w:t>
      </w:r>
    </w:p>
    <w:p w:rsidR="00210DD3" w:rsidRPr="00A35EDF" w:rsidRDefault="00210DD3" w:rsidP="00D0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Source of K</w:t>
      </w:r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nowledge, Denial of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Anumana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 and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Sabda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Pramana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,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;  Jain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Syadvada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</w:t>
      </w:r>
    </w:p>
    <w:p w:rsidR="00210DD3" w:rsidRPr="00A35EDF" w:rsidRDefault="00210DD3" w:rsidP="00D0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</w:p>
    <w:p w:rsidR="00D83131" w:rsidRPr="00A35EDF" w:rsidRDefault="00210DD3" w:rsidP="00774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  </w:t>
      </w:r>
      <w:proofErr w:type="spellStart"/>
      <w:proofErr w:type="gramStart"/>
      <w:r w:rsidR="004557F5" w:rsidRPr="000E164A">
        <w:rPr>
          <w:rFonts w:ascii="Times New Roman" w:hAnsi="Times New Roman"/>
          <w:sz w:val="24"/>
          <w:szCs w:val="24"/>
          <w:lang w:val="en-IN" w:eastAsia="en-IN"/>
        </w:rPr>
        <w:t>B</w:t>
      </w:r>
      <w:r w:rsidR="000E164A" w:rsidRPr="000E164A">
        <w:rPr>
          <w:rFonts w:ascii="Times New Roman" w:hAnsi="Times New Roman"/>
          <w:sz w:val="24"/>
          <w:szCs w:val="24"/>
          <w:lang w:val="en-IN" w:eastAsia="en-IN"/>
        </w:rPr>
        <w:t>audh</w:t>
      </w:r>
      <w:proofErr w:type="spellEnd"/>
      <w:r w:rsidR="000E164A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proofErr w:type="gramEnd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Four Noble Truths;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Nyaya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C4078F" w:rsidRPr="00A35EDF">
        <w:rPr>
          <w:rFonts w:ascii="Times New Roman" w:hAnsi="Times New Roman"/>
          <w:sz w:val="24"/>
          <w:szCs w:val="24"/>
          <w:lang w:val="en-IN" w:eastAsia="en-IN"/>
        </w:rPr>
        <w:t>Pratyaksh</w:t>
      </w:r>
      <w:proofErr w:type="spellEnd"/>
      <w:r w:rsidR="00C4078F" w:rsidRPr="00A35EDF">
        <w:rPr>
          <w:rFonts w:ascii="Times New Roman" w:hAnsi="Times New Roman"/>
          <w:sz w:val="24"/>
          <w:szCs w:val="24"/>
          <w:lang w:val="en-IN" w:eastAsia="en-IN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Anumana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Upmana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 </w:t>
      </w:r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</w:t>
      </w:r>
    </w:p>
    <w:p w:rsidR="00210DD3" w:rsidRPr="00A35EDF" w:rsidRDefault="00D83131" w:rsidP="00774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>Shabda</w:t>
      </w:r>
      <w:proofErr w:type="spellEnd"/>
    </w:p>
    <w:p w:rsidR="00210DD3" w:rsidRPr="00A35EDF" w:rsidRDefault="00210DD3" w:rsidP="00774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774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Vaisesika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Seven Categories (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Dravya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Guna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Karma,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Samanya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Vishesha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  </w:t>
      </w:r>
    </w:p>
    <w:p w:rsidR="00210DD3" w:rsidRPr="00A35EDF" w:rsidRDefault="00210DD3" w:rsidP="00774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Samvaya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&amp;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Abhava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);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Sankhya</w:t>
      </w:r>
      <w:proofErr w:type="spellEnd"/>
      <w:r w:rsidR="004557F5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4557F5"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="004557F5"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Nature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Prakri</w:t>
      </w:r>
      <w:r w:rsidR="00B632EF" w:rsidRPr="00A35EDF">
        <w:rPr>
          <w:rFonts w:ascii="Times New Roman" w:hAnsi="Times New Roman"/>
          <w:sz w:val="24"/>
          <w:szCs w:val="24"/>
          <w:lang w:val="en-IN" w:eastAsia="en-IN"/>
        </w:rPr>
        <w:t>ti</w:t>
      </w:r>
      <w:proofErr w:type="spellEnd"/>
      <w:r w:rsidR="00B632EF" w:rsidRPr="00A35EDF">
        <w:rPr>
          <w:rFonts w:ascii="Times New Roman" w:hAnsi="Times New Roman"/>
          <w:sz w:val="24"/>
          <w:szCs w:val="24"/>
          <w:lang w:val="en-IN" w:eastAsia="en-IN"/>
        </w:rPr>
        <w:t xml:space="preserve"> and its M</w:t>
      </w:r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odifications;</w:t>
      </w:r>
    </w:p>
    <w:p w:rsidR="00210DD3" w:rsidRPr="00A35EDF" w:rsidRDefault="00D83131" w:rsidP="00774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Yoga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>Astanga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Yoga of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>Patanjali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</w:p>
    <w:p w:rsidR="00210DD3" w:rsidRPr="00A35EDF" w:rsidRDefault="00210DD3" w:rsidP="00774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</w:t>
      </w:r>
    </w:p>
    <w:p w:rsidR="00210DD3" w:rsidRPr="00A35EDF" w:rsidRDefault="00210DD3" w:rsidP="006A0C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Unit 4   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Vedanta</w:t>
      </w:r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Sankara’s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Concept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Nirguna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Brahman, Concept of Maya;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Ramanuj</w:t>
      </w:r>
      <w:r w:rsidR="004557F5" w:rsidRPr="00A35EDF">
        <w:rPr>
          <w:rFonts w:ascii="Times New Roman" w:hAnsi="Times New Roman"/>
          <w:sz w:val="24"/>
          <w:szCs w:val="24"/>
          <w:lang w:val="en-IN" w:eastAsia="en-IN"/>
        </w:rPr>
        <w:t>a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’s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</w:t>
      </w:r>
    </w:p>
    <w:p w:rsidR="00210DD3" w:rsidRPr="00A35EDF" w:rsidRDefault="00210DD3" w:rsidP="006A0C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Concept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Saguna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Brahaman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Concept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Jiva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,Concept</w:t>
      </w:r>
      <w:proofErr w:type="spellEnd"/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of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Bandhan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and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Moksha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="00B632EF"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210DD3" w:rsidRPr="00A35EDF" w:rsidRDefault="00210DD3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210DD3" w:rsidRPr="00A35EDF" w:rsidRDefault="00210DD3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Suggested </w:t>
      </w:r>
      <w:smartTag w:uri="urn:schemas-microsoft-com:office:smarttags" w:element="City">
        <w:r w:rsidRPr="00A35EDF">
          <w:rPr>
            <w:rFonts w:ascii="Times New Roman" w:hAnsi="Times New Roman"/>
            <w:b/>
            <w:sz w:val="24"/>
            <w:szCs w:val="24"/>
            <w:lang w:val="en-IN" w:eastAsia="en-IN"/>
          </w:rPr>
          <w:t>Readings</w:t>
        </w:r>
      </w:smartTag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</w:t>
      </w:r>
    </w:p>
    <w:p w:rsidR="00210DD3" w:rsidRPr="00A35EDF" w:rsidRDefault="00210DD3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Baldev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Upadhya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Bharatiya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</w:p>
    <w:p w:rsidR="00210DD3" w:rsidRPr="00A35EDF" w:rsidRDefault="00210DD3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C.D. Sharma: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A Critical Survey of Indian Philosophy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(Hindi version also available)</w:t>
      </w:r>
    </w:p>
    <w:p w:rsidR="00210DD3" w:rsidRPr="00A35EDF" w:rsidRDefault="00210DD3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D.M.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Dutta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&amp; S.C.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Chatterjee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Introduction to Indian Philosophy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(Hindi version also available)</w:t>
      </w:r>
    </w:p>
    <w:p w:rsidR="00210DD3" w:rsidRPr="00A35EDF" w:rsidRDefault="00210DD3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H.P.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Sinha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Bharatiya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ke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Rooprekha</w:t>
      </w:r>
      <w:proofErr w:type="spellEnd"/>
    </w:p>
    <w:p w:rsidR="00210DD3" w:rsidRPr="00A35EDF" w:rsidRDefault="00210DD3" w:rsidP="001000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Jadunath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Sinha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Bharatiya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(English version also available)</w:t>
      </w:r>
    </w:p>
    <w:p w:rsidR="00210DD3" w:rsidRPr="00A35EDF" w:rsidRDefault="00210DD3" w:rsidP="00EA4C93">
      <w:pPr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M.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Hiriyana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Outlines of Indian Philosophy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(Hindi version also available)</w:t>
      </w:r>
    </w:p>
    <w:p w:rsidR="00210DD3" w:rsidRPr="00A35EDF" w:rsidRDefault="00210DD3" w:rsidP="00D2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C50E53" w:rsidRPr="00A35EDF" w:rsidRDefault="00C50E53" w:rsidP="00D2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C50E53" w:rsidRPr="00A35EDF" w:rsidRDefault="00C50E53" w:rsidP="00D2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C50E53" w:rsidRPr="00A35EDF" w:rsidRDefault="00C50E53" w:rsidP="00D2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C50E53" w:rsidRPr="00A35EDF" w:rsidRDefault="00C50E53" w:rsidP="00D2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C50E53" w:rsidRPr="00A35EDF" w:rsidRDefault="00C50E53" w:rsidP="00D2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A41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DEPARTMENT OF PHILOSOPHY</w:t>
      </w:r>
    </w:p>
    <w:p w:rsidR="00210DD3" w:rsidRPr="00A35EDF" w:rsidRDefault="00210DD3" w:rsidP="008606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proofErr w:type="gramStart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KURUKSHETRA UNIVERSITY, KURUKSHETRA                                                                      B.A.</w:t>
      </w:r>
      <w:proofErr w:type="gramEnd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I (General) Philosophy: Second Semester</w:t>
      </w:r>
    </w:p>
    <w:p w:rsidR="00210DD3" w:rsidRPr="00A35EDF" w:rsidRDefault="00210DD3" w:rsidP="0086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CC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-</w:t>
      </w:r>
      <w:r w:rsidR="00D83131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Philosophy-2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</w:t>
      </w:r>
    </w:p>
    <w:p w:rsidR="00210DD3" w:rsidRPr="00A35EDF" w:rsidRDefault="00210DD3" w:rsidP="0086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</w:t>
      </w:r>
    </w:p>
    <w:p w:rsidR="008606CA" w:rsidRPr="00A35EDF" w:rsidRDefault="008606CA" w:rsidP="0086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B-PHI- 201(</w:t>
      </w:r>
      <w:proofErr w:type="spell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i</w:t>
      </w:r>
      <w:proofErr w:type="spellEnd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): Outlines of Western Philosophy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210DD3" w:rsidRPr="00A35EDF" w:rsidRDefault="008606CA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</w:t>
      </w:r>
      <w:r w:rsidR="008B09A9">
        <w:rPr>
          <w:rFonts w:ascii="Times New Roman" w:hAnsi="Times New Roman"/>
          <w:b/>
          <w:bCs/>
          <w:sz w:val="24"/>
          <w:szCs w:val="24"/>
          <w:lang w:val="en-IN" w:eastAsia="en-IN"/>
        </w:rPr>
        <w:t>Maximum Marks -15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</w:t>
      </w:r>
    </w:p>
    <w:p w:rsidR="00210DD3" w:rsidRPr="00A35EDF" w:rsidRDefault="008B09A9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Theory-13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>0</w:t>
      </w:r>
    </w:p>
    <w:p w:rsidR="00210DD3" w:rsidRPr="00A35EDF" w:rsidRDefault="00210DD3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Internal Assessment -20</w:t>
      </w:r>
    </w:p>
    <w:p w:rsidR="00210DD3" w:rsidRPr="00A35EDF" w:rsidRDefault="00210DD3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3 Hours</w:t>
      </w:r>
    </w:p>
    <w:p w:rsidR="00210DD3" w:rsidRPr="00A35EDF" w:rsidRDefault="00210DD3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Credit-6</w:t>
      </w:r>
    </w:p>
    <w:p w:rsidR="00210DD3" w:rsidRPr="00A35EDF" w:rsidRDefault="00210DD3" w:rsidP="006A0C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Instructions: 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The paper-setter is requested to set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 i.e., One Compulsory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Objective Type Q</w:t>
      </w:r>
      <w:r w:rsidR="00EA08FC">
        <w:rPr>
          <w:rFonts w:ascii="Times New Roman" w:hAnsi="Times New Roman"/>
          <w:sz w:val="24"/>
          <w:szCs w:val="24"/>
          <w:lang w:val="en-IN" w:eastAsia="en-IN"/>
        </w:rPr>
        <w:t>uestion  (13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x2) without any choice, equitably distributed over the whole syllabi and Two Questions from Each Unit equitably s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pread over the concerned unit. The 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xaminees will have to attempt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Five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all, selecting one question from each unit and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One Objective Type Question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All questions carry equal marks.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</w:p>
    <w:p w:rsidR="00EB3CCD" w:rsidRDefault="00EB3CCD" w:rsidP="00EB3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210DD3" w:rsidRPr="00A35EDF" w:rsidRDefault="00EB3CCD" w:rsidP="00D018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  <w:r>
        <w:rPr>
          <w:rFonts w:ascii="Times New Roman" w:hAnsi="Times New Roman"/>
          <w:b/>
          <w:sz w:val="20"/>
          <w:szCs w:val="20"/>
          <w:lang w:val="en-IN" w:eastAsia="en-IN"/>
        </w:rPr>
        <w:t>CO-</w:t>
      </w:r>
      <w:r w:rsidR="00A347AA">
        <w:rPr>
          <w:rFonts w:ascii="Times New Roman" w:hAnsi="Times New Roman"/>
          <w:b/>
          <w:sz w:val="20"/>
          <w:szCs w:val="20"/>
          <w:lang w:val="en-IN" w:eastAsia="en-IN"/>
        </w:rPr>
        <w:t>201.1 Understand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the epistemology of early Greek philosophy. CO</w:t>
      </w:r>
      <w:r>
        <w:rPr>
          <w:rFonts w:ascii="Times New Roman" w:hAnsi="Times New Roman"/>
          <w:b/>
          <w:sz w:val="20"/>
          <w:szCs w:val="20"/>
          <w:lang w:val="en-IN" w:eastAsia="en-IN"/>
        </w:rPr>
        <w:t xml:space="preserve">-201.2 </w:t>
      </w:r>
      <w:proofErr w:type="gramStart"/>
      <w:r>
        <w:rPr>
          <w:rFonts w:ascii="Times New Roman" w:hAnsi="Times New Roman"/>
          <w:b/>
          <w:sz w:val="20"/>
          <w:szCs w:val="20"/>
          <w:lang w:val="en-IN" w:eastAsia="en-IN"/>
        </w:rPr>
        <w:t>T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>o</w:t>
      </w:r>
      <w:proofErr w:type="gramEnd"/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know basic metaphysical problems of modern western Philosophy. </w:t>
      </w:r>
      <w:r>
        <w:rPr>
          <w:rFonts w:ascii="Times New Roman" w:hAnsi="Times New Roman"/>
          <w:b/>
          <w:sz w:val="20"/>
          <w:szCs w:val="20"/>
          <w:lang w:val="en-IN" w:eastAsia="en-IN"/>
        </w:rPr>
        <w:t xml:space="preserve">  CO-201.3 </w:t>
      </w:r>
      <w:proofErr w:type="gramStart"/>
      <w:r>
        <w:rPr>
          <w:rFonts w:ascii="Times New Roman" w:hAnsi="Times New Roman"/>
          <w:b/>
          <w:sz w:val="20"/>
          <w:szCs w:val="20"/>
          <w:lang w:val="en-IN" w:eastAsia="en-IN"/>
        </w:rPr>
        <w:t>T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>o</w:t>
      </w:r>
      <w:proofErr w:type="gramEnd"/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answers questions regarding empirical problems of modern western period.</w:t>
      </w:r>
      <w:r>
        <w:rPr>
          <w:rFonts w:ascii="Times New Roman" w:hAnsi="Times New Roman"/>
          <w:b/>
          <w:sz w:val="20"/>
          <w:szCs w:val="20"/>
          <w:lang w:val="en-IN" w:eastAsia="en-IN"/>
        </w:rPr>
        <w:t xml:space="preserve">  CO-</w:t>
      </w:r>
      <w:proofErr w:type="gramStart"/>
      <w:r>
        <w:rPr>
          <w:rFonts w:ascii="Times New Roman" w:hAnsi="Times New Roman"/>
          <w:b/>
          <w:sz w:val="20"/>
          <w:szCs w:val="20"/>
          <w:lang w:val="en-IN" w:eastAsia="en-IN"/>
        </w:rPr>
        <w:t>201.4  T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>o</w:t>
      </w:r>
      <w:proofErr w:type="gramEnd"/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understand the critical philosophy of Kant and Hegel.</w:t>
      </w:r>
    </w:p>
    <w:p w:rsidR="00210DD3" w:rsidRPr="00A35EDF" w:rsidRDefault="00210DD3" w:rsidP="004F6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</w:p>
    <w:p w:rsidR="00210DD3" w:rsidRPr="00A35EDF" w:rsidRDefault="00210DD3" w:rsidP="004F6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210DD3" w:rsidRPr="00A35EDF" w:rsidRDefault="00210DD3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1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Greek Philosophy: Sophists’ Epistemological Scepticism; Socratic Method of Knowledge;  </w:t>
      </w:r>
    </w:p>
    <w:p w:rsidR="00210DD3" w:rsidRPr="00A35EDF" w:rsidRDefault="00210DD3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Plato’s Theory of Knowledge; Aristotle’s Theory of Causation   </w:t>
      </w:r>
    </w:p>
    <w:p w:rsidR="00210DD3" w:rsidRPr="00A35EDF" w:rsidRDefault="00210DD3" w:rsidP="006A0C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</w:t>
      </w:r>
    </w:p>
    <w:p w:rsidR="00210DD3" w:rsidRPr="00A35EDF" w:rsidRDefault="00210DD3" w:rsidP="00B7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Rationalism: Descartes: Nature of Substance; Spinoza:  Substance, Attributes and Modes;   </w:t>
      </w:r>
    </w:p>
    <w:p w:rsidR="00210DD3" w:rsidRPr="00A35EDF" w:rsidRDefault="00F60CE4" w:rsidP="00B7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Nature of Mind-Body Problem; Leibnitz: Doctrine of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>Monadology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210DD3" w:rsidRPr="00A35EDF" w:rsidRDefault="00210DD3" w:rsidP="00B7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B7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Empiricism: John Locke: Refutation of Innate Ideas; Theory of Knowledge </w:t>
      </w:r>
      <w:smartTag w:uri="urn:schemas-microsoft-com:office:smarttags" w:element="City">
        <w:r w:rsidRPr="00A35EDF">
          <w:rPr>
            <w:rFonts w:ascii="Times New Roman" w:hAnsi="Times New Roman"/>
            <w:sz w:val="24"/>
            <w:szCs w:val="24"/>
            <w:lang w:val="en-IN" w:eastAsia="en-IN"/>
          </w:rPr>
          <w:t>Berkeley</w:t>
        </w:r>
      </w:smartTag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</w:t>
      </w:r>
    </w:p>
    <w:p w:rsidR="00210DD3" w:rsidRPr="00A35EDF" w:rsidRDefault="00210DD3" w:rsidP="00B7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Subjective Idealism (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Esse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proofErr w:type="gram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est</w:t>
      </w:r>
      <w:proofErr w:type="spellEnd"/>
      <w:proofErr w:type="gram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Percipi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); Theory of Knowledge; Hume: Theory of Knowledge</w:t>
      </w:r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210DD3" w:rsidRPr="00A35EDF" w:rsidRDefault="00210DD3" w:rsidP="00B7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</w:t>
      </w:r>
    </w:p>
    <w:p w:rsidR="00F60CE4" w:rsidRPr="00A35EDF" w:rsidRDefault="00210DD3" w:rsidP="00B7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4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Kant: Critical Philosophy;</w:t>
      </w:r>
      <w:r w:rsidR="00B632EF" w:rsidRPr="00A35EDF">
        <w:rPr>
          <w:rFonts w:ascii="Times New Roman" w:hAnsi="Times New Roman"/>
          <w:sz w:val="24"/>
          <w:szCs w:val="24"/>
          <w:lang w:bidi="he-IL"/>
        </w:rPr>
        <w:t xml:space="preserve"> Theory of Sense-Perception (Transcendental Aesthetic); Theory </w:t>
      </w:r>
    </w:p>
    <w:p w:rsidR="00F60CE4" w:rsidRPr="00A35EDF" w:rsidRDefault="00F60CE4" w:rsidP="00B7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bidi="he-IL"/>
        </w:rPr>
        <w:t xml:space="preserve">             </w:t>
      </w:r>
      <w:proofErr w:type="gramStart"/>
      <w:r w:rsidRPr="00A35EDF">
        <w:rPr>
          <w:rFonts w:ascii="Times New Roman" w:hAnsi="Times New Roman"/>
          <w:sz w:val="24"/>
          <w:szCs w:val="24"/>
          <w:lang w:bidi="he-IL"/>
        </w:rPr>
        <w:t>of</w:t>
      </w:r>
      <w:proofErr w:type="gramEnd"/>
      <w:r w:rsidRPr="00A35EDF">
        <w:rPr>
          <w:rFonts w:ascii="Times New Roman" w:hAnsi="Times New Roman"/>
          <w:sz w:val="24"/>
          <w:szCs w:val="24"/>
          <w:lang w:bidi="he-IL"/>
        </w:rPr>
        <w:t xml:space="preserve"> Understanding</w:t>
      </w:r>
      <w:r w:rsidR="00B632EF" w:rsidRPr="00A35EDF">
        <w:rPr>
          <w:rFonts w:ascii="Times New Roman" w:hAnsi="Times New Roman"/>
          <w:sz w:val="24"/>
          <w:szCs w:val="24"/>
          <w:lang w:bidi="he-IL"/>
        </w:rPr>
        <w:t xml:space="preserve"> (Transcendental Analytic); 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="00210DD3"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Hegel: Absolute Idealism; Dialectical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</w:t>
      </w:r>
    </w:p>
    <w:p w:rsidR="00210DD3" w:rsidRPr="00A35EDF" w:rsidRDefault="00F60CE4" w:rsidP="00B72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</w:t>
      </w:r>
      <w:proofErr w:type="gramStart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>Method</w:t>
      </w:r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  <w:proofErr w:type="gramEnd"/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Suggested </w:t>
      </w:r>
      <w:smartTag w:uri="urn:schemas-microsoft-com:office:smarttags" w:element="City">
        <w:r w:rsidRPr="00A35EDF">
          <w:rPr>
            <w:rFonts w:ascii="Times New Roman" w:hAnsi="Times New Roman"/>
            <w:b/>
            <w:sz w:val="24"/>
            <w:szCs w:val="24"/>
            <w:lang w:val="en-IN" w:eastAsia="en-IN"/>
          </w:rPr>
          <w:t>Readings</w:t>
        </w:r>
      </w:smartTag>
      <w:r w:rsidRPr="00A35EDF">
        <w:rPr>
          <w:rFonts w:ascii="Times New Roman" w:hAnsi="Times New Roman"/>
          <w:sz w:val="24"/>
          <w:szCs w:val="24"/>
          <w:lang w:val="en-IN" w:eastAsia="en-IN"/>
        </w:rPr>
        <w:t>: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B.N. Singh: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Paschatya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ki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Ruprekha</w:t>
      </w:r>
      <w:proofErr w:type="spellEnd"/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>D.J. O’Conner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: A Critical History of Western Philosophy.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Krishna: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Paschatya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ka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Itihas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,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Bhag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I &amp; II.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Jagdish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Sahay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Srivastava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Paschatya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ki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Darshnik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Parvirtiyan</w:t>
      </w:r>
      <w:proofErr w:type="spellEnd"/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Haridya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Narayana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Mishra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Paschatya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ka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Itihas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avm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Samsyayen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.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W.T.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Stace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: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A Critical History of Greek Philosophy.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>W.K. Wright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: A History of Modern Philosophy.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Yacub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Mashih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Paschtya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ka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Smikshatmak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Itihas</w:t>
      </w:r>
      <w:proofErr w:type="spellEnd"/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DEPARTMENT OF PHILOSOPHY</w:t>
      </w: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smartTag w:uri="urn:schemas-microsoft-com:office:smarttags" w:element="City">
        <w:smartTag w:uri="urn:schemas-microsoft-com:office:smarttags" w:element="City">
          <w:r w:rsidRPr="00A35EDF">
            <w:rPr>
              <w:rFonts w:ascii="Times New Roman" w:hAnsi="Times New Roman"/>
              <w:b/>
              <w:bCs/>
              <w:sz w:val="24"/>
              <w:szCs w:val="24"/>
              <w:lang w:val="en-IN" w:eastAsia="en-IN"/>
            </w:rPr>
            <w:t>KURUKSHETRA</w:t>
          </w:r>
        </w:smartTag>
        <w:r w:rsidRPr="00A35EDF">
          <w:rPr>
            <w:rFonts w:ascii="Times New Roman" w:hAnsi="Times New Roman"/>
            <w:b/>
            <w:bCs/>
            <w:sz w:val="24"/>
            <w:szCs w:val="24"/>
            <w:lang w:val="en-IN" w:eastAsia="en-IN"/>
          </w:rPr>
          <w:t xml:space="preserve"> </w:t>
        </w:r>
        <w:smartTag w:uri="urn:schemas-microsoft-com:office:smarttags" w:element="City">
          <w:r w:rsidRPr="00A35EDF">
            <w:rPr>
              <w:rFonts w:ascii="Times New Roman" w:hAnsi="Times New Roman"/>
              <w:b/>
              <w:bCs/>
              <w:sz w:val="24"/>
              <w:szCs w:val="24"/>
              <w:lang w:val="en-IN" w:eastAsia="en-IN"/>
            </w:rPr>
            <w:t>UNIVERSITY</w:t>
          </w:r>
        </w:smartTag>
      </w:smartTag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, KURUKSHETRA</w:t>
      </w: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B.A. II (General) Philosophy: Third Semester</w:t>
      </w:r>
    </w:p>
    <w:p w:rsidR="00210DD3" w:rsidRPr="00A35EDF" w:rsidRDefault="00D83131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CC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-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Philosophy-3</w:t>
      </w:r>
    </w:p>
    <w:p w:rsidR="00210DD3" w:rsidRPr="00A35EDF" w:rsidRDefault="00210DD3" w:rsidP="009C60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8606CA" w:rsidRDefault="008606CA" w:rsidP="008606CA">
      <w:pPr>
        <w:tabs>
          <w:tab w:val="left" w:pos="3945"/>
          <w:tab w:val="center" w:pos="489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B-PHI-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301(</w:t>
      </w:r>
      <w:proofErr w:type="spellStart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i</w:t>
      </w:r>
      <w:proofErr w:type="spellEnd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): Logic (Indian</w:t>
      </w:r>
      <w:r w:rsidR="00EA08FC">
        <w:rPr>
          <w:rFonts w:ascii="Times New Roman" w:hAnsi="Times New Roman"/>
          <w:b/>
          <w:bCs/>
          <w:sz w:val="24"/>
          <w:szCs w:val="24"/>
          <w:lang w:val="en-IN" w:eastAsia="en-IN"/>
        </w:rPr>
        <w:t>)</w:t>
      </w: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</w:t>
      </w:r>
      <w:r w:rsidR="008B09A9">
        <w:rPr>
          <w:rFonts w:ascii="Times New Roman" w:hAnsi="Times New Roman"/>
          <w:b/>
          <w:bCs/>
          <w:sz w:val="24"/>
          <w:szCs w:val="24"/>
          <w:lang w:val="en-IN" w:eastAsia="en-IN"/>
        </w:rPr>
        <w:t>Maximum Marks -15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</w:t>
      </w:r>
    </w:p>
    <w:p w:rsidR="00210DD3" w:rsidRPr="00A35EDF" w:rsidRDefault="008B09A9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>
        <w:rPr>
          <w:rFonts w:ascii="Times New Roman" w:hAnsi="Times New Roman"/>
          <w:sz w:val="24"/>
          <w:szCs w:val="24"/>
          <w:lang w:val="en-IN" w:eastAsia="en-IN"/>
        </w:rPr>
        <w:t xml:space="preserve">   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Theory-13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>0</w:t>
      </w:r>
    </w:p>
    <w:p w:rsidR="00210DD3" w:rsidRPr="00A35EDF" w:rsidRDefault="00210DD3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Internal Assessment -20</w:t>
      </w:r>
    </w:p>
    <w:p w:rsidR="00210DD3" w:rsidRPr="00A35EDF" w:rsidRDefault="00210DD3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3 Hours</w:t>
      </w:r>
    </w:p>
    <w:p w:rsidR="00210DD3" w:rsidRPr="00A35EDF" w:rsidRDefault="00210DD3" w:rsidP="0031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Credit-6</w:t>
      </w:r>
    </w:p>
    <w:p w:rsidR="00210DD3" w:rsidRPr="00A35EDF" w:rsidRDefault="00210DD3" w:rsidP="00C0238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Instructions: 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The paper-setter is requested to set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 i.e., One Compulsory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Objective Type Q</w:t>
      </w:r>
      <w:r w:rsidR="00EA08FC">
        <w:rPr>
          <w:rFonts w:ascii="Times New Roman" w:hAnsi="Times New Roman"/>
          <w:sz w:val="24"/>
          <w:szCs w:val="24"/>
          <w:lang w:val="en-IN" w:eastAsia="en-IN"/>
        </w:rPr>
        <w:t>uestion  (13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x2) without any choice, equitably distributed over the whole syllabi and Two Questions from Each Unit equitably s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pread over the concerned unit. The 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xaminees will have to attempt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Five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all, selecting one question from each unit and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One Objective Type Question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All questions carry equal marks.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</w:p>
    <w:p w:rsidR="00EB3CCD" w:rsidRDefault="00EB3CCD" w:rsidP="00EB3C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210DD3" w:rsidRPr="00A35EDF" w:rsidRDefault="00210DD3" w:rsidP="00D018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CO</w:t>
      </w:r>
      <w:r w:rsidR="00EB3CCD">
        <w:rPr>
          <w:rFonts w:ascii="Times New Roman" w:hAnsi="Times New Roman"/>
          <w:b/>
          <w:sz w:val="20"/>
          <w:szCs w:val="20"/>
          <w:lang w:val="en-IN" w:eastAsia="en-IN"/>
        </w:rPr>
        <w:t xml:space="preserve">-301.1 </w:t>
      </w:r>
      <w:proofErr w:type="gramStart"/>
      <w:r w:rsidR="00EB3CCD">
        <w:rPr>
          <w:rFonts w:ascii="Times New Roman" w:hAnsi="Times New Roman"/>
          <w:b/>
          <w:sz w:val="20"/>
          <w:szCs w:val="20"/>
          <w:lang w:val="en-IN" w:eastAsia="en-IN"/>
        </w:rPr>
        <w:t>T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o</w:t>
      </w:r>
      <w:proofErr w:type="gram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understand the n</w:t>
      </w:r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ature of Indian Logic. CO-301.2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nderst</w:t>
      </w:r>
      <w:r w:rsidR="00CD0410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and the </w:t>
      </w:r>
      <w:proofErr w:type="spellStart"/>
      <w:r w:rsidR="00CD0410" w:rsidRPr="00A35EDF">
        <w:rPr>
          <w:rFonts w:ascii="Times New Roman" w:hAnsi="Times New Roman"/>
          <w:b/>
          <w:sz w:val="20"/>
          <w:szCs w:val="20"/>
          <w:lang w:val="en-IN" w:eastAsia="en-IN"/>
        </w:rPr>
        <w:t>Nyaya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of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Anumana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in Indian Logic.   C</w:t>
      </w:r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O-301.3 A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nswers questions regarding var</w:t>
      </w:r>
      <w:r w:rsidR="00CD0410" w:rsidRPr="00A35EDF">
        <w:rPr>
          <w:rFonts w:ascii="Times New Roman" w:hAnsi="Times New Roman"/>
          <w:b/>
          <w:sz w:val="20"/>
          <w:szCs w:val="20"/>
          <w:lang w:val="en-IN" w:eastAsia="en-IN"/>
        </w:rPr>
        <w:t>ious concepts of Buddhist Logic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.  CO-</w:t>
      </w:r>
      <w:r w:rsidR="00527B99">
        <w:rPr>
          <w:rFonts w:ascii="Times New Roman" w:hAnsi="Times New Roman"/>
          <w:b/>
          <w:sz w:val="20"/>
          <w:szCs w:val="20"/>
          <w:lang w:val="en-IN" w:eastAsia="en-IN"/>
        </w:rPr>
        <w:t>301.4 Understand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the epistemological concepts of Jainism.</w:t>
      </w:r>
    </w:p>
    <w:p w:rsidR="00210DD3" w:rsidRPr="00A35EDF" w:rsidRDefault="00210DD3" w:rsidP="009C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CD0410" w:rsidRPr="00A35EDF" w:rsidRDefault="00210DD3" w:rsidP="0034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sz w:val="18"/>
          <w:szCs w:val="18"/>
          <w:lang w:val="en-IN" w:eastAsia="en-IN"/>
        </w:rPr>
        <w:t xml:space="preserve">  </w:t>
      </w:r>
      <w:r w:rsidRPr="00A35EDF">
        <w:rPr>
          <w:rFonts w:ascii="Times New Roman" w:hAnsi="Times New Roman"/>
          <w:b/>
          <w:sz w:val="24"/>
          <w:szCs w:val="24"/>
          <w:lang w:bidi="he-IL"/>
        </w:rPr>
        <w:t>Unit-1:</w:t>
      </w:r>
      <w:r w:rsidRPr="00A35EDF">
        <w:rPr>
          <w:rFonts w:ascii="Times New Roman" w:hAnsi="Times New Roman"/>
          <w:sz w:val="24"/>
          <w:szCs w:val="24"/>
          <w:lang w:bidi="he-IL"/>
        </w:rPr>
        <w:t xml:space="preserve"> Nature, Scope and Utility of Logic with special reference to Indian Logic;</w:t>
      </w:r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 The Concepts of                         </w:t>
      </w:r>
    </w:p>
    <w:p w:rsidR="00210DD3" w:rsidRPr="00A35EDF" w:rsidRDefault="00CD0410" w:rsidP="0034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sz w:val="24"/>
          <w:szCs w:val="24"/>
          <w:lang w:bidi="he-IL"/>
        </w:rPr>
        <w:t xml:space="preserve">             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Vyāptigrahopāya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: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Sāmānya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Lakṣaṇa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Pratyāsatti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Tarka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Upādhi-Nirāsa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bidi="he-IL"/>
        </w:rPr>
        <w:t>.</w:t>
      </w:r>
    </w:p>
    <w:p w:rsidR="00CD0410" w:rsidRPr="00A35EDF" w:rsidRDefault="00CD0410" w:rsidP="0034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D0410" w:rsidRPr="00A35EDF" w:rsidRDefault="00210DD3" w:rsidP="00CD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b/>
          <w:sz w:val="24"/>
          <w:szCs w:val="24"/>
          <w:lang w:bidi="he-IL"/>
        </w:rPr>
        <w:t>Unit-2:</w:t>
      </w:r>
      <w:r w:rsidRPr="00A35EDF">
        <w:rPr>
          <w:rFonts w:ascii="Times New Roman" w:hAnsi="Times New Roman"/>
          <w:sz w:val="24"/>
          <w:szCs w:val="24"/>
          <w:lang w:bidi="he-IL"/>
        </w:rPr>
        <w:t xml:space="preserve">  </w:t>
      </w:r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Definition and Constituents of </w:t>
      </w:r>
      <w:proofErr w:type="spellStart"/>
      <w:r w:rsidR="00CD0410" w:rsidRPr="00A35EDF">
        <w:rPr>
          <w:rFonts w:ascii="Times New Roman" w:hAnsi="Times New Roman"/>
          <w:sz w:val="24"/>
          <w:szCs w:val="24"/>
          <w:lang w:bidi="he-IL"/>
        </w:rPr>
        <w:t>Anumāna</w:t>
      </w:r>
      <w:proofErr w:type="spellEnd"/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 in </w:t>
      </w:r>
      <w:proofErr w:type="spellStart"/>
      <w:r w:rsidR="00CD0410" w:rsidRPr="00A35EDF">
        <w:rPr>
          <w:rFonts w:ascii="Times New Roman" w:hAnsi="Times New Roman"/>
          <w:sz w:val="24"/>
          <w:szCs w:val="24"/>
          <w:lang w:bidi="he-IL"/>
        </w:rPr>
        <w:t>Nyāya</w:t>
      </w:r>
      <w:proofErr w:type="spellEnd"/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; Nature of </w:t>
      </w:r>
      <w:proofErr w:type="spellStart"/>
      <w:r w:rsidR="00CD0410" w:rsidRPr="00A35EDF">
        <w:rPr>
          <w:rFonts w:ascii="Times New Roman" w:hAnsi="Times New Roman"/>
          <w:sz w:val="24"/>
          <w:szCs w:val="24"/>
          <w:lang w:bidi="he-IL"/>
        </w:rPr>
        <w:t>Vyāpti</w:t>
      </w:r>
      <w:proofErr w:type="spellEnd"/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 in </w:t>
      </w:r>
      <w:proofErr w:type="spellStart"/>
      <w:r w:rsidR="00CD0410" w:rsidRPr="00A35EDF">
        <w:rPr>
          <w:rFonts w:ascii="Times New Roman" w:hAnsi="Times New Roman"/>
          <w:sz w:val="24"/>
          <w:szCs w:val="24"/>
          <w:lang w:bidi="he-IL"/>
        </w:rPr>
        <w:t>Nyāya</w:t>
      </w:r>
      <w:proofErr w:type="spellEnd"/>
      <w:proofErr w:type="gramStart"/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;  </w:t>
      </w:r>
      <w:r w:rsidRPr="00A35EDF">
        <w:rPr>
          <w:rFonts w:ascii="Times New Roman" w:hAnsi="Times New Roman"/>
          <w:sz w:val="24"/>
          <w:szCs w:val="24"/>
          <w:lang w:bidi="he-IL"/>
        </w:rPr>
        <w:t>Types</w:t>
      </w:r>
      <w:proofErr w:type="gramEnd"/>
      <w:r w:rsidRPr="00A35EDF">
        <w:rPr>
          <w:rFonts w:ascii="Times New Roman" w:hAnsi="Times New Roman"/>
          <w:sz w:val="24"/>
          <w:szCs w:val="24"/>
          <w:lang w:bidi="he-IL"/>
        </w:rPr>
        <w:t xml:space="preserve"> of </w:t>
      </w:r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                               </w:t>
      </w:r>
    </w:p>
    <w:p w:rsidR="00210DD3" w:rsidRPr="00A35EDF" w:rsidRDefault="00CD0410" w:rsidP="00CD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sz w:val="24"/>
          <w:szCs w:val="24"/>
          <w:lang w:bidi="he-IL"/>
        </w:rPr>
        <w:t xml:space="preserve">              </w:t>
      </w:r>
      <w:proofErr w:type="spellStart"/>
      <w:proofErr w:type="gramStart"/>
      <w:r w:rsidR="00210DD3" w:rsidRPr="00A35EDF">
        <w:rPr>
          <w:rFonts w:ascii="Times New Roman" w:hAnsi="Times New Roman"/>
          <w:sz w:val="24"/>
          <w:szCs w:val="24"/>
          <w:lang w:bidi="he-IL"/>
        </w:rPr>
        <w:t>Anumāna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 in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bidi="he-IL"/>
        </w:rPr>
        <w:t>Nyāya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;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bidi="he-IL"/>
        </w:rPr>
        <w:t>Hetvābhāsa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 in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bidi="he-IL"/>
        </w:rPr>
        <w:t>Nyaya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 (fallac</w:t>
      </w:r>
      <w:r w:rsidRPr="00A35EDF">
        <w:rPr>
          <w:rFonts w:ascii="Times New Roman" w:hAnsi="Times New Roman"/>
          <w:sz w:val="24"/>
          <w:szCs w:val="24"/>
          <w:lang w:bidi="he-IL"/>
        </w:rPr>
        <w:t>ies of</w:t>
      </w:r>
      <w:r w:rsidR="00210DD3" w:rsidRPr="00A35EDF">
        <w:rPr>
          <w:rFonts w:ascii="Times New Roman" w:hAnsi="Times New Roman"/>
          <w:b/>
          <w:sz w:val="24"/>
          <w:szCs w:val="24"/>
          <w:lang w:bidi="he-IL"/>
        </w:rPr>
        <w:t xml:space="preserve">  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bidi="he-IL"/>
        </w:rPr>
        <w:t>Anumāna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>)</w:t>
      </w:r>
      <w:r w:rsidRPr="00A35EDF">
        <w:rPr>
          <w:rFonts w:ascii="Times New Roman" w:hAnsi="Times New Roman"/>
          <w:sz w:val="24"/>
          <w:szCs w:val="24"/>
          <w:lang w:bidi="he-IL"/>
        </w:rPr>
        <w:t>.</w:t>
      </w:r>
      <w:proofErr w:type="gramEnd"/>
    </w:p>
    <w:p w:rsidR="00CD0410" w:rsidRPr="00A35EDF" w:rsidRDefault="00CD0410" w:rsidP="00CD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0DD3" w:rsidRPr="00A35EDF" w:rsidRDefault="00210DD3" w:rsidP="00170BD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b/>
          <w:sz w:val="24"/>
          <w:szCs w:val="24"/>
          <w:lang w:bidi="he-IL"/>
        </w:rPr>
        <w:t>Unit-3:</w:t>
      </w:r>
      <w:r w:rsidR="00CD0410" w:rsidRPr="00A35EDF">
        <w:rPr>
          <w:rFonts w:ascii="Times New Roman" w:hAnsi="Times New Roman"/>
          <w:b/>
          <w:sz w:val="24"/>
          <w:szCs w:val="24"/>
          <w:lang w:bidi="he-IL"/>
        </w:rPr>
        <w:t xml:space="preserve"> </w:t>
      </w:r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Definition and Constituents of </w:t>
      </w:r>
      <w:proofErr w:type="spellStart"/>
      <w:r w:rsidR="00CD0410" w:rsidRPr="00A35EDF">
        <w:rPr>
          <w:rFonts w:ascii="Times New Roman" w:hAnsi="Times New Roman"/>
          <w:sz w:val="24"/>
          <w:szCs w:val="24"/>
          <w:lang w:bidi="he-IL"/>
        </w:rPr>
        <w:t>Anumāna</w:t>
      </w:r>
      <w:proofErr w:type="spellEnd"/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 in Buddhism</w:t>
      </w:r>
      <w:r w:rsidR="00D83131" w:rsidRPr="00A35EDF">
        <w:rPr>
          <w:rFonts w:ascii="Times New Roman" w:hAnsi="Times New Roman"/>
          <w:sz w:val="24"/>
          <w:szCs w:val="24"/>
          <w:lang w:bidi="he-IL"/>
        </w:rPr>
        <w:t>;</w:t>
      </w:r>
      <w:r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Types of </w:t>
      </w:r>
      <w:proofErr w:type="spellStart"/>
      <w:r w:rsidR="00CD0410" w:rsidRPr="00A35EDF">
        <w:rPr>
          <w:rFonts w:ascii="Times New Roman" w:hAnsi="Times New Roman"/>
          <w:sz w:val="24"/>
          <w:szCs w:val="24"/>
          <w:lang w:bidi="he-IL"/>
        </w:rPr>
        <w:t>Anumāna</w:t>
      </w:r>
      <w:proofErr w:type="spellEnd"/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 in Buddhism;</w:t>
      </w:r>
      <w:r w:rsidRPr="00A35EDF">
        <w:rPr>
          <w:rFonts w:ascii="Times New Roman" w:hAnsi="Times New Roman"/>
          <w:sz w:val="24"/>
          <w:szCs w:val="24"/>
          <w:lang w:bidi="he-IL"/>
        </w:rPr>
        <w:t xml:space="preserve">   </w:t>
      </w:r>
    </w:p>
    <w:p w:rsidR="00210DD3" w:rsidRPr="00A35EDF" w:rsidRDefault="00210DD3" w:rsidP="0034191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b/>
          <w:sz w:val="24"/>
          <w:szCs w:val="24"/>
          <w:lang w:bidi="he-IL"/>
        </w:rPr>
        <w:t xml:space="preserve">               </w:t>
      </w:r>
      <w:proofErr w:type="gramStart"/>
      <w:r w:rsidR="00D83131" w:rsidRPr="00A35EDF">
        <w:rPr>
          <w:rFonts w:ascii="Times New Roman" w:hAnsi="Times New Roman"/>
          <w:sz w:val="24"/>
          <w:szCs w:val="24"/>
          <w:lang w:bidi="he-IL"/>
        </w:rPr>
        <w:t xml:space="preserve">Buddhist Doctrine of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bidi="he-IL"/>
        </w:rPr>
        <w:t>Apoha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bidi="he-IL"/>
        </w:rPr>
        <w:t>.</w:t>
      </w:r>
      <w:proofErr w:type="gramEnd"/>
    </w:p>
    <w:p w:rsidR="00210DD3" w:rsidRPr="00A35EDF" w:rsidRDefault="00210DD3" w:rsidP="0034191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0DD3" w:rsidRPr="00A35EDF" w:rsidRDefault="00210DD3" w:rsidP="00170BD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b/>
          <w:sz w:val="24"/>
          <w:szCs w:val="24"/>
          <w:lang w:bidi="he-IL"/>
        </w:rPr>
        <w:t xml:space="preserve">Unit-4: </w:t>
      </w:r>
      <w:r w:rsidRPr="00A35EDF">
        <w:rPr>
          <w:rFonts w:ascii="Times New Roman" w:hAnsi="Times New Roman"/>
          <w:sz w:val="24"/>
          <w:szCs w:val="24"/>
          <w:lang w:bidi="he-IL"/>
        </w:rPr>
        <w:t>Jainism</w:t>
      </w:r>
      <w:r w:rsidRPr="00A35EDF">
        <w:rPr>
          <w:rFonts w:ascii="Times New Roman" w:hAnsi="Times New Roman"/>
          <w:b/>
          <w:sz w:val="24"/>
          <w:szCs w:val="24"/>
          <w:lang w:bidi="he-IL"/>
        </w:rPr>
        <w:t>:</w:t>
      </w:r>
      <w:r w:rsidR="00B632EF"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spellStart"/>
      <w:r w:rsidR="00B632EF" w:rsidRPr="00A35EDF">
        <w:rPr>
          <w:rFonts w:ascii="Times New Roman" w:hAnsi="Times New Roman"/>
          <w:sz w:val="24"/>
          <w:szCs w:val="24"/>
          <w:lang w:bidi="he-IL"/>
        </w:rPr>
        <w:t>Anekāntavāda</w:t>
      </w:r>
      <w:proofErr w:type="spellEnd"/>
      <w:r w:rsidR="00B632EF" w:rsidRPr="00A35EDF">
        <w:rPr>
          <w:rFonts w:ascii="Times New Roman" w:hAnsi="Times New Roman"/>
          <w:sz w:val="24"/>
          <w:szCs w:val="24"/>
          <w:lang w:bidi="he-IL"/>
        </w:rPr>
        <w:t xml:space="preserve">; </w:t>
      </w:r>
      <w:proofErr w:type="spellStart"/>
      <w:r w:rsidR="00B632EF" w:rsidRPr="00A35EDF">
        <w:rPr>
          <w:rFonts w:ascii="Times New Roman" w:hAnsi="Times New Roman"/>
          <w:sz w:val="24"/>
          <w:szCs w:val="24"/>
          <w:lang w:bidi="he-IL"/>
        </w:rPr>
        <w:t>Syādvāda</w:t>
      </w:r>
      <w:proofErr w:type="spellEnd"/>
      <w:r w:rsidR="00B632EF" w:rsidRPr="00A35EDF">
        <w:rPr>
          <w:rFonts w:ascii="Times New Roman" w:hAnsi="Times New Roman"/>
          <w:sz w:val="24"/>
          <w:szCs w:val="24"/>
          <w:lang w:bidi="he-IL"/>
        </w:rPr>
        <w:t xml:space="preserve">; </w:t>
      </w:r>
      <w:proofErr w:type="spellStart"/>
      <w:proofErr w:type="gramStart"/>
      <w:r w:rsidR="00B632EF" w:rsidRPr="00A35EDF">
        <w:rPr>
          <w:rFonts w:ascii="Times New Roman" w:hAnsi="Times New Roman"/>
          <w:sz w:val="24"/>
          <w:szCs w:val="24"/>
          <w:lang w:bidi="he-IL"/>
        </w:rPr>
        <w:t>Nayavāda</w:t>
      </w:r>
      <w:proofErr w:type="spellEnd"/>
      <w:r w:rsidR="00B632EF"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A35EDF">
        <w:rPr>
          <w:rFonts w:ascii="Times New Roman" w:hAnsi="Times New Roman"/>
          <w:sz w:val="24"/>
          <w:szCs w:val="24"/>
          <w:lang w:bidi="he-IL"/>
        </w:rPr>
        <w:t>.</w:t>
      </w:r>
      <w:proofErr w:type="gramEnd"/>
      <w:r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210DD3" w:rsidRPr="00A35EDF" w:rsidRDefault="00210DD3" w:rsidP="00170BDB">
      <w:pPr>
        <w:autoSpaceDE w:val="0"/>
        <w:autoSpaceDN w:val="0"/>
        <w:adjustRightInd w:val="0"/>
        <w:spacing w:after="0" w:line="240" w:lineRule="auto"/>
        <w:ind w:left="48" w:right="-1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0DD3" w:rsidRPr="00A35EDF" w:rsidRDefault="00210DD3" w:rsidP="00170BDB">
      <w:pPr>
        <w:autoSpaceDE w:val="0"/>
        <w:autoSpaceDN w:val="0"/>
        <w:adjustRightInd w:val="0"/>
        <w:spacing w:after="0" w:line="240" w:lineRule="auto"/>
        <w:ind w:left="19" w:right="523"/>
        <w:jc w:val="both"/>
        <w:rPr>
          <w:rFonts w:ascii="Times New Roman" w:hAnsi="Times New Roman"/>
          <w:b/>
          <w:sz w:val="24"/>
          <w:szCs w:val="24"/>
          <w:lang w:bidi="he-IL"/>
        </w:rPr>
      </w:pPr>
      <w:r w:rsidRPr="00A35EDF">
        <w:rPr>
          <w:rFonts w:ascii="Times New Roman" w:hAnsi="Times New Roman"/>
          <w:b/>
          <w:sz w:val="24"/>
          <w:szCs w:val="24"/>
          <w:lang w:bidi="he-IL"/>
        </w:rPr>
        <w:t>Suggested Books:</w:t>
      </w:r>
    </w:p>
    <w:p w:rsidR="00210DD3" w:rsidRPr="00A35EDF" w:rsidRDefault="00210DD3" w:rsidP="00170BDB">
      <w:pPr>
        <w:autoSpaceDE w:val="0"/>
        <w:autoSpaceDN w:val="0"/>
        <w:adjustRightInd w:val="0"/>
        <w:spacing w:after="0" w:line="240" w:lineRule="auto"/>
        <w:ind w:left="19" w:right="523"/>
        <w:jc w:val="both"/>
        <w:rPr>
          <w:rFonts w:ascii="Times New Roman" w:hAnsi="Times New Roman"/>
          <w:b/>
          <w:sz w:val="24"/>
          <w:szCs w:val="24"/>
          <w:lang w:bidi="he-IL"/>
        </w:rPr>
      </w:pPr>
    </w:p>
    <w:p w:rsidR="00210DD3" w:rsidRPr="00A35EDF" w:rsidRDefault="00210DD3" w:rsidP="00170BDB">
      <w:pPr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sz w:val="24"/>
          <w:szCs w:val="24"/>
          <w:lang w:bidi="he-IL"/>
        </w:rPr>
        <w:t>B.N. Singh</w:t>
      </w:r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  <w:t xml:space="preserve">: </w:t>
      </w:r>
      <w:r w:rsidRPr="00A35EDF">
        <w:rPr>
          <w:rFonts w:ascii="Times New Roman" w:hAnsi="Times New Roman"/>
          <w:i/>
          <w:sz w:val="24"/>
          <w:szCs w:val="24"/>
          <w:lang w:bidi="he-IL"/>
        </w:rPr>
        <w:t>Indian Logic</w:t>
      </w:r>
      <w:r w:rsidRPr="00A35EDF">
        <w:rPr>
          <w:rFonts w:ascii="Times New Roman" w:hAnsi="Times New Roman"/>
          <w:sz w:val="24"/>
          <w:szCs w:val="24"/>
          <w:lang w:bidi="he-IL"/>
        </w:rPr>
        <w:t>.</w:t>
      </w:r>
    </w:p>
    <w:p w:rsidR="00210DD3" w:rsidRPr="00A35EDF" w:rsidRDefault="00210DD3" w:rsidP="00CD04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0"/>
        </w:tabs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sz w:val="24"/>
          <w:szCs w:val="24"/>
          <w:lang w:bidi="he-IL"/>
        </w:rPr>
        <w:t xml:space="preserve">B.K.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Matilal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  <w:t xml:space="preserve">: </w:t>
      </w:r>
      <w:r w:rsidRPr="00A35EDF">
        <w:rPr>
          <w:rFonts w:ascii="Times New Roman" w:hAnsi="Times New Roman"/>
          <w:i/>
          <w:sz w:val="24"/>
          <w:szCs w:val="24"/>
          <w:lang w:bidi="he-IL"/>
        </w:rPr>
        <w:t xml:space="preserve">The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bidi="he-IL"/>
        </w:rPr>
        <w:t>Navya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bidi="he-IL"/>
        </w:rPr>
        <w:t xml:space="preserve">-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bidi="he-IL"/>
        </w:rPr>
        <w:t>Nyaya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bidi="he-IL"/>
        </w:rPr>
        <w:t xml:space="preserve"> Doctrine of Negation</w:t>
      </w:r>
      <w:r w:rsidRPr="00A35EDF">
        <w:rPr>
          <w:rFonts w:ascii="Times New Roman" w:hAnsi="Times New Roman"/>
          <w:sz w:val="24"/>
          <w:szCs w:val="24"/>
          <w:lang w:bidi="he-IL"/>
        </w:rPr>
        <w:t>.</w:t>
      </w:r>
      <w:r w:rsidR="00CD0410" w:rsidRPr="00A35EDF">
        <w:rPr>
          <w:rFonts w:ascii="Times New Roman" w:hAnsi="Times New Roman"/>
          <w:sz w:val="24"/>
          <w:szCs w:val="24"/>
          <w:lang w:bidi="he-IL"/>
        </w:rPr>
        <w:tab/>
      </w:r>
    </w:p>
    <w:p w:rsidR="00210DD3" w:rsidRPr="00A35EDF" w:rsidRDefault="00210DD3" w:rsidP="00F60C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648"/>
        </w:tabs>
        <w:autoSpaceDE w:val="0"/>
        <w:autoSpaceDN w:val="0"/>
        <w:adjustRightInd w:val="0"/>
        <w:spacing w:after="0" w:line="240" w:lineRule="auto"/>
        <w:ind w:left="4" w:right="144"/>
        <w:jc w:val="both"/>
        <w:rPr>
          <w:rFonts w:ascii="Times New Roman" w:hAnsi="Times New Roman"/>
          <w:i/>
          <w:sz w:val="24"/>
          <w:szCs w:val="24"/>
          <w:lang w:bidi="he-IL"/>
        </w:rPr>
      </w:pPr>
      <w:r w:rsidRPr="00A35EDF">
        <w:rPr>
          <w:rFonts w:ascii="Times New Roman" w:hAnsi="Times New Roman"/>
          <w:sz w:val="24"/>
          <w:szCs w:val="24"/>
          <w:lang w:bidi="he-IL"/>
        </w:rPr>
        <w:t xml:space="preserve">D.C.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Guha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bidi="he-IL"/>
        </w:rPr>
        <w:t>Navya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bidi="he-IL"/>
        </w:rPr>
        <w:t xml:space="preserve"> -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bidi="he-IL"/>
        </w:rPr>
        <w:t>Nyaya's</w:t>
      </w:r>
      <w:proofErr w:type="spellEnd"/>
      <w:r w:rsidRPr="00A35EDF">
        <w:rPr>
          <w:rFonts w:ascii="Times New Roman" w:hAnsi="Times New Roman"/>
          <w:i/>
          <w:sz w:val="24"/>
          <w:szCs w:val="24"/>
          <w:lang w:bidi="he-IL"/>
        </w:rPr>
        <w:t xml:space="preserve"> System of Logic. </w:t>
      </w:r>
      <w:r w:rsidR="00F60CE4" w:rsidRPr="00A35EDF">
        <w:rPr>
          <w:rFonts w:ascii="Times New Roman" w:hAnsi="Times New Roman"/>
          <w:i/>
          <w:sz w:val="24"/>
          <w:szCs w:val="24"/>
          <w:lang w:bidi="he-IL"/>
        </w:rPr>
        <w:tab/>
      </w:r>
    </w:p>
    <w:p w:rsidR="00210DD3" w:rsidRPr="00A35EDF" w:rsidRDefault="00210DD3" w:rsidP="00170BDB">
      <w:pPr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F.Th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.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Stcherbatsky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  <w:t xml:space="preserve">: </w:t>
      </w:r>
      <w:r w:rsidRPr="00A35EDF">
        <w:rPr>
          <w:rFonts w:ascii="Times New Roman" w:hAnsi="Times New Roman"/>
          <w:i/>
          <w:sz w:val="24"/>
          <w:szCs w:val="24"/>
          <w:lang w:bidi="he-IL"/>
        </w:rPr>
        <w:t xml:space="preserve">Buddhist Logic, </w:t>
      </w:r>
      <w:r w:rsidRPr="00A35EDF">
        <w:rPr>
          <w:rFonts w:ascii="Times New Roman" w:hAnsi="Times New Roman"/>
          <w:sz w:val="24"/>
          <w:szCs w:val="24"/>
          <w:lang w:bidi="he-IL"/>
        </w:rPr>
        <w:t xml:space="preserve">Vols. </w:t>
      </w:r>
      <w:proofErr w:type="gramStart"/>
      <w:r w:rsidRPr="00A35EDF">
        <w:rPr>
          <w:rFonts w:ascii="Times New Roman" w:hAnsi="Times New Roman"/>
          <w:sz w:val="24"/>
          <w:szCs w:val="24"/>
          <w:lang w:bidi="he-IL"/>
        </w:rPr>
        <w:t>I &amp; II.</w:t>
      </w:r>
      <w:proofErr w:type="gramEnd"/>
      <w:r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210DD3" w:rsidRPr="00A35EDF" w:rsidRDefault="00210DD3" w:rsidP="00170BDB">
      <w:pPr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Nandita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Bandyopadhyaya</w:t>
      </w:r>
      <w:proofErr w:type="spellEnd"/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  </w:t>
      </w:r>
      <w:r w:rsidRPr="00A35EDF">
        <w:rPr>
          <w:rFonts w:ascii="Times New Roman" w:hAnsi="Times New Roman"/>
          <w:sz w:val="24"/>
          <w:szCs w:val="24"/>
          <w:lang w:bidi="he-IL"/>
        </w:rPr>
        <w:tab/>
        <w:t>:</w:t>
      </w:r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A35EDF">
        <w:rPr>
          <w:rFonts w:ascii="Times New Roman" w:hAnsi="Times New Roman"/>
          <w:i/>
          <w:sz w:val="24"/>
          <w:szCs w:val="24"/>
          <w:lang w:bidi="he-IL"/>
        </w:rPr>
        <w:t>The Concept of Logical Fallacies.</w:t>
      </w:r>
      <w:r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210DD3" w:rsidRPr="00A35EDF" w:rsidRDefault="00210DD3" w:rsidP="00170BDB">
      <w:pPr>
        <w:autoSpaceDE w:val="0"/>
        <w:autoSpaceDN w:val="0"/>
        <w:adjustRightInd w:val="0"/>
        <w:spacing w:after="0" w:line="240" w:lineRule="auto"/>
        <w:ind w:left="19" w:right="1214"/>
        <w:jc w:val="both"/>
        <w:rPr>
          <w:rFonts w:ascii="Times New Roman" w:hAnsi="Times New Roman"/>
          <w:i/>
          <w:sz w:val="24"/>
          <w:szCs w:val="24"/>
          <w:lang w:bidi="he-IL"/>
        </w:rPr>
      </w:pPr>
      <w:r w:rsidRPr="00A35EDF">
        <w:rPr>
          <w:rFonts w:ascii="Times New Roman" w:hAnsi="Times New Roman"/>
          <w:sz w:val="24"/>
          <w:szCs w:val="24"/>
          <w:lang w:bidi="he-IL"/>
        </w:rPr>
        <w:t xml:space="preserve">S.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Barlingay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  <w:t xml:space="preserve">: </w:t>
      </w:r>
      <w:r w:rsidRPr="00A35EDF">
        <w:rPr>
          <w:rFonts w:ascii="Times New Roman" w:hAnsi="Times New Roman"/>
          <w:i/>
          <w:sz w:val="24"/>
          <w:szCs w:val="24"/>
          <w:lang w:bidi="he-IL"/>
        </w:rPr>
        <w:t>A Modern Introduction to Indian Logic.</w:t>
      </w:r>
    </w:p>
    <w:p w:rsidR="00210DD3" w:rsidRPr="00A35EDF" w:rsidRDefault="00210DD3" w:rsidP="00170BDB">
      <w:pPr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S.R.Bhatt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 (</w:t>
      </w:r>
      <w:proofErr w:type="spellStart"/>
      <w:proofErr w:type="gramStart"/>
      <w:r w:rsidRPr="00A35EDF">
        <w:rPr>
          <w:rFonts w:ascii="Times New Roman" w:hAnsi="Times New Roman"/>
          <w:sz w:val="24"/>
          <w:szCs w:val="24"/>
          <w:lang w:bidi="he-IL"/>
        </w:rPr>
        <w:t>Tr</w:t>
      </w:r>
      <w:proofErr w:type="spellEnd"/>
      <w:proofErr w:type="gramEnd"/>
      <w:r w:rsidRPr="00A35EDF">
        <w:rPr>
          <w:rFonts w:ascii="Times New Roman" w:hAnsi="Times New Roman"/>
          <w:sz w:val="24"/>
          <w:szCs w:val="24"/>
          <w:lang w:bidi="he-IL"/>
        </w:rPr>
        <w:t>)</w:t>
      </w:r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</w:r>
      <w:r w:rsidRPr="00A35EDF">
        <w:rPr>
          <w:rFonts w:ascii="Times New Roman" w:hAnsi="Times New Roman"/>
          <w:sz w:val="24"/>
          <w:szCs w:val="24"/>
          <w:lang w:bidi="he-IL"/>
        </w:rPr>
        <w:tab/>
        <w:t xml:space="preserve">: </w:t>
      </w:r>
      <w:r w:rsidRPr="00A35EDF">
        <w:rPr>
          <w:rFonts w:ascii="Times New Roman" w:hAnsi="Times New Roman"/>
          <w:i/>
          <w:sz w:val="24"/>
          <w:szCs w:val="24"/>
          <w:lang w:bidi="he-IL"/>
        </w:rPr>
        <w:t>Buddhist Epistemology</w:t>
      </w:r>
      <w:r w:rsidRPr="00A35EDF">
        <w:rPr>
          <w:rFonts w:ascii="Times New Roman" w:hAnsi="Times New Roman"/>
          <w:sz w:val="24"/>
          <w:szCs w:val="24"/>
          <w:lang w:bidi="he-IL"/>
        </w:rPr>
        <w:t xml:space="preserve">. </w:t>
      </w:r>
    </w:p>
    <w:p w:rsidR="00210DD3" w:rsidRPr="00A35EDF" w:rsidRDefault="00210DD3" w:rsidP="00C4078F">
      <w:pPr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i/>
          <w:sz w:val="24"/>
          <w:szCs w:val="24"/>
          <w:lang w:bidi="he-IL"/>
        </w:rPr>
      </w:pP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Kedar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Nath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   </w:t>
      </w:r>
      <w:r w:rsidR="00ED2003" w:rsidRPr="00A35EDF">
        <w:rPr>
          <w:rFonts w:ascii="Times New Roman" w:hAnsi="Times New Roman"/>
          <w:sz w:val="24"/>
          <w:szCs w:val="24"/>
          <w:lang w:bidi="he-IL"/>
        </w:rPr>
        <w:t xml:space="preserve">                      </w:t>
      </w:r>
      <w:r w:rsidR="00CD0410"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A35EDF">
        <w:rPr>
          <w:rFonts w:ascii="Times New Roman" w:hAnsi="Times New Roman"/>
          <w:sz w:val="24"/>
          <w:szCs w:val="24"/>
          <w:lang w:bidi="he-IL"/>
        </w:rPr>
        <w:t xml:space="preserve"> : </w:t>
      </w:r>
      <w:proofErr w:type="spellStart"/>
      <w:r w:rsidR="00C4078F" w:rsidRPr="00A35EDF">
        <w:rPr>
          <w:rFonts w:ascii="Times New Roman" w:hAnsi="Times New Roman"/>
          <w:i/>
          <w:sz w:val="24"/>
          <w:szCs w:val="24"/>
          <w:lang w:bidi="he-IL"/>
        </w:rPr>
        <w:t>Bhartiya</w:t>
      </w:r>
      <w:proofErr w:type="spellEnd"/>
      <w:r w:rsidR="00C4078F" w:rsidRPr="00A35EDF">
        <w:rPr>
          <w:rFonts w:ascii="Times New Roman" w:hAnsi="Times New Roman"/>
          <w:i/>
          <w:sz w:val="24"/>
          <w:szCs w:val="24"/>
          <w:lang w:bidi="he-IL"/>
        </w:rPr>
        <w:t xml:space="preserve"> </w:t>
      </w:r>
      <w:proofErr w:type="spellStart"/>
      <w:r w:rsidR="00C4078F" w:rsidRPr="00A35EDF">
        <w:rPr>
          <w:rFonts w:ascii="Times New Roman" w:hAnsi="Times New Roman"/>
          <w:i/>
          <w:sz w:val="24"/>
          <w:szCs w:val="24"/>
          <w:lang w:bidi="he-IL"/>
        </w:rPr>
        <w:t>Tarkshastra</w:t>
      </w:r>
      <w:proofErr w:type="spellEnd"/>
    </w:p>
    <w:p w:rsidR="00210DD3" w:rsidRPr="00A35EDF" w:rsidRDefault="00210DD3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</w:t>
      </w:r>
      <w:r w:rsidR="00C4078F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</w:t>
      </w:r>
    </w:p>
    <w:p w:rsidR="00210DD3" w:rsidRPr="00A35EDF" w:rsidRDefault="00210DD3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</w:t>
      </w:r>
    </w:p>
    <w:p w:rsidR="00210DD3" w:rsidRPr="00A35EDF" w:rsidRDefault="00210DD3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lastRenderedPageBreak/>
        <w:t xml:space="preserve">                                                  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DEPARTMENT OF PHILOSOPHY</w:t>
      </w: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KURUKSHETRA UNIVERSITY, KURUKSHETRA</w:t>
      </w: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B.A. II (General) Philosophy: Fourth Semester</w:t>
      </w:r>
    </w:p>
    <w:p w:rsidR="00210DD3" w:rsidRPr="00A35EDF" w:rsidRDefault="00D83131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CC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-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Philosophy-4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</w:t>
      </w:r>
    </w:p>
    <w:p w:rsidR="00210DD3" w:rsidRPr="00A35EDF" w:rsidRDefault="00210DD3" w:rsidP="00B72E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8606CA" w:rsidP="008606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B-PHI-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401(</w:t>
      </w:r>
      <w:proofErr w:type="spellStart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i</w:t>
      </w:r>
      <w:proofErr w:type="spellEnd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): Logic (Western)</w:t>
      </w: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</w:t>
      </w:r>
      <w:r w:rsidR="008B09A9">
        <w:rPr>
          <w:rFonts w:ascii="Times New Roman" w:hAnsi="Times New Roman"/>
          <w:b/>
          <w:bCs/>
          <w:sz w:val="24"/>
          <w:szCs w:val="24"/>
          <w:lang w:val="en-IN" w:eastAsia="en-IN"/>
        </w:rPr>
        <w:t>Maximum Marks =15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</w:t>
      </w:r>
    </w:p>
    <w:p w:rsidR="00210DD3" w:rsidRPr="00A35EDF" w:rsidRDefault="008B09A9" w:rsidP="0034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>
        <w:rPr>
          <w:rFonts w:ascii="Times New Roman" w:hAnsi="Times New Roman"/>
          <w:sz w:val="24"/>
          <w:szCs w:val="24"/>
          <w:lang w:val="en-IN" w:eastAsia="en-IN"/>
        </w:rPr>
        <w:t xml:space="preserve">   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Theory-13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>0</w:t>
      </w:r>
    </w:p>
    <w:p w:rsidR="00210DD3" w:rsidRPr="00A35EDF" w:rsidRDefault="00210DD3" w:rsidP="0034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Internal Assessment -20</w:t>
      </w:r>
    </w:p>
    <w:p w:rsidR="00210DD3" w:rsidRPr="00A35EDF" w:rsidRDefault="00210DD3" w:rsidP="0034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3 Hours</w:t>
      </w:r>
    </w:p>
    <w:p w:rsidR="00210DD3" w:rsidRPr="00A35EDF" w:rsidRDefault="00210DD3" w:rsidP="0034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</w:t>
      </w:r>
      <w:r w:rsidR="008B09A9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Credit-6</w:t>
      </w:r>
    </w:p>
    <w:p w:rsidR="00210DD3" w:rsidRPr="00A35EDF" w:rsidRDefault="00210DD3" w:rsidP="00C92F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Instructions: 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The paper-setter is requested to set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 i.e., One Compulsory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Objective Type Q</w:t>
      </w:r>
      <w:r w:rsidR="00EA08FC">
        <w:rPr>
          <w:rFonts w:ascii="Times New Roman" w:hAnsi="Times New Roman"/>
          <w:sz w:val="24"/>
          <w:szCs w:val="24"/>
          <w:lang w:val="en-IN" w:eastAsia="en-IN"/>
        </w:rPr>
        <w:t>uestion  (13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x2) without any choice, equitably distributed over the whole syllabi and Two Questions from Each Unit equitably spread over the concerned unit. 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The 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xaminees will have to attempt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Five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all, selecting one question from each unit and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One Objective Type Question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All questions carry equal marks.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</w:p>
    <w:p w:rsidR="00373255" w:rsidRDefault="00373255" w:rsidP="003732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210DD3" w:rsidRPr="00A35EDF" w:rsidRDefault="00373255" w:rsidP="00D018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  <w:r>
        <w:rPr>
          <w:rFonts w:ascii="Times New Roman" w:hAnsi="Times New Roman"/>
          <w:b/>
          <w:sz w:val="20"/>
          <w:szCs w:val="20"/>
          <w:lang w:val="en-IN" w:eastAsia="en-IN"/>
        </w:rPr>
        <w:t>CO-401.1 U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>nderstand the nature of logic and the fundamental laws of thoughts. CO-</w:t>
      </w:r>
      <w:r w:rsidR="00A347AA" w:rsidRPr="00A35EDF">
        <w:rPr>
          <w:rFonts w:ascii="Times New Roman" w:hAnsi="Times New Roman"/>
          <w:b/>
          <w:sz w:val="20"/>
          <w:szCs w:val="20"/>
          <w:lang w:val="en-IN" w:eastAsia="en-IN"/>
        </w:rPr>
        <w:t>401.</w:t>
      </w:r>
      <w:r w:rsidR="00A347AA">
        <w:rPr>
          <w:rFonts w:ascii="Times New Roman" w:hAnsi="Times New Roman"/>
          <w:b/>
          <w:sz w:val="20"/>
          <w:szCs w:val="20"/>
          <w:lang w:val="en-IN" w:eastAsia="en-IN"/>
        </w:rPr>
        <w:t xml:space="preserve">2 </w:t>
      </w:r>
      <w:r w:rsidR="00A347AA" w:rsidRPr="00A35EDF">
        <w:rPr>
          <w:rFonts w:ascii="Times New Roman" w:hAnsi="Times New Roman"/>
          <w:b/>
          <w:sz w:val="20"/>
          <w:szCs w:val="20"/>
          <w:lang w:val="en-IN" w:eastAsia="en-IN"/>
        </w:rPr>
        <w:t>Understand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the categorical propositions and categorical syllogism. </w:t>
      </w:r>
      <w:r>
        <w:rPr>
          <w:rFonts w:ascii="Times New Roman" w:hAnsi="Times New Roman"/>
          <w:b/>
          <w:sz w:val="20"/>
          <w:szCs w:val="20"/>
          <w:lang w:val="en-IN" w:eastAsia="en-IN"/>
        </w:rPr>
        <w:t xml:space="preserve">  CO-</w:t>
      </w:r>
      <w:proofErr w:type="gramStart"/>
      <w:r>
        <w:rPr>
          <w:rFonts w:ascii="Times New Roman" w:hAnsi="Times New Roman"/>
          <w:b/>
          <w:sz w:val="20"/>
          <w:szCs w:val="20"/>
          <w:lang w:val="en-IN" w:eastAsia="en-IN"/>
        </w:rPr>
        <w:t>401.3  T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>o</w:t>
      </w:r>
      <w:proofErr w:type="gramEnd"/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explain induction and functions of language.  CO</w:t>
      </w:r>
      <w:r>
        <w:rPr>
          <w:rFonts w:ascii="Times New Roman" w:hAnsi="Times New Roman"/>
          <w:b/>
          <w:sz w:val="20"/>
          <w:szCs w:val="20"/>
          <w:lang w:val="en-IN" w:eastAsia="en-IN"/>
        </w:rPr>
        <w:t xml:space="preserve">-401.4 </w:t>
      </w:r>
      <w:proofErr w:type="gramStart"/>
      <w:r>
        <w:rPr>
          <w:rFonts w:ascii="Times New Roman" w:hAnsi="Times New Roman"/>
          <w:b/>
          <w:sz w:val="20"/>
          <w:szCs w:val="20"/>
          <w:lang w:val="en-IN" w:eastAsia="en-IN"/>
        </w:rPr>
        <w:t>T</w:t>
      </w:r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>o</w:t>
      </w:r>
      <w:proofErr w:type="gramEnd"/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comprehend truth-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>functional logic.</w:t>
      </w:r>
    </w:p>
    <w:p w:rsidR="00210DD3" w:rsidRPr="00A35EDF" w:rsidRDefault="00210DD3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4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1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: Definition, Nature and Scope of Logic; Fundamental Laws of Thought: Law of</w:t>
      </w:r>
    </w:p>
    <w:p w:rsidR="00210DD3" w:rsidRPr="00A35EDF" w:rsidRDefault="00210DD3" w:rsidP="0034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Identity, Law of Contradiction, Law of Excluded Middle and Law of Sufficient Reason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;</w:t>
      </w:r>
    </w:p>
    <w:p w:rsidR="00210DD3" w:rsidRPr="00A35EDF" w:rsidRDefault="00F60CE4" w:rsidP="0034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Definition and Nature of Definition; Fallacies of Definition.</w:t>
      </w:r>
      <w:proofErr w:type="gramEnd"/>
    </w:p>
    <w:p w:rsidR="00210DD3" w:rsidRPr="00A35EDF" w:rsidRDefault="00210DD3" w:rsidP="003419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Nature of Categorical Proposition; Aristotelian Classification of Categorical Proposition;   </w:t>
      </w:r>
    </w:p>
    <w:p w:rsidR="00210DD3" w:rsidRPr="00A35EDF" w:rsidRDefault="00210DD3" w:rsidP="00F6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Square of Opposition; 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Types of Immediate Inference.</w:t>
      </w:r>
      <w:proofErr w:type="gramEnd"/>
    </w:p>
    <w:p w:rsidR="00F60CE4" w:rsidRPr="00A35EDF" w:rsidRDefault="00210DD3" w:rsidP="00F6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Syllogism: Nature of Categorical Syllogism, Rules of Categorical </w:t>
      </w:r>
    </w:p>
    <w:p w:rsidR="00210DD3" w:rsidRPr="00A35EDF" w:rsidRDefault="00F60CE4" w:rsidP="00F6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Syllogism;   Fallacies of Syllogism.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4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Truth Function: Negation, Conjunction, Disjunction; Implication; Equivalence, Statement   </w:t>
      </w:r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Forms Tautology, Contradict</w:t>
      </w:r>
      <w:r w:rsidR="006E78BB" w:rsidRPr="00A35EDF">
        <w:rPr>
          <w:rFonts w:ascii="Times New Roman" w:hAnsi="Times New Roman"/>
          <w:sz w:val="24"/>
          <w:szCs w:val="24"/>
          <w:lang w:val="en-IN" w:eastAsia="en-IN"/>
        </w:rPr>
        <w:t>ion and Contingent: Testing of V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alidity and </w:t>
      </w:r>
      <w:r w:rsidR="006E78BB" w:rsidRPr="00A35EDF">
        <w:rPr>
          <w:rFonts w:ascii="Times New Roman" w:hAnsi="Times New Roman"/>
          <w:sz w:val="24"/>
          <w:szCs w:val="24"/>
          <w:lang w:val="en-IN" w:eastAsia="en-IN"/>
        </w:rPr>
        <w:t>I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nvalidity of the </w:t>
      </w:r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Argument by 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the Method of Truth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-Table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</w:t>
      </w:r>
    </w:p>
    <w:p w:rsidR="004557F5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</w:t>
      </w:r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.</w:t>
      </w:r>
    </w:p>
    <w:p w:rsidR="00210DD3" w:rsidRPr="00A35EDF" w:rsidRDefault="00210DD3" w:rsidP="00B72E2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Suggested Readings:</w:t>
      </w:r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B.K.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Matilal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Logic, Language and Reality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F.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Stcherbatskhy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Buddhist Logic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Vols. 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I &amp; II.</w:t>
      </w:r>
      <w:proofErr w:type="gramEnd"/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S.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Chatterjee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Nyaya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Theory of Knowledge</w:t>
      </w:r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I.M.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Copi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Introduction to Logic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(Sixth edition)</w:t>
      </w:r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Susan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Stebbing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A Modern Introduction to Logic</w:t>
      </w:r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Ashok Kumar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Verma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Saral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Nigman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Tarkshastra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210DD3" w:rsidRPr="00A35EDF" w:rsidRDefault="00210DD3" w:rsidP="00A6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S.N. Gupta: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Logic</w:t>
      </w:r>
    </w:p>
    <w:p w:rsidR="00210DD3" w:rsidRPr="00A35EDF" w:rsidRDefault="00210DD3" w:rsidP="00A60C75">
      <w:pPr>
        <w:spacing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B.L. Sharma: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Tarkshastra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Praveshika</w:t>
      </w:r>
      <w:proofErr w:type="spellEnd"/>
    </w:p>
    <w:p w:rsidR="00210DD3" w:rsidRPr="00A35EDF" w:rsidRDefault="00210DD3" w:rsidP="00D2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</w:t>
      </w:r>
    </w:p>
    <w:p w:rsidR="00F372C4" w:rsidRDefault="00F372C4" w:rsidP="00A60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394014" w:rsidRDefault="00394014" w:rsidP="00A60C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A08FC" w:rsidRDefault="00EA08FC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A08FC" w:rsidRPr="00A35EDF" w:rsidRDefault="00EA08FC" w:rsidP="00EA0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SEC-</w:t>
      </w: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>Philosophy-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I</w:t>
      </w:r>
    </w:p>
    <w:p w:rsidR="00EA08FC" w:rsidRDefault="00EA08FC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EA08FC" w:rsidRDefault="00EA08FC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DEPARTMENT OF PHILOSOPHY</w:t>
      </w: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KURUKSHETRA UNIVERSITY, KURUKSHETRA</w:t>
      </w: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B.A. II (General) Philosophy: Fourth Semester</w:t>
      </w:r>
    </w:p>
    <w:p w:rsidR="00210DD3" w:rsidRPr="00A35EDF" w:rsidRDefault="008606CA" w:rsidP="008606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B-PHI</w:t>
      </w:r>
      <w:r w:rsidR="00EA08FC">
        <w:rPr>
          <w:rFonts w:ascii="Times New Roman" w:hAnsi="Times New Roman"/>
          <w:b/>
          <w:bCs/>
          <w:sz w:val="24"/>
          <w:szCs w:val="24"/>
          <w:lang w:val="en-IN" w:eastAsia="en-IN"/>
        </w:rPr>
        <w:t>-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SEC-</w:t>
      </w:r>
      <w:proofErr w:type="gramStart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I(</w:t>
      </w:r>
      <w:proofErr w:type="spellStart"/>
      <w:proofErr w:type="gramEnd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i</w:t>
      </w:r>
      <w:proofErr w:type="spellEnd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): Applied Reasoning </w:t>
      </w: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Maximum Marks -5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</w:t>
      </w: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</w:t>
      </w:r>
      <w:r w:rsidR="008606CA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Theory-40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</w:t>
      </w:r>
    </w:p>
    <w:p w:rsidR="00210DD3" w:rsidRPr="00A35EDF" w:rsidRDefault="00210DD3" w:rsidP="00F3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</w:t>
      </w:r>
      <w:r w:rsidR="008606CA">
        <w:rPr>
          <w:rFonts w:ascii="Times New Roman" w:hAnsi="Times New Roman"/>
          <w:sz w:val="24"/>
          <w:szCs w:val="24"/>
          <w:lang w:val="en-IN" w:eastAsia="en-IN"/>
        </w:rPr>
        <w:t xml:space="preserve">         Internal Assessment -10</w:t>
      </w:r>
    </w:p>
    <w:p w:rsidR="00210DD3" w:rsidRPr="00A35EDF" w:rsidRDefault="00210DD3" w:rsidP="00F372C4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2 Hours</w:t>
      </w:r>
    </w:p>
    <w:p w:rsidR="00210DD3" w:rsidRPr="00A35EDF" w:rsidRDefault="00210DD3" w:rsidP="00F372C4">
      <w:pPr>
        <w:spacing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Credit-2</w:t>
      </w:r>
    </w:p>
    <w:p w:rsidR="00210DD3" w:rsidRPr="00A35EDF" w:rsidRDefault="00210DD3" w:rsidP="004347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Instructions: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The paper-setter is requested to set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Eight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all. Each of the eight questions will contain at least four items of practical exercises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type questions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relating to the topic contained in the unit concerned. The examinees will have to attempts any four questions. All 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the questions will be of equal m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arks.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</w:p>
    <w:p w:rsidR="00373255" w:rsidRDefault="00373255" w:rsidP="0037325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210DD3" w:rsidRPr="00A35EDF" w:rsidRDefault="00210DD3" w:rsidP="00D018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CO- </w:t>
      </w:r>
      <w:proofErr w:type="gram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SEC(</w:t>
      </w:r>
      <w:proofErr w:type="spellStart"/>
      <w:proofErr w:type="gram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i</w:t>
      </w:r>
      <w:proofErr w:type="spellEnd"/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).1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nderstand the practical application of coding and decoding. CO-</w:t>
      </w:r>
      <w:proofErr w:type="gram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SEC</w:t>
      </w:r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(</w:t>
      </w:r>
      <w:proofErr w:type="spellStart"/>
      <w:proofErr w:type="gramEnd"/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i</w:t>
      </w:r>
      <w:proofErr w:type="spellEnd"/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).2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nderstand the basics of series completions.   CO-</w:t>
      </w:r>
      <w:proofErr w:type="gram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SEC</w:t>
      </w:r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(</w:t>
      </w:r>
      <w:proofErr w:type="spellStart"/>
      <w:proofErr w:type="gramEnd"/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i</w:t>
      </w:r>
      <w:proofErr w:type="spellEnd"/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).3 A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nswers questions regarding various techniques of analogy test. </w:t>
      </w:r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.  CO-</w:t>
      </w:r>
      <w:proofErr w:type="gramStart"/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SEC(</w:t>
      </w:r>
      <w:proofErr w:type="spellStart"/>
      <w:proofErr w:type="gramEnd"/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i</w:t>
      </w:r>
      <w:proofErr w:type="spellEnd"/>
      <w:r w:rsidR="00373255">
        <w:rPr>
          <w:rFonts w:ascii="Times New Roman" w:hAnsi="Times New Roman"/>
          <w:b/>
          <w:sz w:val="20"/>
          <w:szCs w:val="20"/>
          <w:lang w:val="en-IN" w:eastAsia="en-IN"/>
        </w:rPr>
        <w:t>).4 C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omprehend the practical aspect of classification.</w:t>
      </w:r>
    </w:p>
    <w:p w:rsidR="00210DD3" w:rsidRPr="00A35EDF" w:rsidRDefault="00210DD3" w:rsidP="007B7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210DD3" w:rsidRPr="00A35EDF" w:rsidRDefault="00210DD3" w:rsidP="00D235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1: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Coding- Decoding: Number Coding; Letter Coding</w:t>
      </w:r>
    </w:p>
    <w:p w:rsidR="00210DD3" w:rsidRPr="00A35EDF" w:rsidRDefault="00210DD3" w:rsidP="00D235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2: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Series Completion: Number Series; Letter Series.</w:t>
      </w:r>
    </w:p>
    <w:p w:rsidR="00210DD3" w:rsidRPr="00A35EDF" w:rsidRDefault="00210DD3" w:rsidP="00D235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3: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Analogy Test: Kinds of Relationship; Simple Analogy; Choosing the Analogous Pair</w:t>
      </w:r>
    </w:p>
    <w:p w:rsidR="00210DD3" w:rsidRPr="00A35EDF" w:rsidRDefault="00210DD3" w:rsidP="00D235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4: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Classification: Choosing the Odd Pair; Numeral Pair.</w:t>
      </w:r>
    </w:p>
    <w:p w:rsidR="00210DD3" w:rsidRPr="00A35EDF" w:rsidRDefault="00210DD3" w:rsidP="00D235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Suggested Readings:</w:t>
      </w:r>
    </w:p>
    <w:p w:rsidR="00210DD3" w:rsidRPr="00A35EDF" w:rsidRDefault="00210DD3" w:rsidP="00A60C7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1. Ravi Chopra: </w:t>
      </w:r>
      <w:r w:rsidRPr="00A35EDF">
        <w:rPr>
          <w:rFonts w:ascii="Times New Roman" w:hAnsi="Times New Roman"/>
          <w:i/>
          <w:iCs/>
          <w:sz w:val="24"/>
          <w:szCs w:val="24"/>
          <w:lang w:val="en-IN" w:eastAsia="en-IN"/>
        </w:rPr>
        <w:t>Reasoning N’ Reasoning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Galgotia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Publications Pvt. Ltd., 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5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Ansari</w:t>
      </w:r>
      <w:proofErr w:type="spellEnd"/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Road, New 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Delhi-110002.</w:t>
      </w:r>
    </w:p>
    <w:p w:rsidR="00210DD3" w:rsidRPr="00A35EDF" w:rsidRDefault="00210DD3" w:rsidP="00A60C7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2.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Edgor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Thorpe : </w:t>
      </w:r>
      <w:r w:rsidRPr="00A35EDF">
        <w:rPr>
          <w:rFonts w:ascii="Times New Roman" w:hAnsi="Times New Roman"/>
          <w:i/>
          <w:iCs/>
          <w:sz w:val="24"/>
          <w:szCs w:val="24"/>
          <w:lang w:val="en-IN" w:eastAsia="en-IN"/>
        </w:rPr>
        <w:t>A Course in Mental Ability and Quantitative Aptitude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, Tata McGraw Hill Company, 4/1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Asaf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Ali Road, New Delhi-110002</w:t>
      </w:r>
    </w:p>
    <w:p w:rsidR="00210DD3" w:rsidRPr="00A35EDF" w:rsidRDefault="00210DD3" w:rsidP="00A60C7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3. K.K. Sharma: </w:t>
      </w:r>
      <w:r w:rsidRPr="00A35EDF">
        <w:rPr>
          <w:rFonts w:ascii="Times New Roman" w:hAnsi="Times New Roman"/>
          <w:i/>
          <w:iCs/>
          <w:sz w:val="24"/>
          <w:szCs w:val="24"/>
          <w:lang w:val="en-IN" w:eastAsia="en-IN"/>
        </w:rPr>
        <w:t xml:space="preserve">Verbal Reasoning for Competitions,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Krishna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Prakashan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Media (P) Ltd, Meerut (U.P.).</w:t>
      </w:r>
    </w:p>
    <w:p w:rsidR="00210DD3" w:rsidRPr="00A35EDF" w:rsidRDefault="00210DD3" w:rsidP="00A60C7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4. R.S.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Aggarwal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iCs/>
          <w:sz w:val="24"/>
          <w:szCs w:val="24"/>
          <w:lang w:val="en-IN" w:eastAsia="en-IN"/>
        </w:rPr>
        <w:t>A Modern Approach to Verbal &amp; Non-Verbal Reasoning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S.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Chand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&amp; Company Ltd., Ram   Nagar, New Delhi.</w:t>
      </w:r>
    </w:p>
    <w:p w:rsidR="00210DD3" w:rsidRPr="00A35EDF" w:rsidRDefault="00210DD3" w:rsidP="00F60CE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5. Sanjay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Sinha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iCs/>
          <w:sz w:val="24"/>
          <w:szCs w:val="24"/>
          <w:lang w:val="en-IN" w:eastAsia="en-IN"/>
        </w:rPr>
        <w:t xml:space="preserve">Test of Reasoning (Verbal &amp; Non-Verbal),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Jawahar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Publishers, New Delhi.</w:t>
      </w:r>
    </w:p>
    <w:p w:rsidR="00210DD3" w:rsidRPr="00A35EDF" w:rsidRDefault="00210DD3" w:rsidP="00B72E2B">
      <w:pPr>
        <w:spacing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F60CE4" w:rsidRPr="00A35EDF" w:rsidRDefault="00F60CE4" w:rsidP="00B72E2B">
      <w:pPr>
        <w:spacing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Default="00210DD3" w:rsidP="00B72E2B">
      <w:pPr>
        <w:spacing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8606CA" w:rsidRPr="00A35EDF" w:rsidRDefault="008606CA" w:rsidP="00B72E2B">
      <w:pPr>
        <w:spacing w:line="36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F372C4" w:rsidRDefault="00F372C4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F372C4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DEPARTMENT OF PHILOSOPHY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KURUKSHETRA UNIVERSITY, KURUKSHETRA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B.A. III (General) Philosophy: Fifth Semester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DSE- Philosophy-1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8606CA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DSE-PHI-501 (</w:t>
      </w:r>
      <w:proofErr w:type="spellStart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i</w:t>
      </w:r>
      <w:proofErr w:type="spellEnd"/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) Ethics and Social Philosophy (Indian)</w:t>
      </w: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</w:t>
      </w:r>
      <w:r w:rsidR="008B09A9">
        <w:rPr>
          <w:rFonts w:ascii="Times New Roman" w:hAnsi="Times New Roman"/>
          <w:b/>
          <w:bCs/>
          <w:sz w:val="24"/>
          <w:szCs w:val="24"/>
          <w:lang w:val="en-IN" w:eastAsia="en-IN"/>
        </w:rPr>
        <w:t>Maximum Marks =15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</w:t>
      </w:r>
      <w:r w:rsidR="008B09A9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Theory-130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Internal Assessment -20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3 Hours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Credit-6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491F7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Instructions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The paper-setter is requested to set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 i.e., One Compulsory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Objective Type Q</w:t>
      </w:r>
      <w:r w:rsidR="00EA08FC">
        <w:rPr>
          <w:rFonts w:ascii="Times New Roman" w:hAnsi="Times New Roman"/>
          <w:sz w:val="24"/>
          <w:szCs w:val="24"/>
          <w:lang w:val="en-IN" w:eastAsia="en-IN"/>
        </w:rPr>
        <w:t>uestion (13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x2) without any choice, equitably distributed over the whole syllabi and Two Questions from Each Unit equitably spread over the concerned unit. Examinees will have to attempt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Five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all, selecting one question from each unit and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One Objective Type Question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All questions carry equal marks.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</w:t>
      </w:r>
    </w:p>
    <w:p w:rsidR="009223C6" w:rsidRDefault="009223C6" w:rsidP="009223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210DD3" w:rsidRPr="00A35EDF" w:rsidRDefault="00210DD3" w:rsidP="00D018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CO</w:t>
      </w:r>
      <w:r w:rsidR="009223C6">
        <w:rPr>
          <w:rFonts w:ascii="Times New Roman" w:hAnsi="Times New Roman"/>
          <w:b/>
          <w:sz w:val="20"/>
          <w:szCs w:val="20"/>
          <w:lang w:val="en-IN" w:eastAsia="en-IN"/>
        </w:rPr>
        <w:t>-501.1 U</w:t>
      </w:r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>nderstand the basics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of Indian Ethics. CO</w:t>
      </w:r>
      <w:r w:rsidR="009223C6">
        <w:rPr>
          <w:rFonts w:ascii="Times New Roman" w:hAnsi="Times New Roman"/>
          <w:b/>
          <w:sz w:val="20"/>
          <w:szCs w:val="20"/>
          <w:lang w:val="en-IN" w:eastAsia="en-IN"/>
        </w:rPr>
        <w:t>-</w:t>
      </w:r>
      <w:proofErr w:type="gramStart"/>
      <w:r w:rsidR="009223C6">
        <w:rPr>
          <w:rFonts w:ascii="Times New Roman" w:hAnsi="Times New Roman"/>
          <w:b/>
          <w:sz w:val="20"/>
          <w:szCs w:val="20"/>
          <w:lang w:val="en-IN" w:eastAsia="en-IN"/>
        </w:rPr>
        <w:t>501.2 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nderst</w:t>
      </w:r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>and</w:t>
      </w:r>
      <w:proofErr w:type="gramEnd"/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the theory of K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arma in Indian ethics.   CO-</w:t>
      </w:r>
      <w:r w:rsidR="009223C6">
        <w:rPr>
          <w:rFonts w:ascii="Times New Roman" w:hAnsi="Times New Roman"/>
          <w:b/>
          <w:sz w:val="20"/>
          <w:szCs w:val="20"/>
          <w:lang w:val="en-IN" w:eastAsia="en-IN"/>
        </w:rPr>
        <w:t>501.3 A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nswer questions regarding Buddhi</w:t>
      </w:r>
      <w:r w:rsidR="009223C6">
        <w:rPr>
          <w:rFonts w:ascii="Times New Roman" w:hAnsi="Times New Roman"/>
          <w:b/>
          <w:sz w:val="20"/>
          <w:szCs w:val="20"/>
          <w:lang w:val="en-IN" w:eastAsia="en-IN"/>
        </w:rPr>
        <w:t xml:space="preserve">st and </w:t>
      </w:r>
      <w:proofErr w:type="spellStart"/>
      <w:r w:rsidR="009223C6">
        <w:rPr>
          <w:rFonts w:ascii="Times New Roman" w:hAnsi="Times New Roman"/>
          <w:b/>
          <w:sz w:val="20"/>
          <w:szCs w:val="20"/>
          <w:lang w:val="en-IN" w:eastAsia="en-IN"/>
        </w:rPr>
        <w:t>Jaina</w:t>
      </w:r>
      <w:proofErr w:type="spellEnd"/>
      <w:r w:rsidR="009223C6">
        <w:rPr>
          <w:rFonts w:ascii="Times New Roman" w:hAnsi="Times New Roman"/>
          <w:b/>
          <w:sz w:val="20"/>
          <w:szCs w:val="20"/>
          <w:lang w:val="en-IN" w:eastAsia="en-IN"/>
        </w:rPr>
        <w:t xml:space="preserve"> Ethics.  CO-501.4 A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ppre</w:t>
      </w:r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hend the 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ethics</w:t>
      </w:r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of </w:t>
      </w:r>
      <w:proofErr w:type="spellStart"/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>Patanjli</w:t>
      </w:r>
      <w:proofErr w:type="spellEnd"/>
      <w:r w:rsidR="00F60CE4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and Gandhi.</w:t>
      </w:r>
    </w:p>
    <w:p w:rsidR="00210DD3" w:rsidRPr="00A35EDF" w:rsidRDefault="00210DD3" w:rsidP="00035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I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: Nature and Scope of Indian Ethics; Concept of Dharma</w:t>
      </w:r>
      <w:r w:rsidR="00D83131" w:rsidRPr="00A35EDF">
        <w:rPr>
          <w:rFonts w:ascii="Times New Roman" w:hAnsi="Times New Roman"/>
          <w:sz w:val="24"/>
          <w:szCs w:val="24"/>
          <w:lang w:val="en-IN" w:eastAsia="en-IN"/>
        </w:rPr>
        <w:t>;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Sadharan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Dharma;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Varanasharam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</w:t>
      </w:r>
    </w:p>
    <w:p w:rsidR="00210DD3" w:rsidRPr="00A35EDF" w:rsidRDefault="00210DD3" w:rsidP="009F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Dha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rma.</w:t>
      </w:r>
      <w:proofErr w:type="gramEnd"/>
    </w:p>
    <w:p w:rsidR="00210DD3" w:rsidRPr="00A35EDF" w:rsidRDefault="00210DD3" w:rsidP="000F4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: Theory of Karma in Indian Philosophy;</w:t>
      </w:r>
      <w:r w:rsidRPr="00A35EDF">
        <w:rPr>
          <w:rFonts w:ascii="Times New Roman" w:hAnsi="Times New Roman"/>
          <w:lang w:bidi="he-IL"/>
        </w:rPr>
        <w:t xml:space="preserve"> </w:t>
      </w:r>
      <w:r w:rsidRPr="00A35EDF">
        <w:rPr>
          <w:rFonts w:ascii="Times New Roman" w:hAnsi="Times New Roman"/>
          <w:sz w:val="24"/>
          <w:szCs w:val="24"/>
          <w:lang w:bidi="he-IL"/>
        </w:rPr>
        <w:t>Doctrine of Kar</w:t>
      </w:r>
      <w:r w:rsidR="00F60CE4" w:rsidRPr="00A35EDF">
        <w:rPr>
          <w:rFonts w:ascii="Times New Roman" w:hAnsi="Times New Roman"/>
          <w:sz w:val="24"/>
          <w:szCs w:val="24"/>
          <w:lang w:bidi="he-IL"/>
        </w:rPr>
        <w:t xml:space="preserve">ma and Rebirth; Concept of </w:t>
      </w:r>
      <w:proofErr w:type="spellStart"/>
      <w:proofErr w:type="gramStart"/>
      <w:r w:rsidR="00F60CE4" w:rsidRPr="00A35EDF">
        <w:rPr>
          <w:rFonts w:ascii="Times New Roman" w:hAnsi="Times New Roman"/>
          <w:sz w:val="24"/>
          <w:szCs w:val="24"/>
          <w:lang w:bidi="he-IL"/>
        </w:rPr>
        <w:t>Rna</w:t>
      </w:r>
      <w:proofErr w:type="spellEnd"/>
      <w:proofErr w:type="gramEnd"/>
      <w:r w:rsidR="00F60CE4" w:rsidRPr="00A35EDF">
        <w:rPr>
          <w:rFonts w:ascii="Times New Roman" w:hAnsi="Times New Roman"/>
          <w:sz w:val="24"/>
          <w:szCs w:val="24"/>
          <w:lang w:bidi="he-IL"/>
        </w:rPr>
        <w:t>;</w:t>
      </w:r>
      <w:r w:rsidRPr="00A35EDF">
        <w:rPr>
          <w:rFonts w:ascii="Times New Roman" w:hAnsi="Times New Roman"/>
          <w:sz w:val="24"/>
          <w:szCs w:val="24"/>
          <w:lang w:bidi="he-IL"/>
        </w:rPr>
        <w:t xml:space="preserve">    </w:t>
      </w:r>
    </w:p>
    <w:p w:rsidR="00210DD3" w:rsidRPr="00A35EDF" w:rsidRDefault="00210DD3" w:rsidP="000F4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bidi="he-IL"/>
        </w:rPr>
        <w:t xml:space="preserve">              </w:t>
      </w:r>
      <w:proofErr w:type="spellStart"/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Nishkama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Karma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Gita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  <w:proofErr w:type="gramEnd"/>
    </w:p>
    <w:p w:rsidR="00210DD3" w:rsidRPr="00A35EDF" w:rsidRDefault="00F60CE4" w:rsidP="00740DF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</w:t>
      </w:r>
      <w:r w:rsidR="00210DD3" w:rsidRPr="00A35EDF">
        <w:rPr>
          <w:rFonts w:ascii="Times New Roman" w:hAnsi="Times New Roman"/>
          <w:b/>
          <w:sz w:val="24"/>
          <w:szCs w:val="24"/>
          <w:lang w:val="en-IN" w:eastAsia="en-IN"/>
        </w:rPr>
        <w:t>3</w:t>
      </w:r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="00210DD3" w:rsidRPr="00A35EDF">
        <w:rPr>
          <w:rFonts w:ascii="Times New Roman" w:hAnsi="Times New Roman"/>
          <w:sz w:val="24"/>
          <w:szCs w:val="24"/>
          <w:lang w:bidi="he-IL"/>
        </w:rPr>
        <w:t>Brahma-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bidi="he-IL"/>
        </w:rPr>
        <w:t>Vihāras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;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bidi="he-IL"/>
        </w:rPr>
        <w:t>Astāṅgika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bidi="he-IL"/>
        </w:rPr>
        <w:t>Mārga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 (Eight-fold Noble Path); The Ideals of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bidi="he-IL"/>
        </w:rPr>
        <w:t>Arhat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 and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bidi="he-IL"/>
        </w:rPr>
        <w:t>Bodhisathava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;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bidi="he-IL"/>
        </w:rPr>
        <w:t>Triratnas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 of Jainism. </w:t>
      </w:r>
    </w:p>
    <w:p w:rsidR="00F60CE4" w:rsidRPr="00A35EDF" w:rsidRDefault="00210DD3" w:rsidP="0074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4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bidi="he-IL"/>
        </w:rPr>
        <w:t>Yama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bidi="he-IL"/>
        </w:rPr>
        <w:t xml:space="preserve"> and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bidi="he-IL"/>
        </w:rPr>
        <w:t>Niyama</w:t>
      </w:r>
      <w:proofErr w:type="spellEnd"/>
      <w:r w:rsidR="00D83131" w:rsidRPr="00A35EDF">
        <w:rPr>
          <w:rFonts w:ascii="Times New Roman" w:hAnsi="Times New Roman"/>
          <w:sz w:val="24"/>
          <w:szCs w:val="24"/>
          <w:lang w:bidi="he-IL"/>
        </w:rPr>
        <w:t xml:space="preserve"> of </w:t>
      </w:r>
      <w:proofErr w:type="spellStart"/>
      <w:r w:rsidR="00D83131" w:rsidRPr="00A35EDF">
        <w:rPr>
          <w:rFonts w:ascii="Times New Roman" w:hAnsi="Times New Roman"/>
          <w:sz w:val="24"/>
          <w:szCs w:val="24"/>
          <w:lang w:bidi="he-IL"/>
        </w:rPr>
        <w:t>Pātañjali’s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Aṣhṭāṅga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 Yoga; Gandhi’s </w:t>
      </w:r>
      <w:proofErr w:type="spellStart"/>
      <w:r w:rsidRPr="00A35EDF">
        <w:rPr>
          <w:rFonts w:ascii="Times New Roman" w:hAnsi="Times New Roman"/>
          <w:sz w:val="24"/>
          <w:szCs w:val="24"/>
          <w:lang w:bidi="he-IL"/>
        </w:rPr>
        <w:t>Conepts</w:t>
      </w:r>
      <w:proofErr w:type="spellEnd"/>
      <w:r w:rsidRPr="00A35EDF">
        <w:rPr>
          <w:rFonts w:ascii="Times New Roman" w:hAnsi="Times New Roman"/>
          <w:sz w:val="24"/>
          <w:szCs w:val="24"/>
          <w:lang w:bidi="he-IL"/>
        </w:rPr>
        <w:t xml:space="preserve"> of Truth, Non-violence </w:t>
      </w:r>
      <w:r w:rsidR="00F60CE4" w:rsidRPr="00A35EDF">
        <w:rPr>
          <w:rFonts w:ascii="Times New Roman" w:hAnsi="Times New Roman"/>
          <w:sz w:val="24"/>
          <w:szCs w:val="24"/>
          <w:lang w:bidi="he-IL"/>
        </w:rPr>
        <w:t xml:space="preserve">       </w:t>
      </w:r>
    </w:p>
    <w:p w:rsidR="00210DD3" w:rsidRPr="00A35EDF" w:rsidRDefault="00F60CE4" w:rsidP="0074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sz w:val="24"/>
          <w:szCs w:val="24"/>
          <w:lang w:bidi="he-IL"/>
        </w:rPr>
        <w:t xml:space="preserve">             </w:t>
      </w:r>
      <w:proofErr w:type="gramStart"/>
      <w:r w:rsidR="00210DD3" w:rsidRPr="00A35EDF">
        <w:rPr>
          <w:rFonts w:ascii="Times New Roman" w:hAnsi="Times New Roman"/>
          <w:sz w:val="24"/>
          <w:szCs w:val="24"/>
          <w:lang w:bidi="he-IL"/>
        </w:rPr>
        <w:t>and  Satyagraha</w:t>
      </w:r>
      <w:proofErr w:type="gramEnd"/>
      <w:r w:rsidR="00210DD3" w:rsidRPr="00A35EDF">
        <w:rPr>
          <w:rFonts w:ascii="Times New Roman" w:hAnsi="Times New Roman"/>
          <w:sz w:val="24"/>
          <w:szCs w:val="24"/>
          <w:lang w:bidi="he-IL"/>
        </w:rPr>
        <w:t xml:space="preserve">  </w:t>
      </w:r>
    </w:p>
    <w:p w:rsidR="00210DD3" w:rsidRPr="00A35EDF" w:rsidRDefault="00210DD3" w:rsidP="0074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16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Suggested Readings: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I.C. Sharma: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Ethical Philosophies of India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S.K.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Maitra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The Ethics of the Hindus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M.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Hiriyana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The Indian Conception of Values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B.N. Singh: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Ethics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S.N. Gupta: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Ethics &amp; Social Philosophy.</w:t>
      </w:r>
    </w:p>
    <w:p w:rsidR="00210DD3" w:rsidRPr="00A35EDF" w:rsidRDefault="00210DD3" w:rsidP="00035470">
      <w:pPr>
        <w:autoSpaceDE w:val="0"/>
        <w:autoSpaceDN w:val="0"/>
        <w:adjustRightInd w:val="0"/>
        <w:spacing w:after="0" w:line="240" w:lineRule="auto"/>
        <w:ind w:right="2415"/>
        <w:jc w:val="both"/>
        <w:rPr>
          <w:rFonts w:ascii="Times New Roman" w:hAnsi="Times New Roman"/>
          <w:i/>
          <w:lang w:bidi="he-IL"/>
        </w:rPr>
      </w:pPr>
      <w:proofErr w:type="spellStart"/>
      <w:r w:rsidRPr="00A35EDF">
        <w:rPr>
          <w:rFonts w:ascii="Times New Roman" w:hAnsi="Times New Roman"/>
          <w:lang w:bidi="he-IL"/>
        </w:rPr>
        <w:t>V.P.Verma</w:t>
      </w:r>
      <w:proofErr w:type="spellEnd"/>
      <w:r w:rsidRPr="00A35EDF">
        <w:rPr>
          <w:rFonts w:ascii="Times New Roman" w:hAnsi="Times New Roman"/>
          <w:lang w:bidi="he-IL"/>
        </w:rPr>
        <w:t xml:space="preserve">: </w:t>
      </w:r>
      <w:proofErr w:type="spellStart"/>
      <w:r w:rsidRPr="00A35EDF">
        <w:rPr>
          <w:rFonts w:ascii="Times New Roman" w:hAnsi="Times New Roman"/>
          <w:i/>
          <w:lang w:bidi="he-IL"/>
        </w:rPr>
        <w:t>Nitidarshan</w:t>
      </w:r>
      <w:proofErr w:type="spellEnd"/>
      <w:r w:rsidRPr="00A35EDF">
        <w:rPr>
          <w:rFonts w:ascii="Times New Roman" w:hAnsi="Times New Roman"/>
          <w:i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i/>
          <w:lang w:bidi="he-IL"/>
        </w:rPr>
        <w:t>Ki</w:t>
      </w:r>
      <w:proofErr w:type="spellEnd"/>
      <w:r w:rsidRPr="00A35EDF">
        <w:rPr>
          <w:rFonts w:ascii="Times New Roman" w:hAnsi="Times New Roman"/>
          <w:i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i/>
          <w:lang w:bidi="he-IL"/>
        </w:rPr>
        <w:t>Bhumika</w:t>
      </w:r>
      <w:proofErr w:type="spellEnd"/>
      <w:r w:rsidRPr="00A35EDF">
        <w:rPr>
          <w:rFonts w:ascii="Times New Roman" w:hAnsi="Times New Roman"/>
          <w:i/>
          <w:iCs/>
          <w:lang w:bidi="he-IL"/>
        </w:rPr>
        <w:t>.</w:t>
      </w:r>
    </w:p>
    <w:p w:rsidR="00210DD3" w:rsidRPr="00A35EDF" w:rsidRDefault="00210DD3" w:rsidP="00035470">
      <w:pPr>
        <w:autoSpaceDE w:val="0"/>
        <w:autoSpaceDN w:val="0"/>
        <w:adjustRightInd w:val="0"/>
        <w:spacing w:after="0" w:line="240" w:lineRule="auto"/>
        <w:ind w:left="5" w:right="355"/>
        <w:jc w:val="both"/>
        <w:rPr>
          <w:rFonts w:ascii="Times New Roman" w:hAnsi="Times New Roman"/>
          <w:i/>
          <w:lang w:bidi="he-IL"/>
        </w:rPr>
      </w:pPr>
      <w:r w:rsidRPr="00A35EDF">
        <w:rPr>
          <w:rFonts w:ascii="Times New Roman" w:hAnsi="Times New Roman"/>
          <w:lang w:bidi="he-IL"/>
        </w:rPr>
        <w:t xml:space="preserve">Ram </w:t>
      </w:r>
      <w:proofErr w:type="spellStart"/>
      <w:r w:rsidRPr="00A35EDF">
        <w:rPr>
          <w:rFonts w:ascii="Times New Roman" w:hAnsi="Times New Roman"/>
          <w:lang w:bidi="he-IL"/>
        </w:rPr>
        <w:t>Nath</w:t>
      </w:r>
      <w:proofErr w:type="spellEnd"/>
      <w:r w:rsidRPr="00A35EDF">
        <w:rPr>
          <w:rFonts w:ascii="Times New Roman" w:hAnsi="Times New Roman"/>
          <w:lang w:bidi="he-IL"/>
        </w:rPr>
        <w:t xml:space="preserve"> Sharma: </w:t>
      </w:r>
      <w:proofErr w:type="spellStart"/>
      <w:r w:rsidRPr="00A35EDF">
        <w:rPr>
          <w:rFonts w:ascii="Times New Roman" w:hAnsi="Times New Roman"/>
          <w:i/>
          <w:lang w:bidi="he-IL"/>
        </w:rPr>
        <w:t>Bhartiya</w:t>
      </w:r>
      <w:proofErr w:type="spellEnd"/>
      <w:r w:rsidRPr="00A35EDF">
        <w:rPr>
          <w:rFonts w:ascii="Times New Roman" w:hAnsi="Times New Roman"/>
          <w:i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i/>
          <w:lang w:bidi="he-IL"/>
        </w:rPr>
        <w:t>Nitishastra</w:t>
      </w:r>
      <w:proofErr w:type="spellEnd"/>
    </w:p>
    <w:p w:rsidR="00210DD3" w:rsidRPr="00A35EDF" w:rsidRDefault="00210DD3" w:rsidP="00035470">
      <w:pPr>
        <w:autoSpaceDE w:val="0"/>
        <w:autoSpaceDN w:val="0"/>
        <w:adjustRightInd w:val="0"/>
        <w:spacing w:after="0" w:line="240" w:lineRule="auto"/>
        <w:ind w:left="5" w:right="355"/>
        <w:jc w:val="both"/>
        <w:rPr>
          <w:rFonts w:ascii="Times New Roman" w:hAnsi="Times New Roman"/>
          <w:i/>
          <w:lang w:bidi="he-IL"/>
        </w:rPr>
      </w:pPr>
      <w:proofErr w:type="spellStart"/>
      <w:proofErr w:type="gramStart"/>
      <w:r w:rsidRPr="00A35EDF">
        <w:rPr>
          <w:rFonts w:ascii="Times New Roman" w:hAnsi="Times New Roman"/>
          <w:lang w:bidi="he-IL"/>
        </w:rPr>
        <w:t>H.N.Mishra</w:t>
      </w:r>
      <w:proofErr w:type="spellEnd"/>
      <w:r w:rsidRPr="00A35EDF">
        <w:rPr>
          <w:rFonts w:ascii="Times New Roman" w:hAnsi="Times New Roman"/>
          <w:i/>
          <w:lang w:bidi="he-IL"/>
        </w:rPr>
        <w:t xml:space="preserve"> :</w:t>
      </w:r>
      <w:proofErr w:type="gramEnd"/>
      <w:r w:rsidRPr="00A35EDF">
        <w:rPr>
          <w:rFonts w:ascii="Times New Roman" w:hAnsi="Times New Roman"/>
          <w:i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i/>
          <w:lang w:bidi="he-IL"/>
        </w:rPr>
        <w:t>Nitishastra</w:t>
      </w:r>
      <w:proofErr w:type="spellEnd"/>
      <w:r w:rsidRPr="00A35EDF">
        <w:rPr>
          <w:rFonts w:ascii="Times New Roman" w:hAnsi="Times New Roman"/>
          <w:i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i/>
          <w:lang w:bidi="he-IL"/>
        </w:rPr>
        <w:t>ke</w:t>
      </w:r>
      <w:proofErr w:type="spellEnd"/>
      <w:r w:rsidRPr="00A35EDF">
        <w:rPr>
          <w:rFonts w:ascii="Times New Roman" w:hAnsi="Times New Roman"/>
          <w:i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i/>
          <w:lang w:bidi="he-IL"/>
        </w:rPr>
        <w:t>Pramukh</w:t>
      </w:r>
      <w:proofErr w:type="spellEnd"/>
      <w:r w:rsidRPr="00A35EDF">
        <w:rPr>
          <w:rFonts w:ascii="Times New Roman" w:hAnsi="Times New Roman"/>
          <w:i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i/>
          <w:lang w:bidi="he-IL"/>
        </w:rPr>
        <w:t>Sidhanta</w:t>
      </w:r>
      <w:proofErr w:type="spellEnd"/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DEPARTMENT OF PHILOSOPHY</w:t>
      </w:r>
    </w:p>
    <w:p w:rsidR="00210DD3" w:rsidRPr="00A35EDF" w:rsidRDefault="00210DD3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KURUKSHETRA UNIVERSITY, KURUKSHETRA</w:t>
      </w:r>
    </w:p>
    <w:p w:rsidR="00210DD3" w:rsidRPr="00A35EDF" w:rsidRDefault="00210DD3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B.A. III (General) Philosophy: Fifth Semester</w:t>
      </w:r>
    </w:p>
    <w:p w:rsidR="008606CA" w:rsidRDefault="00210DD3" w:rsidP="0086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DSE- Philosophy-1</w:t>
      </w:r>
    </w:p>
    <w:p w:rsidR="00210DD3" w:rsidRPr="00A35EDF" w:rsidRDefault="00210DD3" w:rsidP="0074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</w:t>
      </w:r>
      <w:r w:rsidR="008606CA" w:rsidRPr="00A35EDF">
        <w:rPr>
          <w:rFonts w:ascii="Times New Roman" w:hAnsi="Times New Roman"/>
          <w:b/>
          <w:sz w:val="24"/>
          <w:szCs w:val="24"/>
        </w:rPr>
        <w:t>DSE-PHI- 502(</w:t>
      </w:r>
      <w:proofErr w:type="spellStart"/>
      <w:r w:rsidR="008606CA" w:rsidRPr="00A35EDF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8606CA" w:rsidRPr="00A35EDF">
        <w:rPr>
          <w:rFonts w:ascii="Times New Roman" w:hAnsi="Times New Roman"/>
          <w:b/>
          <w:sz w:val="24"/>
          <w:szCs w:val="24"/>
        </w:rPr>
        <w:t xml:space="preserve">):  Yoga: </w:t>
      </w:r>
      <w:proofErr w:type="spellStart"/>
      <w:proofErr w:type="gramStart"/>
      <w:r w:rsidR="008606CA" w:rsidRPr="00A35EDF">
        <w:rPr>
          <w:rFonts w:ascii="Times New Roman" w:hAnsi="Times New Roman"/>
          <w:b/>
          <w:sz w:val="24"/>
          <w:szCs w:val="24"/>
        </w:rPr>
        <w:t>Bahiranga</w:t>
      </w:r>
      <w:proofErr w:type="spellEnd"/>
      <w:r w:rsidR="008606CA" w:rsidRPr="00A35EDF">
        <w:rPr>
          <w:rFonts w:ascii="Times New Roman" w:hAnsi="Times New Roman"/>
          <w:b/>
          <w:sz w:val="24"/>
          <w:szCs w:val="24"/>
        </w:rPr>
        <w:t xml:space="preserve">  Yoga</w:t>
      </w:r>
      <w:proofErr w:type="gramEnd"/>
      <w:r w:rsidR="008606CA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</w:t>
      </w:r>
      <w:r w:rsidR="008B09A9">
        <w:rPr>
          <w:rFonts w:ascii="Times New Roman" w:hAnsi="Times New Roman"/>
          <w:b/>
          <w:bCs/>
          <w:sz w:val="24"/>
          <w:szCs w:val="24"/>
          <w:lang w:val="en-IN" w:eastAsia="en-IN"/>
        </w:rPr>
        <w:t>Maximum Marks =15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</w:p>
    <w:p w:rsidR="00F60CE4" w:rsidRPr="00A35EDF" w:rsidRDefault="00210DD3" w:rsidP="00F6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</w:t>
      </w:r>
      <w:r w:rsidR="004557F5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="00EA08FC">
        <w:rPr>
          <w:rFonts w:ascii="Times New Roman" w:hAnsi="Times New Roman"/>
          <w:sz w:val="24"/>
          <w:szCs w:val="24"/>
          <w:lang w:val="en-IN" w:eastAsia="en-IN"/>
        </w:rPr>
        <w:t xml:space="preserve">                    Theory:   13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0                                                                                                                                                                           </w:t>
      </w:r>
    </w:p>
    <w:p w:rsidR="00F60CE4" w:rsidRPr="00A35EDF" w:rsidRDefault="00F60CE4" w:rsidP="00F6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Internal Assessment -20</w:t>
      </w:r>
    </w:p>
    <w:p w:rsidR="00F60CE4" w:rsidRPr="00A35EDF" w:rsidRDefault="00F60CE4" w:rsidP="00F6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3 Hours</w:t>
      </w:r>
    </w:p>
    <w:p w:rsidR="00F60CE4" w:rsidRPr="00A35EDF" w:rsidRDefault="00F60CE4" w:rsidP="00F6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Credit-6</w:t>
      </w:r>
    </w:p>
    <w:p w:rsidR="00F60CE4" w:rsidRPr="00A35EDF" w:rsidRDefault="00F60CE4" w:rsidP="0074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4557F5" w:rsidRPr="00A35EDF" w:rsidRDefault="004557F5" w:rsidP="00740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</w:t>
      </w:r>
    </w:p>
    <w:p w:rsidR="00210DD3" w:rsidRPr="00A35EDF" w:rsidRDefault="00210DD3" w:rsidP="0003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03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Instructions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The paper-setter is requested to set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 i.e., One Compulsory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Objective Type Q</w:t>
      </w:r>
      <w:r w:rsidR="00AD556E">
        <w:rPr>
          <w:rFonts w:ascii="Times New Roman" w:hAnsi="Times New Roman"/>
          <w:sz w:val="24"/>
          <w:szCs w:val="24"/>
          <w:lang w:val="en-IN" w:eastAsia="en-IN"/>
        </w:rPr>
        <w:t>uestion (13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x2) without any choice, equitably distributed over the whole syllabi and Two Questions from Each Unit equitably spread over the concerned unit. Examinees will have to attempt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Five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all, selecting one question from each unit and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One Objective Type Question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All questions carry equal marks</w:t>
      </w:r>
    </w:p>
    <w:p w:rsidR="009223C6" w:rsidRDefault="009223C6" w:rsidP="009223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210DD3" w:rsidRDefault="009223C6" w:rsidP="005F6A4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  <w:r>
        <w:rPr>
          <w:rFonts w:ascii="Times New Roman" w:hAnsi="Times New Roman"/>
          <w:b/>
          <w:sz w:val="20"/>
          <w:szCs w:val="20"/>
          <w:lang w:val="en-IN" w:eastAsia="en-IN"/>
        </w:rPr>
        <w:t xml:space="preserve">CO-502.1 </w:t>
      </w:r>
      <w:proofErr w:type="gramStart"/>
      <w:r>
        <w:rPr>
          <w:rFonts w:ascii="Times New Roman" w:hAnsi="Times New Roman"/>
          <w:b/>
          <w:sz w:val="20"/>
          <w:szCs w:val="20"/>
          <w:lang w:val="en-IN" w:eastAsia="en-IN"/>
        </w:rPr>
        <w:t>To</w:t>
      </w:r>
      <w:proofErr w:type="gramEnd"/>
      <w:r>
        <w:rPr>
          <w:rFonts w:ascii="Times New Roman" w:hAnsi="Times New Roman"/>
          <w:b/>
          <w:sz w:val="20"/>
          <w:szCs w:val="20"/>
          <w:lang w:val="en-IN" w:eastAsia="en-IN"/>
        </w:rPr>
        <w:t xml:space="preserve"> 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>understand Yoga and its kinds. CO-</w:t>
      </w:r>
      <w:r>
        <w:rPr>
          <w:rFonts w:ascii="Times New Roman" w:hAnsi="Times New Roman"/>
          <w:b/>
          <w:sz w:val="20"/>
          <w:szCs w:val="20"/>
          <w:lang w:val="en-IN" w:eastAsia="en-IN"/>
        </w:rPr>
        <w:t xml:space="preserve">502.2 </w:t>
      </w:r>
      <w:proofErr w:type="gramStart"/>
      <w:r>
        <w:rPr>
          <w:rFonts w:ascii="Times New Roman" w:hAnsi="Times New Roman"/>
          <w:b/>
          <w:sz w:val="20"/>
          <w:szCs w:val="20"/>
          <w:lang w:val="en-IN" w:eastAsia="en-IN"/>
        </w:rPr>
        <w:t>T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>o</w:t>
      </w:r>
      <w:proofErr w:type="gramEnd"/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apprehend the different concepts of Yoga.   CO-</w:t>
      </w:r>
      <w:r>
        <w:rPr>
          <w:rFonts w:ascii="Times New Roman" w:hAnsi="Times New Roman"/>
          <w:b/>
          <w:sz w:val="20"/>
          <w:szCs w:val="20"/>
          <w:lang w:val="en-IN" w:eastAsia="en-IN"/>
        </w:rPr>
        <w:t>502.3 K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now the nature </w:t>
      </w:r>
      <w:proofErr w:type="gramStart"/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of </w:t>
      </w:r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Asana</w:t>
      </w:r>
      <w:proofErr w:type="gramEnd"/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and </w:t>
      </w:r>
      <w:proofErr w:type="spellStart"/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>Pranayama</w:t>
      </w:r>
      <w:proofErr w:type="spellEnd"/>
      <w:r>
        <w:rPr>
          <w:rFonts w:ascii="Times New Roman" w:hAnsi="Times New Roman"/>
          <w:b/>
          <w:sz w:val="20"/>
          <w:szCs w:val="20"/>
          <w:lang w:val="en-IN" w:eastAsia="en-IN"/>
        </w:rPr>
        <w:t>.  CO-</w:t>
      </w:r>
      <w:proofErr w:type="gramStart"/>
      <w:r>
        <w:rPr>
          <w:rFonts w:ascii="Times New Roman" w:hAnsi="Times New Roman"/>
          <w:b/>
          <w:sz w:val="20"/>
          <w:szCs w:val="20"/>
          <w:lang w:val="en-IN" w:eastAsia="en-IN"/>
        </w:rPr>
        <w:t>502.4  C</w:t>
      </w:r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>omprehend</w:t>
      </w:r>
      <w:proofErr w:type="gramEnd"/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the  nature  of </w:t>
      </w:r>
      <w:proofErr w:type="spellStart"/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>Pratyahara</w:t>
      </w:r>
      <w:proofErr w:type="spellEnd"/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</w:t>
      </w:r>
      <w:r w:rsidR="00210DD3" w:rsidRPr="00A35EDF">
        <w:rPr>
          <w:rFonts w:ascii="Times New Roman" w:hAnsi="Times New Roman"/>
          <w:b/>
          <w:sz w:val="20"/>
          <w:szCs w:val="20"/>
          <w:lang w:val="en-IN" w:eastAsia="en-IN"/>
        </w:rPr>
        <w:t>.</w:t>
      </w:r>
    </w:p>
    <w:p w:rsidR="00FF231B" w:rsidRPr="00A35EDF" w:rsidRDefault="00FF231B" w:rsidP="005F6A4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</w:p>
    <w:p w:rsidR="00210DD3" w:rsidRPr="00A35EDF" w:rsidRDefault="00210DD3" w:rsidP="00331081">
      <w:pPr>
        <w:rPr>
          <w:rFonts w:ascii="Times New Roman" w:hAnsi="Times New Roman"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 xml:space="preserve">Unit-1   </w:t>
      </w:r>
      <w:r w:rsidRPr="00A35EDF">
        <w:rPr>
          <w:rFonts w:ascii="Times New Roman" w:hAnsi="Times New Roman"/>
          <w:sz w:val="24"/>
          <w:szCs w:val="24"/>
        </w:rPr>
        <w:t xml:space="preserve">Meaning, Definition and Nature of </w:t>
      </w:r>
      <w:proofErr w:type="spellStart"/>
      <w:r w:rsidRPr="00A35EDF">
        <w:rPr>
          <w:rFonts w:ascii="Times New Roman" w:hAnsi="Times New Roman"/>
          <w:sz w:val="24"/>
          <w:szCs w:val="24"/>
        </w:rPr>
        <w:t>Patanjali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Yoga; Kinds of Yoga:  </w:t>
      </w:r>
      <w:proofErr w:type="spellStart"/>
      <w:r w:rsidRPr="00A35EDF">
        <w:rPr>
          <w:rFonts w:ascii="Times New Roman" w:hAnsi="Times New Roman"/>
          <w:sz w:val="24"/>
          <w:szCs w:val="24"/>
        </w:rPr>
        <w:t>Ashtangyoga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                   </w:t>
      </w:r>
      <w:proofErr w:type="spellStart"/>
      <w:r w:rsidRPr="00A35EDF">
        <w:rPr>
          <w:rFonts w:ascii="Times New Roman" w:hAnsi="Times New Roman"/>
          <w:sz w:val="24"/>
          <w:szCs w:val="24"/>
        </w:rPr>
        <w:t>Jyanayoga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Karmayoga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Bhaktiyoga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Hathayoga</w:t>
      </w:r>
      <w:proofErr w:type="spellEnd"/>
    </w:p>
    <w:p w:rsidR="006E78BB" w:rsidRPr="00A35EDF" w:rsidRDefault="00210DD3" w:rsidP="00331081">
      <w:pPr>
        <w:jc w:val="both"/>
        <w:rPr>
          <w:rFonts w:ascii="Times New Roman" w:hAnsi="Times New Roman"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 xml:space="preserve">Unit-2 </w:t>
      </w:r>
      <w:r w:rsidRPr="00A35EDF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A35EDF">
        <w:rPr>
          <w:rFonts w:ascii="Times New Roman" w:hAnsi="Times New Roman"/>
          <w:sz w:val="24"/>
          <w:szCs w:val="24"/>
        </w:rPr>
        <w:t>Chita</w:t>
      </w:r>
      <w:r w:rsidRPr="00A35EDF">
        <w:rPr>
          <w:rFonts w:ascii="Times New Roman" w:hAnsi="Times New Roman"/>
          <w:b/>
          <w:sz w:val="24"/>
          <w:szCs w:val="24"/>
        </w:rPr>
        <w:t>:</w:t>
      </w:r>
      <w:r w:rsidRPr="00A35EDF">
        <w:rPr>
          <w:rFonts w:ascii="Times New Roman" w:hAnsi="Times New Roman"/>
          <w:sz w:val="24"/>
          <w:szCs w:val="24"/>
        </w:rPr>
        <w:t xml:space="preserve">  Chita </w:t>
      </w:r>
      <w:proofErr w:type="spellStart"/>
      <w:r w:rsidRPr="00A35EDF">
        <w:rPr>
          <w:rFonts w:ascii="Times New Roman" w:hAnsi="Times New Roman"/>
          <w:sz w:val="24"/>
          <w:szCs w:val="24"/>
        </w:rPr>
        <w:t>Vritiyan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and</w:t>
      </w:r>
      <w:r w:rsidRPr="00A35EDF">
        <w:rPr>
          <w:rFonts w:ascii="Times New Roman" w:hAnsi="Times New Roman"/>
          <w:b/>
          <w:sz w:val="24"/>
          <w:szCs w:val="24"/>
        </w:rPr>
        <w:t xml:space="preserve"> </w:t>
      </w:r>
      <w:r w:rsidRPr="00A35EDF">
        <w:rPr>
          <w:rFonts w:ascii="Times New Roman" w:hAnsi="Times New Roman"/>
          <w:sz w:val="24"/>
          <w:szCs w:val="24"/>
        </w:rPr>
        <w:t xml:space="preserve">Chita </w:t>
      </w:r>
      <w:proofErr w:type="spellStart"/>
      <w:r w:rsidRPr="00A35EDF">
        <w:rPr>
          <w:rFonts w:ascii="Times New Roman" w:hAnsi="Times New Roman"/>
          <w:sz w:val="24"/>
          <w:szCs w:val="24"/>
        </w:rPr>
        <w:t>Vriti-nirodha</w:t>
      </w:r>
      <w:proofErr w:type="spellEnd"/>
      <w:r w:rsidRPr="00A35E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Yama</w:t>
      </w:r>
      <w:proofErr w:type="spellEnd"/>
      <w:r w:rsidRPr="00A35EDF">
        <w:rPr>
          <w:rFonts w:ascii="Times New Roman" w:hAnsi="Times New Roman"/>
          <w:sz w:val="24"/>
          <w:szCs w:val="24"/>
        </w:rPr>
        <w:t>:</w:t>
      </w:r>
      <w:r w:rsidRPr="00A35EDF">
        <w:rPr>
          <w:rFonts w:ascii="Times New Roman" w:hAnsi="Times New Roman"/>
          <w:b/>
          <w:sz w:val="24"/>
          <w:szCs w:val="24"/>
        </w:rPr>
        <w:t xml:space="preserve"> </w:t>
      </w:r>
      <w:r w:rsidRPr="00A35EDF">
        <w:rPr>
          <w:rFonts w:ascii="Times New Roman" w:hAnsi="Times New Roman"/>
          <w:sz w:val="24"/>
          <w:szCs w:val="24"/>
        </w:rPr>
        <w:t>Meaning, De</w:t>
      </w:r>
      <w:r w:rsidR="006E78BB" w:rsidRPr="00A35EDF">
        <w:rPr>
          <w:rFonts w:ascii="Times New Roman" w:hAnsi="Times New Roman"/>
          <w:sz w:val="24"/>
          <w:szCs w:val="24"/>
        </w:rPr>
        <w:t>finition, Kinds, Method and Bene</w:t>
      </w:r>
      <w:r w:rsidRPr="00A35EDF">
        <w:rPr>
          <w:rFonts w:ascii="Times New Roman" w:hAnsi="Times New Roman"/>
          <w:sz w:val="24"/>
          <w:szCs w:val="24"/>
        </w:rPr>
        <w:t xml:space="preserve">fits. </w:t>
      </w:r>
      <w:proofErr w:type="spellStart"/>
      <w:r w:rsidRPr="00A35EDF">
        <w:rPr>
          <w:rFonts w:ascii="Times New Roman" w:hAnsi="Times New Roman"/>
          <w:sz w:val="24"/>
          <w:szCs w:val="24"/>
        </w:rPr>
        <w:t>Niyama</w:t>
      </w:r>
      <w:proofErr w:type="spellEnd"/>
      <w:r w:rsidRPr="00A35EDF">
        <w:rPr>
          <w:rFonts w:ascii="Times New Roman" w:hAnsi="Times New Roman"/>
          <w:sz w:val="24"/>
          <w:szCs w:val="24"/>
        </w:rPr>
        <w:t>: Meaning, D</w:t>
      </w:r>
      <w:r w:rsidR="006E78BB" w:rsidRPr="00A35EDF">
        <w:rPr>
          <w:rFonts w:ascii="Times New Roman" w:hAnsi="Times New Roman"/>
          <w:sz w:val="24"/>
          <w:szCs w:val="24"/>
        </w:rPr>
        <w:t>efinition, Kinds, Method and</w:t>
      </w:r>
      <w:r w:rsidRPr="00A35EDF">
        <w:rPr>
          <w:rFonts w:ascii="Times New Roman" w:hAnsi="Times New Roman"/>
          <w:sz w:val="24"/>
          <w:szCs w:val="24"/>
        </w:rPr>
        <w:t xml:space="preserve"> Benefits. </w:t>
      </w:r>
    </w:p>
    <w:p w:rsidR="00210DD3" w:rsidRPr="00A35EDF" w:rsidRDefault="00210DD3" w:rsidP="00331081">
      <w:pPr>
        <w:jc w:val="both"/>
        <w:rPr>
          <w:rFonts w:ascii="Times New Roman" w:hAnsi="Times New Roman"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Unit-3</w:t>
      </w:r>
      <w:r w:rsidR="006E78BB" w:rsidRPr="00A35EDF">
        <w:rPr>
          <w:rFonts w:ascii="Times New Roman" w:hAnsi="Times New Roman"/>
          <w:sz w:val="24"/>
          <w:szCs w:val="24"/>
        </w:rPr>
        <w:t xml:space="preserve"> Asan</w:t>
      </w:r>
      <w:r w:rsidR="006E78BB" w:rsidRPr="00A35EDF">
        <w:rPr>
          <w:rFonts w:ascii="Times New Roman" w:hAnsi="Times New Roman"/>
          <w:b/>
          <w:sz w:val="24"/>
          <w:szCs w:val="24"/>
        </w:rPr>
        <w:t>a:</w:t>
      </w:r>
      <w:r w:rsidR="006E78BB" w:rsidRPr="00A35EDF">
        <w:rPr>
          <w:rFonts w:ascii="Times New Roman" w:hAnsi="Times New Roman"/>
          <w:sz w:val="24"/>
          <w:szCs w:val="24"/>
        </w:rPr>
        <w:t xml:space="preserve"> Meaning, Definition, Kinds, Method </w:t>
      </w:r>
      <w:proofErr w:type="gramStart"/>
      <w:r w:rsidR="006E78BB" w:rsidRPr="00A35EDF">
        <w:rPr>
          <w:rFonts w:ascii="Times New Roman" w:hAnsi="Times New Roman"/>
          <w:sz w:val="24"/>
          <w:szCs w:val="24"/>
        </w:rPr>
        <w:t>and  Benefits</w:t>
      </w:r>
      <w:proofErr w:type="gramEnd"/>
      <w:r w:rsidR="006E78BB" w:rsidRPr="00A35EDF">
        <w:rPr>
          <w:rFonts w:ascii="Times New Roman" w:hAnsi="Times New Roman"/>
          <w:sz w:val="24"/>
          <w:szCs w:val="24"/>
        </w:rPr>
        <w:t xml:space="preserve">; </w:t>
      </w:r>
      <w:r w:rsidRPr="00A35E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Pranayama</w:t>
      </w:r>
      <w:proofErr w:type="spellEnd"/>
      <w:r w:rsidRPr="00A35EDF">
        <w:rPr>
          <w:rFonts w:ascii="Times New Roman" w:hAnsi="Times New Roman"/>
          <w:b/>
          <w:sz w:val="24"/>
          <w:szCs w:val="24"/>
        </w:rPr>
        <w:t xml:space="preserve">: </w:t>
      </w:r>
      <w:r w:rsidRPr="00A35EDF">
        <w:rPr>
          <w:rFonts w:ascii="Times New Roman" w:hAnsi="Times New Roman"/>
          <w:sz w:val="24"/>
          <w:szCs w:val="24"/>
        </w:rPr>
        <w:t xml:space="preserve">Meaning, Definition, Kinds, Methods and its Benefits. </w:t>
      </w:r>
    </w:p>
    <w:p w:rsidR="004557F5" w:rsidRPr="00A35EDF" w:rsidRDefault="00210DD3" w:rsidP="00F60CE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35EDF">
        <w:rPr>
          <w:rFonts w:ascii="Times New Roman" w:hAnsi="Times New Roman"/>
          <w:b/>
          <w:sz w:val="24"/>
          <w:szCs w:val="24"/>
        </w:rPr>
        <w:t xml:space="preserve">Unit-4 </w:t>
      </w:r>
      <w:r w:rsidRPr="00A35EDF">
        <w:rPr>
          <w:rFonts w:ascii="Times New Roman" w:hAnsi="Times New Roman"/>
          <w:b/>
          <w:sz w:val="24"/>
          <w:szCs w:val="24"/>
        </w:rPr>
        <w:tab/>
      </w:r>
      <w:r w:rsidR="006E78BB" w:rsidRPr="00A35EDF">
        <w:rPr>
          <w:rFonts w:ascii="Times New Roman" w:hAnsi="Times New Roman"/>
          <w:sz w:val="24"/>
          <w:szCs w:val="24"/>
        </w:rPr>
        <w:t>.</w:t>
      </w:r>
      <w:proofErr w:type="gramEnd"/>
      <w:r w:rsidR="006E78BB"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E78BB" w:rsidRPr="00A35EDF">
        <w:rPr>
          <w:rFonts w:ascii="Times New Roman" w:hAnsi="Times New Roman"/>
          <w:sz w:val="24"/>
          <w:szCs w:val="24"/>
        </w:rPr>
        <w:t>Pratyahara</w:t>
      </w:r>
      <w:proofErr w:type="spellEnd"/>
      <w:r w:rsidR="006E78BB" w:rsidRPr="00A35EDF">
        <w:rPr>
          <w:rFonts w:ascii="Times New Roman" w:hAnsi="Times New Roman"/>
          <w:sz w:val="24"/>
          <w:szCs w:val="24"/>
        </w:rPr>
        <w:t>: Meaning, Definition, Kinds, Methods and its Benefits; Difference between Asana and Exer</w:t>
      </w:r>
      <w:r w:rsidR="00F60CE4" w:rsidRPr="00A35EDF">
        <w:rPr>
          <w:rFonts w:ascii="Times New Roman" w:hAnsi="Times New Roman"/>
          <w:sz w:val="24"/>
          <w:szCs w:val="24"/>
        </w:rPr>
        <w:t xml:space="preserve">cise’ </w:t>
      </w:r>
      <w:proofErr w:type="spellStart"/>
      <w:r w:rsidR="00F60CE4" w:rsidRPr="00A35EDF">
        <w:rPr>
          <w:rFonts w:ascii="Times New Roman" w:hAnsi="Times New Roman"/>
          <w:sz w:val="24"/>
          <w:szCs w:val="24"/>
        </w:rPr>
        <w:t>Pranayama</w:t>
      </w:r>
      <w:proofErr w:type="spellEnd"/>
      <w:r w:rsidR="00F60CE4" w:rsidRPr="00A35EDF">
        <w:rPr>
          <w:rFonts w:ascii="Times New Roman" w:hAnsi="Times New Roman"/>
          <w:sz w:val="24"/>
          <w:szCs w:val="24"/>
        </w:rPr>
        <w:t xml:space="preserve"> and Deep Breathing;</w:t>
      </w:r>
      <w:r w:rsidR="006E78BB" w:rsidRPr="00A35EDF">
        <w:rPr>
          <w:rFonts w:ascii="Times New Roman" w:hAnsi="Times New Roman"/>
          <w:sz w:val="24"/>
          <w:szCs w:val="24"/>
        </w:rPr>
        <w:t xml:space="preserve"> Yogic Food and its Importance</w:t>
      </w:r>
      <w:r w:rsidR="00F60CE4" w:rsidRPr="00A35EDF">
        <w:rPr>
          <w:rFonts w:ascii="Times New Roman" w:hAnsi="Times New Roman"/>
          <w:sz w:val="24"/>
          <w:szCs w:val="24"/>
        </w:rPr>
        <w:t>.</w:t>
      </w:r>
      <w:proofErr w:type="gramEnd"/>
      <w:r w:rsidR="004557F5" w:rsidRPr="00A35EDF">
        <w:rPr>
          <w:rFonts w:ascii="Times New Roman" w:hAnsi="Times New Roman"/>
          <w:b/>
        </w:rPr>
        <w:t xml:space="preserve"> </w:t>
      </w:r>
    </w:p>
    <w:p w:rsidR="00210DD3" w:rsidRPr="00A35EDF" w:rsidRDefault="00210DD3" w:rsidP="00331081">
      <w:pPr>
        <w:jc w:val="both"/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Suggested Books:</w:t>
      </w:r>
    </w:p>
    <w:p w:rsidR="00210DD3" w:rsidRPr="00A35EDF" w:rsidRDefault="00210DD3" w:rsidP="00331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DF">
        <w:rPr>
          <w:rFonts w:ascii="Times New Roman" w:hAnsi="Times New Roman"/>
          <w:i/>
          <w:sz w:val="24"/>
          <w:szCs w:val="24"/>
        </w:rPr>
        <w:t xml:space="preserve">Asana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Pranayama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Dr. </w:t>
      </w:r>
      <w:proofErr w:type="spellStart"/>
      <w:r w:rsidRPr="00A35EDF">
        <w:rPr>
          <w:rFonts w:ascii="Times New Roman" w:hAnsi="Times New Roman"/>
          <w:sz w:val="24"/>
          <w:szCs w:val="24"/>
        </w:rPr>
        <w:t>Devvarta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Acharya</w:t>
      </w:r>
      <w:proofErr w:type="spellEnd"/>
    </w:p>
    <w:p w:rsidR="00210DD3" w:rsidRPr="00A35EDF" w:rsidRDefault="00210DD3" w:rsidP="00331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Bahirangayoga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>,</w:t>
      </w:r>
      <w:r w:rsidRPr="00A35EDF">
        <w:rPr>
          <w:rFonts w:ascii="Times New Roman" w:hAnsi="Times New Roman"/>
          <w:sz w:val="24"/>
          <w:szCs w:val="24"/>
        </w:rPr>
        <w:t xml:space="preserve"> Swami </w:t>
      </w:r>
      <w:proofErr w:type="spellStart"/>
      <w:r w:rsidRPr="00A35EDF">
        <w:rPr>
          <w:rFonts w:ascii="Times New Roman" w:hAnsi="Times New Roman"/>
          <w:sz w:val="24"/>
          <w:szCs w:val="24"/>
        </w:rPr>
        <w:t>Yogeshewarananda</w:t>
      </w:r>
      <w:proofErr w:type="spellEnd"/>
    </w:p>
    <w:p w:rsidR="00210DD3" w:rsidRPr="00A35EDF" w:rsidRDefault="00210DD3" w:rsidP="00331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Yog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Chikitsa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Kuvalyananda</w:t>
      </w:r>
      <w:proofErr w:type="spellEnd"/>
    </w:p>
    <w:p w:rsidR="00210DD3" w:rsidRPr="00A35EDF" w:rsidRDefault="00210DD3" w:rsidP="00331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EDF">
        <w:rPr>
          <w:rFonts w:ascii="Times New Roman" w:hAnsi="Times New Roman"/>
          <w:i/>
          <w:sz w:val="24"/>
          <w:szCs w:val="24"/>
        </w:rPr>
        <w:t xml:space="preserve">Asana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Pranayama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mudra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Bandha</w:t>
      </w:r>
      <w:proofErr w:type="spellEnd"/>
      <w:r w:rsidRPr="00A35EDF">
        <w:rPr>
          <w:rFonts w:ascii="Times New Roman" w:hAnsi="Times New Roman"/>
          <w:sz w:val="24"/>
          <w:szCs w:val="24"/>
        </w:rPr>
        <w:t>, Bihar School of Yoga.</w:t>
      </w:r>
    </w:p>
    <w:p w:rsidR="00210DD3" w:rsidRPr="00A35EDF" w:rsidRDefault="00210DD3" w:rsidP="00331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Bachho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Ke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Liye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Yoga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Shiksha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Mudra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Bandha</w:t>
      </w:r>
      <w:proofErr w:type="spellEnd"/>
      <w:r w:rsidRPr="00A35EDF">
        <w:rPr>
          <w:rFonts w:ascii="Times New Roman" w:hAnsi="Times New Roman"/>
          <w:sz w:val="24"/>
          <w:szCs w:val="24"/>
        </w:rPr>
        <w:t>, Bihar School of Yoga.</w:t>
      </w:r>
    </w:p>
    <w:p w:rsidR="00210DD3" w:rsidRPr="00A35EDF" w:rsidRDefault="00210DD3" w:rsidP="00331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Pran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Pranayama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Pranvidhya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Mudra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Bandha</w:t>
      </w:r>
      <w:proofErr w:type="spellEnd"/>
      <w:r w:rsidRPr="00A35EDF">
        <w:rPr>
          <w:rFonts w:ascii="Times New Roman" w:hAnsi="Times New Roman"/>
          <w:sz w:val="24"/>
          <w:szCs w:val="24"/>
        </w:rPr>
        <w:t>, Bihar School of Yoga.</w:t>
      </w:r>
    </w:p>
    <w:p w:rsidR="00210DD3" w:rsidRPr="00A35EDF" w:rsidRDefault="00210DD3" w:rsidP="00331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Rog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Aur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Yog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Mudra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Bandha</w:t>
      </w:r>
      <w:proofErr w:type="spellEnd"/>
      <w:r w:rsidRPr="00A35EDF">
        <w:rPr>
          <w:rFonts w:ascii="Times New Roman" w:hAnsi="Times New Roman"/>
          <w:sz w:val="24"/>
          <w:szCs w:val="24"/>
        </w:rPr>
        <w:t>, Bihar School of Yoga.</w:t>
      </w:r>
    </w:p>
    <w:p w:rsidR="00210DD3" w:rsidRPr="00A35EDF" w:rsidRDefault="00210DD3" w:rsidP="00331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Pranayama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>,</w:t>
      </w:r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Ranjit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Sen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Gupta</w:t>
      </w:r>
    </w:p>
    <w:p w:rsidR="00210DD3" w:rsidRPr="00A35EDF" w:rsidRDefault="00210DD3" w:rsidP="00331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F60CE4" w:rsidRPr="00A35EDF" w:rsidRDefault="00F60CE4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</w:t>
      </w:r>
    </w:p>
    <w:p w:rsidR="008606CA" w:rsidRDefault="008606CA" w:rsidP="008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8606CA" w:rsidRDefault="008606CA" w:rsidP="008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8606CA" w:rsidRDefault="008606CA" w:rsidP="008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8606CA" w:rsidRDefault="008606CA" w:rsidP="008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DEPARTMENT OF PHILOSOPHY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KURUKSHETRA UNIVERSITY, KURUKSHETRA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</w:t>
      </w:r>
      <w:r w:rsidR="00EA08FC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B.A. </w:t>
      </w:r>
      <w:proofErr w:type="gramStart"/>
      <w:r w:rsidR="00EA08FC">
        <w:rPr>
          <w:rFonts w:ascii="Times New Roman" w:hAnsi="Times New Roman"/>
          <w:b/>
          <w:bCs/>
          <w:sz w:val="24"/>
          <w:szCs w:val="24"/>
          <w:lang w:val="en-IN" w:eastAsia="en-IN"/>
        </w:rPr>
        <w:t>III(</w:t>
      </w:r>
      <w:proofErr w:type="gramEnd"/>
      <w:r w:rsidR="00EA08FC">
        <w:rPr>
          <w:rFonts w:ascii="Times New Roman" w:hAnsi="Times New Roman"/>
          <w:b/>
          <w:bCs/>
          <w:sz w:val="24"/>
          <w:szCs w:val="24"/>
          <w:lang w:val="en-IN" w:eastAsia="en-IN"/>
        </w:rPr>
        <w:t>General) Philosophy: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Fifth Semester 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GE-I</w:t>
      </w:r>
    </w:p>
    <w:p w:rsidR="00EA08FC" w:rsidRDefault="00EA08FC" w:rsidP="00EA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</w:t>
      </w:r>
    </w:p>
    <w:p w:rsidR="00EA08FC" w:rsidRPr="00A35EDF" w:rsidRDefault="00EA08FC" w:rsidP="00EA0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GE-1-PHI-504(</w:t>
      </w:r>
      <w:proofErr w:type="spell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i</w:t>
      </w:r>
      <w:proofErr w:type="spellEnd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): Outlines of Indian Philosophy</w:t>
      </w:r>
    </w:p>
    <w:p w:rsidR="00210DD3" w:rsidRPr="00A35EDF" w:rsidRDefault="00EA08FC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Maximum Marks =5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</w:t>
      </w:r>
      <w:r w:rsidR="008606CA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Theory-40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Int</w:t>
      </w:r>
      <w:r w:rsidR="008606CA">
        <w:rPr>
          <w:rFonts w:ascii="Times New Roman" w:hAnsi="Times New Roman"/>
          <w:sz w:val="24"/>
          <w:szCs w:val="24"/>
          <w:lang w:val="en-IN" w:eastAsia="en-IN"/>
        </w:rPr>
        <w:t>ernal Assessment -10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>2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Hours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Credit-2</w:t>
      </w:r>
    </w:p>
    <w:p w:rsidR="00210DD3" w:rsidRPr="00A35EDF" w:rsidRDefault="00210DD3" w:rsidP="007D6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Instructions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The paper-setter is requested to set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ns in all i.e., One Compulsory Objective Type </w:t>
      </w:r>
      <w:proofErr w:type="gramStart"/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Q</w:t>
      </w:r>
      <w:r w:rsidR="00AD556E">
        <w:rPr>
          <w:rFonts w:ascii="Times New Roman" w:hAnsi="Times New Roman"/>
          <w:sz w:val="24"/>
          <w:szCs w:val="24"/>
          <w:lang w:val="en-IN" w:eastAsia="en-IN"/>
        </w:rPr>
        <w:t>uestion  (</w:t>
      </w:r>
      <w:proofErr w:type="gramEnd"/>
      <w:r w:rsidR="00AD556E">
        <w:rPr>
          <w:rFonts w:ascii="Times New Roman" w:hAnsi="Times New Roman"/>
          <w:sz w:val="24"/>
          <w:szCs w:val="24"/>
          <w:lang w:val="en-IN" w:eastAsia="en-IN"/>
        </w:rPr>
        <w:t>8x1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) without any choice, equitably distributed over the whole syllabi and Two Questions from Each Unit equitably spread over the concerned unit. Examinees will have to attempt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Five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all, selecting one question from each unit and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One Objective Type Question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All questions carry equal marks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F60CE4" w:rsidRPr="00A35EDF" w:rsidRDefault="00F60CE4" w:rsidP="007D6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</w:p>
    <w:p w:rsidR="00FF231B" w:rsidRDefault="00210DD3" w:rsidP="00FF23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  <w:r w:rsidR="00FF231B" w:rsidRPr="00D533E0">
        <w:rPr>
          <w:rFonts w:ascii="Times New Roman" w:hAnsi="Times New Roman"/>
          <w:b/>
        </w:rPr>
        <w:t xml:space="preserve">Course Outcome: </w:t>
      </w:r>
      <w:r w:rsidR="00FF231B"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B632EF" w:rsidRPr="00A35EDF" w:rsidRDefault="00210DD3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CO-50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4.1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nderstand the basis metaphysical and epistemological concepts of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Charv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aka</w:t>
      </w:r>
      <w:proofErr w:type="spellEnd"/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 xml:space="preserve"> and Jainism. CO-504.2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nderstand the basic concepts of Buddhism and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Nyaya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theory of Knowledge.   CO-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504.3 A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nswers questions regarding various concepts of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Vaishesika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and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Sankhya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-Yoga Philosophy.  CO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-</w:t>
      </w:r>
      <w:proofErr w:type="gramStart"/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504.4 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nderstand</w:t>
      </w:r>
      <w:proofErr w:type="gram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the philosophy of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Shankracharya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and </w:t>
      </w:r>
      <w:proofErr w:type="spell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Ramanujacharya</w:t>
      </w:r>
      <w:proofErr w:type="spell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.</w:t>
      </w:r>
      <w:r w:rsidR="00B632EF"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</w:p>
    <w:p w:rsidR="00F60CE4" w:rsidRPr="00A35EDF" w:rsidRDefault="00F60CE4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1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 Common Characteristics of Indian Philosophy;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Charvaka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Perception as the  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Source of Knowledge, Denial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Anumana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and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Sabda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Pramana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,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;  Jain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Syadvada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Bodh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Four Noble Truths;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Nyaya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proofErr w:type="spellStart"/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Pratyaksha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,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Anumana</w:t>
      </w:r>
      <w:proofErr w:type="spellEnd"/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Upmana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    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Shabda</w:t>
      </w:r>
      <w:proofErr w:type="spellEnd"/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Vaisesika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:  Seven Categories (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Dravya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Guna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Karma,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Samanya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Vishesha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 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Samvaya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&amp;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Abhava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);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Sankhya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Nature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Prakriti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and its Modifications;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Yoga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Astanga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Yoga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Patanjali</w:t>
      </w:r>
      <w:proofErr w:type="spellEnd"/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.        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Unit 4   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Vedanta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Sankara’s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Concept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Nirguna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Brahman, Concept of Maya;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Ramanuja’s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</w:t>
      </w:r>
    </w:p>
    <w:p w:rsidR="00210DD3" w:rsidRPr="00A35EDF" w:rsidRDefault="00B632EF" w:rsidP="00F60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Concept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Saguna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Brahaman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, Concept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Jiva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,Concept</w:t>
      </w:r>
      <w:proofErr w:type="spellEnd"/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of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Bandhan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and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Moksha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B632EF" w:rsidRPr="00A35EDF" w:rsidRDefault="00B632EF" w:rsidP="00D018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</w:p>
    <w:p w:rsidR="00210DD3" w:rsidRPr="00A35EDF" w:rsidRDefault="00210DD3" w:rsidP="007D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Suggested Readings: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</w:t>
      </w:r>
    </w:p>
    <w:p w:rsidR="00210DD3" w:rsidRPr="00A35EDF" w:rsidRDefault="00210DD3" w:rsidP="007D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Baldev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Upadhya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Bharatiya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</w:p>
    <w:p w:rsidR="00210DD3" w:rsidRPr="00A35EDF" w:rsidRDefault="00210DD3" w:rsidP="007D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C.D. Sharma: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A Critical Survey of Indian Philosophy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(Hindi version also available)</w:t>
      </w:r>
    </w:p>
    <w:p w:rsidR="00210DD3" w:rsidRPr="00A35EDF" w:rsidRDefault="00210DD3" w:rsidP="007D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D.M.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Dutta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&amp; S.C.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Chatterjee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Introduction to Indian Philosophy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(Hindi version also available)</w:t>
      </w:r>
    </w:p>
    <w:p w:rsidR="00210DD3" w:rsidRPr="00A35EDF" w:rsidRDefault="00210DD3" w:rsidP="007D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H.P.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Sinha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Bharatiya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ke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Rooprekha</w:t>
      </w:r>
      <w:proofErr w:type="spellEnd"/>
    </w:p>
    <w:p w:rsidR="00210DD3" w:rsidRPr="00A35EDF" w:rsidRDefault="00210DD3" w:rsidP="007D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Jadunath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Sinha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Bharatiya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(English version also available)</w:t>
      </w:r>
    </w:p>
    <w:p w:rsidR="00210DD3" w:rsidRPr="00A35EDF" w:rsidRDefault="00210DD3" w:rsidP="007D60CC">
      <w:pPr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M.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Hiriyana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Outlines of Indian Philosophy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(Hindi version also available</w:t>
      </w:r>
    </w:p>
    <w:p w:rsidR="00210DD3" w:rsidRPr="00A35EDF" w:rsidRDefault="00210DD3" w:rsidP="007D6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7D6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7D6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F60CE4" w:rsidRPr="00A35EDF" w:rsidRDefault="00F60CE4" w:rsidP="007D6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F60CE4" w:rsidRPr="00A35EDF" w:rsidRDefault="00F60CE4" w:rsidP="007D6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F60CE4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</w:t>
      </w:r>
    </w:p>
    <w:p w:rsidR="00210DD3" w:rsidRPr="00A35EDF" w:rsidRDefault="00F60CE4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DEPARTMENT OF PHILOSOPHY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KURUKSHETRA UNIVERSITY, KURUKSHETRA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B.A. III (General) Philosophy</w:t>
      </w:r>
      <w:r w:rsidR="00EA08FC">
        <w:rPr>
          <w:rFonts w:ascii="Times New Roman" w:hAnsi="Times New Roman"/>
          <w:b/>
          <w:bCs/>
          <w:sz w:val="24"/>
          <w:szCs w:val="24"/>
          <w:lang w:val="en-IN" w:eastAsia="en-IN"/>
        </w:rPr>
        <w:t>: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Sixth Semester</w:t>
      </w:r>
    </w:p>
    <w:p w:rsidR="008606CA" w:rsidRDefault="00210DD3" w:rsidP="0086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DSE-Philosophy-2</w:t>
      </w:r>
    </w:p>
    <w:p w:rsidR="008606CA" w:rsidRPr="00A35EDF" w:rsidRDefault="00210DD3" w:rsidP="0086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</w:t>
      </w:r>
      <w:r w:rsidR="008606CA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DSE-PHI-601(</w:t>
      </w:r>
      <w:proofErr w:type="spellStart"/>
      <w:r w:rsidR="008606CA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i</w:t>
      </w:r>
      <w:proofErr w:type="spellEnd"/>
      <w:r w:rsidR="008606CA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): Ethics and Social Philosophy (Western)</w:t>
      </w:r>
    </w:p>
    <w:p w:rsidR="00210DD3" w:rsidRPr="00A35EDF" w:rsidRDefault="008606CA" w:rsidP="00035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</w:t>
      </w:r>
      <w:r w:rsidR="008B09A9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Maximum Marks =15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</w:p>
    <w:p w:rsidR="00210DD3" w:rsidRPr="00A35EDF" w:rsidRDefault="00210DD3" w:rsidP="00035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</w:t>
      </w:r>
      <w:r w:rsidR="008B09A9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Theory-130</w:t>
      </w:r>
    </w:p>
    <w:p w:rsidR="00210DD3" w:rsidRPr="00A35EDF" w:rsidRDefault="00210DD3" w:rsidP="00035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Internal Assessment -20</w:t>
      </w:r>
    </w:p>
    <w:p w:rsidR="00210DD3" w:rsidRPr="00A35EDF" w:rsidRDefault="00210DD3" w:rsidP="00035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3 Hours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Credit-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>6</w:t>
      </w:r>
    </w:p>
    <w:p w:rsidR="00210DD3" w:rsidRPr="00A35EDF" w:rsidRDefault="00210DD3" w:rsidP="006C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Instructions: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The paper-setter is requested to set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 i.e., One Compulsory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Objective Type Q</w:t>
      </w:r>
      <w:r w:rsidR="00EA08FC">
        <w:rPr>
          <w:rFonts w:ascii="Times New Roman" w:hAnsi="Times New Roman"/>
          <w:sz w:val="24"/>
          <w:szCs w:val="24"/>
          <w:lang w:val="en-IN" w:eastAsia="en-IN"/>
        </w:rPr>
        <w:t>uestion (13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x2) without any choice, equitably distributed over the whole syllabi and Two Questions from Each Unit equitably spread over the concerned unit. Examinees will have to attempt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Five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all, selecting one question from each unit and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One Objective Type Question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All questions carry equal marks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FF231B" w:rsidRDefault="00FF231B" w:rsidP="00FF23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210DD3" w:rsidRPr="00A35EDF" w:rsidRDefault="00210DD3" w:rsidP="00D018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Course Outcome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: CO-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601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nderstand the basic concepts of Ethics. CO-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601.2 C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omprehend different ethical theories.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 xml:space="preserve">   CO-601.3 </w:t>
      </w:r>
      <w:proofErr w:type="gramStart"/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A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cquainted</w:t>
      </w:r>
      <w:proofErr w:type="gram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with the different theories of punishment.  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CO-601.4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nderstand the current social problems.</w:t>
      </w:r>
    </w:p>
    <w:p w:rsidR="00210DD3" w:rsidRPr="00A35EDF" w:rsidRDefault="00210DD3" w:rsidP="0003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2700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1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Nature, Definition and Scope of 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Ethics ;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Fundamental Ethical Concepts: Good, Right, Duty ; Relation between  Ethics and Political Science; Relation between Ethics and Religion</w:t>
      </w:r>
    </w:p>
    <w:p w:rsidR="00210DD3" w:rsidRPr="00A35EDF" w:rsidRDefault="00210DD3" w:rsidP="002700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Meaning and Nature of Moral Judgement, Object of Moral Judgment. Kant: Theory of Categorical Imperative. J.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Benthem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: Quantitative Hedonism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: Meaning and Criteria of Moral Progress. Theories of Punishment: Deterrent Theory, Preventive Theory and Reformative theory.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4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: Emergent Trends of Applied Social Thought: Corruption, War and Peace, Secularism, Environmental Pollution, Empowerment of Women</w:t>
      </w:r>
      <w:r w:rsidR="00527B99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527B99" w:rsidRDefault="00527B99" w:rsidP="0016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210DD3" w:rsidRPr="00A35EDF" w:rsidRDefault="00210DD3" w:rsidP="0016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Suggested Readings: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I.C. Sharma: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Ethical Philosophies of India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S.K.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Maitra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The Ethics of the Hindus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M.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Hiriyana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The Indian Conception of Values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B.N. Singh: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Ethics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S.N. Gupta: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Ethics &amp; Social Philosophy.</w:t>
      </w:r>
    </w:p>
    <w:p w:rsidR="00210DD3" w:rsidRPr="00A35EDF" w:rsidRDefault="00F60CE4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J.S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>Mackenz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i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.: </w:t>
      </w:r>
      <w:r w:rsidR="00210DD3" w:rsidRPr="00A35EDF">
        <w:rPr>
          <w:rFonts w:ascii="Times New Roman" w:hAnsi="Times New Roman"/>
          <w:i/>
          <w:sz w:val="24"/>
          <w:szCs w:val="24"/>
          <w:lang w:val="en-IN" w:eastAsia="en-IN"/>
        </w:rPr>
        <w:t>An Outline of Social Philosophy</w:t>
      </w:r>
    </w:p>
    <w:p w:rsidR="00210DD3" w:rsidRPr="00A35EDF" w:rsidRDefault="00F60CE4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S.L.: </w:t>
      </w:r>
      <w:proofErr w:type="spellStart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>Pandey</w:t>
      </w:r>
      <w:proofErr w:type="spellEnd"/>
      <w:r w:rsidR="00210DD3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="00210DD3" w:rsidRPr="00A35EDF">
        <w:rPr>
          <w:rFonts w:ascii="Times New Roman" w:hAnsi="Times New Roman"/>
          <w:i/>
          <w:sz w:val="24"/>
          <w:szCs w:val="24"/>
          <w:lang w:val="en-IN" w:eastAsia="en-IN"/>
        </w:rPr>
        <w:t>Samaj</w:t>
      </w:r>
      <w:proofErr w:type="spellEnd"/>
      <w:r w:rsidR="00210DD3"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="00210DD3"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="00210DD3"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="00210DD3" w:rsidRPr="00A35EDF">
        <w:rPr>
          <w:rFonts w:ascii="Times New Roman" w:hAnsi="Times New Roman"/>
          <w:i/>
          <w:sz w:val="24"/>
          <w:szCs w:val="24"/>
          <w:lang w:val="en-IN" w:eastAsia="en-IN"/>
        </w:rPr>
        <w:t>ki</w:t>
      </w:r>
      <w:proofErr w:type="spellEnd"/>
      <w:r w:rsidR="00210DD3"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="00210DD3" w:rsidRPr="00A35EDF">
        <w:rPr>
          <w:rFonts w:ascii="Times New Roman" w:hAnsi="Times New Roman"/>
          <w:i/>
          <w:sz w:val="24"/>
          <w:szCs w:val="24"/>
          <w:lang w:val="en-IN" w:eastAsia="en-IN"/>
        </w:rPr>
        <w:t>Ek</w:t>
      </w:r>
      <w:proofErr w:type="spellEnd"/>
      <w:r w:rsidR="00210DD3"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="00210DD3" w:rsidRPr="00A35EDF">
        <w:rPr>
          <w:rFonts w:ascii="Times New Roman" w:hAnsi="Times New Roman"/>
          <w:i/>
          <w:sz w:val="24"/>
          <w:szCs w:val="24"/>
          <w:lang w:val="en-IN" w:eastAsia="en-IN"/>
        </w:rPr>
        <w:t>Pranali</w:t>
      </w:r>
      <w:proofErr w:type="spellEnd"/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Hari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Singh: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Samaj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ki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Rooprekha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.</w:t>
      </w:r>
    </w:p>
    <w:p w:rsidR="00210DD3" w:rsidRPr="00A35EDF" w:rsidRDefault="00210DD3" w:rsidP="006C2C3E">
      <w:pPr>
        <w:autoSpaceDE w:val="0"/>
        <w:autoSpaceDN w:val="0"/>
        <w:adjustRightInd w:val="0"/>
        <w:spacing w:after="0" w:line="240" w:lineRule="auto"/>
        <w:ind w:right="2415"/>
        <w:jc w:val="both"/>
        <w:rPr>
          <w:rFonts w:ascii="Times New Roman" w:hAnsi="Times New Roman"/>
          <w:i/>
          <w:lang w:bidi="he-IL"/>
        </w:rPr>
      </w:pPr>
      <w:proofErr w:type="spellStart"/>
      <w:r w:rsidRPr="00A35EDF">
        <w:rPr>
          <w:rFonts w:ascii="Times New Roman" w:hAnsi="Times New Roman"/>
          <w:lang w:bidi="he-IL"/>
        </w:rPr>
        <w:t>V.P.Verma</w:t>
      </w:r>
      <w:proofErr w:type="spellEnd"/>
      <w:r w:rsidRPr="00A35EDF">
        <w:rPr>
          <w:rFonts w:ascii="Times New Roman" w:hAnsi="Times New Roman"/>
          <w:lang w:bidi="he-IL"/>
        </w:rPr>
        <w:t xml:space="preserve">: </w:t>
      </w:r>
      <w:proofErr w:type="spellStart"/>
      <w:r w:rsidRPr="00A35EDF">
        <w:rPr>
          <w:rFonts w:ascii="Times New Roman" w:hAnsi="Times New Roman"/>
          <w:i/>
          <w:lang w:bidi="he-IL"/>
        </w:rPr>
        <w:t>Nitidarshan</w:t>
      </w:r>
      <w:proofErr w:type="spellEnd"/>
      <w:r w:rsidRPr="00A35EDF">
        <w:rPr>
          <w:rFonts w:ascii="Times New Roman" w:hAnsi="Times New Roman"/>
          <w:i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i/>
          <w:lang w:bidi="he-IL"/>
        </w:rPr>
        <w:t>Ki</w:t>
      </w:r>
      <w:proofErr w:type="spellEnd"/>
      <w:r w:rsidRPr="00A35EDF">
        <w:rPr>
          <w:rFonts w:ascii="Times New Roman" w:hAnsi="Times New Roman"/>
          <w:i/>
          <w:lang w:bidi="he-IL"/>
        </w:rPr>
        <w:t xml:space="preserve"> </w:t>
      </w:r>
      <w:proofErr w:type="spellStart"/>
      <w:r w:rsidRPr="00A35EDF">
        <w:rPr>
          <w:rFonts w:ascii="Times New Roman" w:hAnsi="Times New Roman"/>
          <w:i/>
          <w:lang w:bidi="he-IL"/>
        </w:rPr>
        <w:t>Bhumika</w:t>
      </w:r>
      <w:proofErr w:type="spellEnd"/>
      <w:r w:rsidRPr="00A35EDF">
        <w:rPr>
          <w:rFonts w:ascii="Times New Roman" w:hAnsi="Times New Roman"/>
          <w:i/>
          <w:iCs/>
          <w:lang w:bidi="he-IL"/>
        </w:rPr>
        <w:t>.</w:t>
      </w:r>
    </w:p>
    <w:p w:rsidR="00210DD3" w:rsidRPr="00A35EDF" w:rsidRDefault="00210DD3" w:rsidP="00364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</w:p>
    <w:p w:rsidR="00210DD3" w:rsidRPr="00A35EDF" w:rsidRDefault="00210DD3" w:rsidP="00EA08FC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</w:t>
      </w:r>
    </w:p>
    <w:p w:rsidR="00210DD3" w:rsidRPr="00A35EDF" w:rsidRDefault="00210DD3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DEPARTMENT OF PHILOSOPHY</w:t>
      </w:r>
    </w:p>
    <w:p w:rsidR="00210DD3" w:rsidRPr="00A35EDF" w:rsidRDefault="00210DD3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KURUKSHETRA UNIVERSITY, KURUKSHETRA</w:t>
      </w:r>
    </w:p>
    <w:p w:rsidR="00210DD3" w:rsidRPr="00A35EDF" w:rsidRDefault="00210DD3" w:rsidP="0033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</w:t>
      </w:r>
      <w:r w:rsidR="00EA08FC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B.A. III (General) Philosophy: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Sixth Semester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DSE-Philosophy-2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</w:t>
      </w:r>
    </w:p>
    <w:p w:rsidR="00210DD3" w:rsidRPr="008606CA" w:rsidRDefault="00210DD3" w:rsidP="008606CA">
      <w:pPr>
        <w:spacing w:after="0"/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</w:t>
      </w:r>
      <w:r w:rsidR="008606CA" w:rsidRPr="00A35EDF">
        <w:rPr>
          <w:rFonts w:ascii="Times New Roman" w:hAnsi="Times New Roman"/>
          <w:b/>
          <w:sz w:val="24"/>
          <w:szCs w:val="24"/>
          <w:lang w:val="en-IN" w:eastAsia="en-IN"/>
        </w:rPr>
        <w:t>DSE-PHI-</w:t>
      </w:r>
      <w:r w:rsidR="008606CA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602(</w:t>
      </w:r>
      <w:proofErr w:type="spellStart"/>
      <w:r w:rsidR="008606CA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i</w:t>
      </w:r>
      <w:proofErr w:type="spellEnd"/>
      <w:r w:rsidR="008606CA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) </w:t>
      </w:r>
      <w:r w:rsidR="008606CA" w:rsidRPr="00A35EDF">
        <w:rPr>
          <w:rFonts w:ascii="Times New Roman" w:hAnsi="Times New Roman"/>
          <w:b/>
          <w:sz w:val="24"/>
          <w:szCs w:val="24"/>
        </w:rPr>
        <w:t xml:space="preserve">Yoga: </w:t>
      </w:r>
      <w:proofErr w:type="spellStart"/>
      <w:r w:rsidR="008606CA" w:rsidRPr="00A35EDF">
        <w:rPr>
          <w:rFonts w:ascii="Times New Roman" w:hAnsi="Times New Roman"/>
          <w:b/>
          <w:sz w:val="24"/>
          <w:szCs w:val="24"/>
        </w:rPr>
        <w:t>Antaranga</w:t>
      </w:r>
      <w:proofErr w:type="spellEnd"/>
      <w:r w:rsidR="008606CA" w:rsidRPr="00A35EDF">
        <w:rPr>
          <w:rFonts w:ascii="Times New Roman" w:hAnsi="Times New Roman"/>
          <w:b/>
          <w:sz w:val="24"/>
          <w:szCs w:val="24"/>
        </w:rPr>
        <w:t xml:space="preserve"> Yoga</w:t>
      </w:r>
      <w:r w:rsidR="008606CA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B09A9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Maximum Marks -15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</w:p>
    <w:p w:rsidR="00210DD3" w:rsidRPr="00A35EDF" w:rsidRDefault="00210DD3" w:rsidP="0086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</w:t>
      </w:r>
      <w:r w:rsidR="008B09A9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Theory-130</w:t>
      </w:r>
    </w:p>
    <w:p w:rsidR="00210DD3" w:rsidRPr="00A35EDF" w:rsidRDefault="00210DD3" w:rsidP="0086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Internal Assessment -20</w:t>
      </w:r>
    </w:p>
    <w:p w:rsidR="00210DD3" w:rsidRPr="00A35EDF" w:rsidRDefault="00210DD3" w:rsidP="008606CA">
      <w:pPr>
        <w:tabs>
          <w:tab w:val="right" w:pos="9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3 Hours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ab/>
      </w:r>
    </w:p>
    <w:p w:rsidR="00210DD3" w:rsidRPr="00A35EDF" w:rsidRDefault="00210DD3" w:rsidP="00860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Credit-6</w:t>
      </w:r>
    </w:p>
    <w:p w:rsidR="00210DD3" w:rsidRPr="00A35EDF" w:rsidRDefault="00210DD3" w:rsidP="00860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Instructions: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The paper-setter is requested to set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 i.e., One Compulsory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Objective Type Q</w:t>
      </w:r>
      <w:r w:rsidR="008B09A9">
        <w:rPr>
          <w:rFonts w:ascii="Times New Roman" w:hAnsi="Times New Roman"/>
          <w:sz w:val="24"/>
          <w:szCs w:val="24"/>
          <w:lang w:val="en-IN" w:eastAsia="en-IN"/>
        </w:rPr>
        <w:t>ues</w:t>
      </w:r>
      <w:r w:rsidR="00EA08FC">
        <w:rPr>
          <w:rFonts w:ascii="Times New Roman" w:hAnsi="Times New Roman"/>
          <w:sz w:val="24"/>
          <w:szCs w:val="24"/>
          <w:lang w:val="en-IN" w:eastAsia="en-IN"/>
        </w:rPr>
        <w:t>tion (13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x2) without any choice, equitably distributed over the whole syllabi and Two Questions from Each Unit equitably spread over the concerned unit. Examinees will have to attempt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Five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all, selecting one question from each unit and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One Objective Type Question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All questions carry equal marks</w:t>
      </w:r>
    </w:p>
    <w:p w:rsidR="00FF231B" w:rsidRDefault="00FF231B" w:rsidP="00FF23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210DD3" w:rsidRPr="00A35EDF" w:rsidRDefault="00210DD3" w:rsidP="00F30A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CO-60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2.1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</w:t>
      </w:r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derstand the concept of </w:t>
      </w:r>
      <w:proofErr w:type="spellStart"/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>Dharna</w:t>
      </w:r>
      <w:proofErr w:type="spellEnd"/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>.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CO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-602.2 C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omprehend the 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 xml:space="preserve">nature of </w:t>
      </w:r>
      <w:proofErr w:type="spellStart"/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Dhyana</w:t>
      </w:r>
      <w:proofErr w:type="spellEnd"/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.   CO-</w:t>
      </w:r>
      <w:proofErr w:type="gramStart"/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 xml:space="preserve">602.3 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To</w:t>
      </w:r>
      <w:proofErr w:type="gramEnd"/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acquainted with the different types of Samadhi.</w:t>
      </w:r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 xml:space="preserve">  CO-602.4 </w:t>
      </w:r>
      <w:proofErr w:type="gramStart"/>
      <w:r w:rsidR="00FF231B">
        <w:rPr>
          <w:rFonts w:ascii="Times New Roman" w:hAnsi="Times New Roman"/>
          <w:b/>
          <w:sz w:val="20"/>
          <w:szCs w:val="20"/>
          <w:lang w:val="en-IN" w:eastAsia="en-IN"/>
        </w:rPr>
        <w:t>T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o</w:t>
      </w:r>
      <w:proofErr w:type="gram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understand the different concepts of Liberation.</w:t>
      </w:r>
    </w:p>
    <w:p w:rsidR="00210DD3" w:rsidRPr="00A35EDF" w:rsidRDefault="00210DD3" w:rsidP="00F30A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</w:p>
    <w:p w:rsidR="00210DD3" w:rsidRPr="00A35EDF" w:rsidRDefault="00210DD3" w:rsidP="00870B4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Unit-1</w:t>
      </w:r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Dharna</w:t>
      </w:r>
      <w:proofErr w:type="spellEnd"/>
      <w:r w:rsidRPr="00A35EDF">
        <w:rPr>
          <w:rFonts w:ascii="Times New Roman" w:hAnsi="Times New Roman"/>
          <w:b/>
          <w:sz w:val="24"/>
          <w:szCs w:val="24"/>
        </w:rPr>
        <w:t>:</w:t>
      </w:r>
      <w:r w:rsidRPr="00A35EDF">
        <w:rPr>
          <w:rFonts w:ascii="Times New Roman" w:hAnsi="Times New Roman"/>
          <w:sz w:val="24"/>
          <w:szCs w:val="24"/>
        </w:rPr>
        <w:t xml:space="preserve"> Meaning, </w:t>
      </w:r>
      <w:proofErr w:type="gramStart"/>
      <w:r w:rsidRPr="00A35EDF">
        <w:rPr>
          <w:rFonts w:ascii="Times New Roman" w:hAnsi="Times New Roman"/>
          <w:sz w:val="24"/>
          <w:szCs w:val="24"/>
        </w:rPr>
        <w:t>Definition</w:t>
      </w:r>
      <w:r w:rsidR="006E78BB" w:rsidRPr="00A35ED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E78BB" w:rsidRPr="00A35EDF">
        <w:rPr>
          <w:rFonts w:ascii="Times New Roman" w:hAnsi="Times New Roman"/>
          <w:sz w:val="24"/>
          <w:szCs w:val="24"/>
        </w:rPr>
        <w:t xml:space="preserve"> </w:t>
      </w:r>
      <w:r w:rsidRPr="00A35EDF">
        <w:rPr>
          <w:rFonts w:ascii="Times New Roman" w:hAnsi="Times New Roman"/>
          <w:sz w:val="24"/>
          <w:szCs w:val="24"/>
        </w:rPr>
        <w:t>Kinds</w:t>
      </w:r>
      <w:r w:rsidR="006E78BB" w:rsidRPr="00A35EDF">
        <w:rPr>
          <w:rFonts w:ascii="Times New Roman" w:hAnsi="Times New Roman"/>
          <w:sz w:val="24"/>
          <w:szCs w:val="24"/>
        </w:rPr>
        <w:t xml:space="preserve"> and Methods  of </w:t>
      </w:r>
      <w:proofErr w:type="spellStart"/>
      <w:r w:rsidR="006E78BB" w:rsidRPr="00A35EDF">
        <w:rPr>
          <w:rFonts w:ascii="Times New Roman" w:hAnsi="Times New Roman"/>
          <w:sz w:val="24"/>
          <w:szCs w:val="24"/>
        </w:rPr>
        <w:t>Dharna</w:t>
      </w:r>
      <w:proofErr w:type="spellEnd"/>
      <w:r w:rsidR="006E78BB" w:rsidRPr="00A35ED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6E78BB" w:rsidRPr="00A35EDF">
        <w:rPr>
          <w:rFonts w:ascii="Times New Roman" w:hAnsi="Times New Roman"/>
          <w:sz w:val="24"/>
          <w:szCs w:val="24"/>
        </w:rPr>
        <w:t>Bahya</w:t>
      </w:r>
      <w:proofErr w:type="spellEnd"/>
      <w:r w:rsidR="006E78BB" w:rsidRPr="00A35EDF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35EDF">
        <w:rPr>
          <w:rFonts w:ascii="Times New Roman" w:hAnsi="Times New Roman"/>
          <w:sz w:val="24"/>
          <w:szCs w:val="24"/>
        </w:rPr>
        <w:t>Abhayantr</w:t>
      </w:r>
      <w:proofErr w:type="spellEnd"/>
      <w:r w:rsidR="006E78BB"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8BB" w:rsidRPr="00A35EDF">
        <w:rPr>
          <w:rFonts w:ascii="Times New Roman" w:hAnsi="Times New Roman"/>
          <w:sz w:val="24"/>
          <w:szCs w:val="24"/>
        </w:rPr>
        <w:t>Dharna</w:t>
      </w:r>
      <w:proofErr w:type="spellEnd"/>
      <w:r w:rsidR="00F60CE4" w:rsidRPr="00A35ED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F60CE4" w:rsidRPr="00A35EDF">
        <w:rPr>
          <w:rFonts w:ascii="Times New Roman" w:hAnsi="Times New Roman"/>
          <w:sz w:val="24"/>
          <w:szCs w:val="24"/>
        </w:rPr>
        <w:t>Nasagra</w:t>
      </w:r>
      <w:proofErr w:type="spellEnd"/>
      <w:r w:rsidR="00F60CE4"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CE4" w:rsidRPr="00A35EDF">
        <w:rPr>
          <w:rFonts w:ascii="Times New Roman" w:hAnsi="Times New Roman"/>
          <w:sz w:val="24"/>
          <w:szCs w:val="24"/>
        </w:rPr>
        <w:t>Dharna</w:t>
      </w:r>
      <w:proofErr w:type="spellEnd"/>
      <w:r w:rsidR="00F60CE4" w:rsidRPr="00A35EDF">
        <w:rPr>
          <w:rFonts w:ascii="Times New Roman" w:hAnsi="Times New Roman"/>
          <w:sz w:val="24"/>
          <w:szCs w:val="24"/>
        </w:rPr>
        <w:t>;</w:t>
      </w:r>
      <w:r w:rsidRPr="00A35EDF">
        <w:rPr>
          <w:rFonts w:ascii="Times New Roman" w:hAnsi="Times New Roman"/>
          <w:sz w:val="24"/>
          <w:szCs w:val="24"/>
        </w:rPr>
        <w:t xml:space="preserve">  Benefits of </w:t>
      </w:r>
      <w:proofErr w:type="spellStart"/>
      <w:r w:rsidRPr="00A35EDF">
        <w:rPr>
          <w:rFonts w:ascii="Times New Roman" w:hAnsi="Times New Roman"/>
          <w:sz w:val="24"/>
          <w:szCs w:val="24"/>
        </w:rPr>
        <w:t>Dharna</w:t>
      </w:r>
      <w:proofErr w:type="spellEnd"/>
      <w:r w:rsidRPr="00A35EDF">
        <w:rPr>
          <w:rFonts w:ascii="Times New Roman" w:hAnsi="Times New Roman"/>
          <w:sz w:val="24"/>
          <w:szCs w:val="24"/>
        </w:rPr>
        <w:t>.</w:t>
      </w:r>
    </w:p>
    <w:p w:rsidR="00210DD3" w:rsidRPr="00A35EDF" w:rsidRDefault="00210DD3" w:rsidP="00A02C54">
      <w:pPr>
        <w:jc w:val="both"/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 xml:space="preserve">Unit-2 </w:t>
      </w:r>
      <w:proofErr w:type="spellStart"/>
      <w:r w:rsidRPr="00A35EDF">
        <w:rPr>
          <w:rFonts w:ascii="Times New Roman" w:hAnsi="Times New Roman"/>
          <w:sz w:val="24"/>
          <w:szCs w:val="24"/>
        </w:rPr>
        <w:t>Dhyana</w:t>
      </w:r>
      <w:proofErr w:type="spellEnd"/>
      <w:r w:rsidRPr="00A35EDF">
        <w:rPr>
          <w:rFonts w:ascii="Times New Roman" w:hAnsi="Times New Roman"/>
          <w:b/>
          <w:sz w:val="24"/>
          <w:szCs w:val="24"/>
        </w:rPr>
        <w:t>:</w:t>
      </w:r>
      <w:r w:rsidR="006E78BB" w:rsidRPr="00A35EDF">
        <w:rPr>
          <w:rFonts w:ascii="Times New Roman" w:hAnsi="Times New Roman"/>
          <w:sz w:val="24"/>
          <w:szCs w:val="24"/>
        </w:rPr>
        <w:t xml:space="preserve"> Meaning, Definition, </w:t>
      </w:r>
      <w:r w:rsidRPr="00A35EDF">
        <w:rPr>
          <w:rFonts w:ascii="Times New Roman" w:hAnsi="Times New Roman"/>
          <w:sz w:val="24"/>
          <w:szCs w:val="24"/>
        </w:rPr>
        <w:t xml:space="preserve">Kinds and Methods of </w:t>
      </w:r>
      <w:proofErr w:type="spellStart"/>
      <w:r w:rsidRPr="00A35EDF">
        <w:rPr>
          <w:rFonts w:ascii="Times New Roman" w:hAnsi="Times New Roman"/>
          <w:sz w:val="24"/>
          <w:szCs w:val="24"/>
        </w:rPr>
        <w:t>Dhyana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; Concept of </w:t>
      </w:r>
      <w:proofErr w:type="spellStart"/>
      <w:r w:rsidRPr="00A35EDF">
        <w:rPr>
          <w:rFonts w:ascii="Times New Roman" w:hAnsi="Times New Roman"/>
          <w:sz w:val="24"/>
          <w:szCs w:val="24"/>
        </w:rPr>
        <w:t>Dhyata-Dh</w:t>
      </w:r>
      <w:r w:rsidR="00F60CE4" w:rsidRPr="00A35EDF">
        <w:rPr>
          <w:rFonts w:ascii="Times New Roman" w:hAnsi="Times New Roman"/>
          <w:sz w:val="24"/>
          <w:szCs w:val="24"/>
        </w:rPr>
        <w:t>yan–Dhyey</w:t>
      </w:r>
      <w:proofErr w:type="spellEnd"/>
      <w:r w:rsidR="00F60CE4" w:rsidRPr="00A35EDF">
        <w:rPr>
          <w:rFonts w:ascii="Times New Roman" w:hAnsi="Times New Roman"/>
          <w:sz w:val="24"/>
          <w:szCs w:val="24"/>
        </w:rPr>
        <w:t>;</w:t>
      </w:r>
      <w:r w:rsidRPr="00A35EDF">
        <w:rPr>
          <w:rFonts w:ascii="Times New Roman" w:hAnsi="Times New Roman"/>
          <w:sz w:val="24"/>
          <w:szCs w:val="24"/>
        </w:rPr>
        <w:t xml:space="preserve"> Benefits of </w:t>
      </w:r>
      <w:proofErr w:type="spellStart"/>
      <w:r w:rsidRPr="00A35EDF">
        <w:rPr>
          <w:rFonts w:ascii="Times New Roman" w:hAnsi="Times New Roman"/>
          <w:sz w:val="24"/>
          <w:szCs w:val="24"/>
        </w:rPr>
        <w:t>Dhyana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in various fields.</w:t>
      </w:r>
    </w:p>
    <w:p w:rsidR="00210DD3" w:rsidRPr="00A35EDF" w:rsidRDefault="00210DD3" w:rsidP="00A02C54">
      <w:pPr>
        <w:jc w:val="both"/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 xml:space="preserve">Unit-3 </w:t>
      </w:r>
      <w:r w:rsidRPr="00A35EDF">
        <w:rPr>
          <w:rFonts w:ascii="Times New Roman" w:hAnsi="Times New Roman"/>
          <w:sz w:val="24"/>
          <w:szCs w:val="24"/>
        </w:rPr>
        <w:t>Samadhi</w:t>
      </w:r>
      <w:r w:rsidRPr="00A35EDF">
        <w:rPr>
          <w:rFonts w:ascii="Times New Roman" w:hAnsi="Times New Roman"/>
          <w:b/>
          <w:sz w:val="24"/>
          <w:szCs w:val="24"/>
        </w:rPr>
        <w:t>:</w:t>
      </w:r>
      <w:r w:rsidRPr="00A35EDF">
        <w:rPr>
          <w:rFonts w:ascii="Times New Roman" w:hAnsi="Times New Roman"/>
          <w:sz w:val="24"/>
          <w:szCs w:val="24"/>
        </w:rPr>
        <w:t xml:space="preserve"> Mea</w:t>
      </w:r>
      <w:r w:rsidR="006E78BB" w:rsidRPr="00A35EDF">
        <w:rPr>
          <w:rFonts w:ascii="Times New Roman" w:hAnsi="Times New Roman"/>
          <w:sz w:val="24"/>
          <w:szCs w:val="24"/>
        </w:rPr>
        <w:t xml:space="preserve">ning, Definition, </w:t>
      </w:r>
      <w:r w:rsidRPr="00A35EDF">
        <w:rPr>
          <w:rFonts w:ascii="Times New Roman" w:hAnsi="Times New Roman"/>
          <w:sz w:val="24"/>
          <w:szCs w:val="24"/>
        </w:rPr>
        <w:t xml:space="preserve">Kinds and Methods </w:t>
      </w:r>
      <w:r w:rsidR="00B632EF" w:rsidRPr="00A35EDF">
        <w:rPr>
          <w:rFonts w:ascii="Times New Roman" w:hAnsi="Times New Roman"/>
          <w:sz w:val="24"/>
          <w:szCs w:val="24"/>
        </w:rPr>
        <w:t>of Samadhi. Three T</w:t>
      </w:r>
      <w:r w:rsidRPr="00A35EDF">
        <w:rPr>
          <w:rFonts w:ascii="Times New Roman" w:hAnsi="Times New Roman"/>
          <w:sz w:val="24"/>
          <w:szCs w:val="24"/>
        </w:rPr>
        <w:t xml:space="preserve">ypes of Tapas: </w:t>
      </w:r>
      <w:proofErr w:type="spellStart"/>
      <w:r w:rsidRPr="00A35EDF">
        <w:rPr>
          <w:rFonts w:ascii="Times New Roman" w:hAnsi="Times New Roman"/>
          <w:sz w:val="24"/>
          <w:szCs w:val="24"/>
        </w:rPr>
        <w:t>Adhyatmic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Adhidevic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35EDF">
        <w:rPr>
          <w:rFonts w:ascii="Times New Roman" w:hAnsi="Times New Roman"/>
          <w:sz w:val="24"/>
          <w:szCs w:val="24"/>
        </w:rPr>
        <w:t>Adhibhotic</w:t>
      </w:r>
      <w:proofErr w:type="spellEnd"/>
      <w:r w:rsidRPr="00A35EDF">
        <w:rPr>
          <w:rFonts w:ascii="Times New Roman" w:hAnsi="Times New Roman"/>
          <w:sz w:val="24"/>
          <w:szCs w:val="24"/>
        </w:rPr>
        <w:t>.</w:t>
      </w:r>
    </w:p>
    <w:p w:rsidR="004557F5" w:rsidRPr="00A35EDF" w:rsidRDefault="00210DD3" w:rsidP="00A02C54">
      <w:pPr>
        <w:jc w:val="both"/>
        <w:rPr>
          <w:rFonts w:ascii="Times New Roman" w:hAnsi="Times New Roman"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 xml:space="preserve">Unit-4 </w:t>
      </w:r>
      <w:r w:rsidRPr="00A35EDF">
        <w:rPr>
          <w:rFonts w:ascii="Times New Roman" w:hAnsi="Times New Roman"/>
          <w:sz w:val="24"/>
          <w:szCs w:val="24"/>
        </w:rPr>
        <w:t xml:space="preserve">  Different Concepts of Liberation: </w:t>
      </w:r>
      <w:proofErr w:type="spellStart"/>
      <w:r w:rsidRPr="00A35EDF">
        <w:rPr>
          <w:rFonts w:ascii="Times New Roman" w:hAnsi="Times New Roman"/>
          <w:sz w:val="24"/>
          <w:szCs w:val="24"/>
        </w:rPr>
        <w:t>Apvarga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Mukti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Moksha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Kaivalya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&amp; Nirvana.</w:t>
      </w:r>
    </w:p>
    <w:p w:rsidR="00210DD3" w:rsidRPr="00A35EDF" w:rsidRDefault="00210DD3" w:rsidP="00A02C54">
      <w:pPr>
        <w:jc w:val="both"/>
        <w:rPr>
          <w:rFonts w:ascii="Times New Roman" w:hAnsi="Times New Roman"/>
          <w:b/>
          <w:sz w:val="24"/>
          <w:szCs w:val="24"/>
        </w:rPr>
      </w:pPr>
      <w:r w:rsidRPr="00A35EDF">
        <w:rPr>
          <w:rFonts w:ascii="Times New Roman" w:hAnsi="Times New Roman"/>
          <w:b/>
          <w:sz w:val="24"/>
          <w:szCs w:val="24"/>
        </w:rPr>
        <w:t>Suggested Books:</w:t>
      </w:r>
    </w:p>
    <w:p w:rsidR="00210DD3" w:rsidRPr="00A35EDF" w:rsidRDefault="00210DD3" w:rsidP="00A0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Yog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Darshna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(Vol. 1-4):,</w:t>
      </w:r>
      <w:proofErr w:type="spellStart"/>
      <w:r w:rsidRPr="00A35EDF">
        <w:rPr>
          <w:rFonts w:ascii="Times New Roman" w:hAnsi="Times New Roman"/>
          <w:sz w:val="24"/>
          <w:szCs w:val="24"/>
        </w:rPr>
        <w:t>Osho</w:t>
      </w:r>
      <w:proofErr w:type="spellEnd"/>
    </w:p>
    <w:p w:rsidR="00210DD3" w:rsidRPr="00A35EDF" w:rsidRDefault="00210DD3" w:rsidP="00A0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Yog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Pradeep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: </w:t>
      </w:r>
      <w:r w:rsidRPr="00A35EDF">
        <w:rPr>
          <w:rFonts w:ascii="Times New Roman" w:hAnsi="Times New Roman"/>
          <w:sz w:val="24"/>
          <w:szCs w:val="24"/>
        </w:rPr>
        <w:t xml:space="preserve">Swami </w:t>
      </w:r>
      <w:proofErr w:type="spellStart"/>
      <w:r w:rsidRPr="00A35EDF">
        <w:rPr>
          <w:rFonts w:ascii="Times New Roman" w:hAnsi="Times New Roman"/>
          <w:sz w:val="24"/>
          <w:szCs w:val="24"/>
        </w:rPr>
        <w:t>Omananda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Thirtha</w:t>
      </w:r>
      <w:proofErr w:type="spellEnd"/>
    </w:p>
    <w:p w:rsidR="00210DD3" w:rsidRPr="00A35EDF" w:rsidRDefault="00210DD3" w:rsidP="00A0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Yog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darshana:</w:t>
      </w:r>
      <w:r w:rsidRPr="00A35EDF">
        <w:rPr>
          <w:rFonts w:ascii="Times New Roman" w:hAnsi="Times New Roman"/>
          <w:sz w:val="24"/>
          <w:szCs w:val="24"/>
        </w:rPr>
        <w:t>Swami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Adgadananda</w:t>
      </w:r>
      <w:proofErr w:type="spellEnd"/>
    </w:p>
    <w:p w:rsidR="00210DD3" w:rsidRPr="00A35EDF" w:rsidRDefault="00210DD3" w:rsidP="00A0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Yogsutra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vidyadyobhasya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A35EDF">
        <w:rPr>
          <w:rFonts w:ascii="Times New Roman" w:hAnsi="Times New Roman"/>
          <w:sz w:val="24"/>
          <w:szCs w:val="24"/>
        </w:rPr>
        <w:t>Achary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Udayavir</w:t>
      </w:r>
      <w:proofErr w:type="spellEnd"/>
    </w:p>
    <w:p w:rsidR="00210DD3" w:rsidRPr="00A35EDF" w:rsidRDefault="00210DD3" w:rsidP="00A0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Yog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Sadhna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A35EDF">
        <w:rPr>
          <w:rFonts w:ascii="Times New Roman" w:hAnsi="Times New Roman"/>
          <w:sz w:val="24"/>
          <w:szCs w:val="24"/>
        </w:rPr>
        <w:t>Shri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Anandmurti</w:t>
      </w:r>
      <w:proofErr w:type="spellEnd"/>
    </w:p>
    <w:p w:rsidR="00210DD3" w:rsidRPr="00A35EDF" w:rsidRDefault="00210DD3" w:rsidP="00A0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Yog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Darshana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A35EDF">
        <w:rPr>
          <w:rFonts w:ascii="Times New Roman" w:hAnsi="Times New Roman"/>
          <w:sz w:val="24"/>
          <w:szCs w:val="24"/>
        </w:rPr>
        <w:t>Hariharananda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Arnaya</w:t>
      </w:r>
      <w:proofErr w:type="spellEnd"/>
    </w:p>
    <w:p w:rsidR="00210DD3" w:rsidRPr="00A35EDF" w:rsidRDefault="00210DD3" w:rsidP="00A0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Sanatna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Bhartiya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Yogsadhana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Evam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Uski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Vividh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Dhyan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Vidhiyan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A35EDF">
        <w:rPr>
          <w:rFonts w:ascii="Times New Roman" w:hAnsi="Times New Roman"/>
          <w:sz w:val="24"/>
          <w:szCs w:val="24"/>
        </w:rPr>
        <w:t>Acharya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</w:rPr>
        <w:t>Shilak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Ram</w:t>
      </w:r>
    </w:p>
    <w:p w:rsidR="00210DD3" w:rsidRPr="00A35EDF" w:rsidRDefault="00210DD3" w:rsidP="00A0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Yog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</w:rPr>
        <w:t>Visheshank</w:t>
      </w:r>
      <w:proofErr w:type="spellEnd"/>
      <w:r w:rsidRPr="00A35ED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Gita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Press</w:t>
      </w:r>
    </w:p>
    <w:p w:rsidR="00210DD3" w:rsidRPr="00A35EDF" w:rsidRDefault="00210DD3" w:rsidP="00A02C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5EDF">
        <w:rPr>
          <w:rFonts w:ascii="Times New Roman" w:hAnsi="Times New Roman"/>
          <w:i/>
          <w:sz w:val="24"/>
          <w:szCs w:val="24"/>
        </w:rPr>
        <w:t>Sadhnank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5EDF">
        <w:rPr>
          <w:rFonts w:ascii="Times New Roman" w:hAnsi="Times New Roman"/>
          <w:sz w:val="24"/>
          <w:szCs w:val="24"/>
        </w:rPr>
        <w:t>Gita</w:t>
      </w:r>
      <w:proofErr w:type="spellEnd"/>
      <w:r w:rsidRPr="00A35EDF">
        <w:rPr>
          <w:rFonts w:ascii="Times New Roman" w:hAnsi="Times New Roman"/>
          <w:sz w:val="24"/>
          <w:szCs w:val="24"/>
        </w:rPr>
        <w:t xml:space="preserve"> Press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11:      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Introduction to Indian Philosophy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D.M.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Dutta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&amp; S.C.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Chatterjee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(Hindi version also 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      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available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>)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12.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Bharatiya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ke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Rooprekha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H.P.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Sinha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13.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Bharatiya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Jadunath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Sinha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(English version also available)</w:t>
      </w:r>
    </w:p>
    <w:p w:rsidR="00210DD3" w:rsidRPr="00A35EDF" w:rsidRDefault="00210DD3" w:rsidP="00F30A8D">
      <w:pPr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14:</w:t>
      </w:r>
      <w:r w:rsidR="00F60CE4"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Outlines of Indian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Philosophy</w:t>
      </w:r>
      <w:proofErr w:type="gramStart"/>
      <w:r w:rsidRPr="00A35EDF">
        <w:rPr>
          <w:rFonts w:ascii="Times New Roman" w:hAnsi="Times New Roman"/>
          <w:sz w:val="24"/>
          <w:szCs w:val="24"/>
          <w:lang w:val="en-IN" w:eastAsia="en-IN"/>
        </w:rPr>
        <w:t>:M</w:t>
      </w:r>
      <w:proofErr w:type="spellEnd"/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Hiriyana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(Hindi version also available</w:t>
      </w:r>
    </w:p>
    <w:p w:rsidR="00210DD3" w:rsidRPr="00A35EDF" w:rsidRDefault="00210DD3" w:rsidP="00A1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A1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</w:p>
    <w:p w:rsidR="00210DD3" w:rsidRPr="00A35EDF" w:rsidRDefault="00210DD3" w:rsidP="00A1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DEPARTMENT OF PHILOSOPHY</w:t>
      </w:r>
    </w:p>
    <w:p w:rsidR="00210DD3" w:rsidRPr="00A35EDF" w:rsidRDefault="00210DD3" w:rsidP="00D2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KURUKSHETRA UNIVERSITY, KURUKSHETRA  </w:t>
      </w:r>
    </w:p>
    <w:p w:rsidR="00210DD3" w:rsidRPr="00A35EDF" w:rsidRDefault="00210DD3" w:rsidP="00D2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B.A. III (General) Philoso</w:t>
      </w:r>
      <w:r w:rsidR="00EA08FC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phy: 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Sixth Semester   </w:t>
      </w:r>
    </w:p>
    <w:p w:rsidR="00210DD3" w:rsidRPr="00A35EDF" w:rsidRDefault="00210DD3" w:rsidP="00A167F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GE-2</w:t>
      </w:r>
    </w:p>
    <w:p w:rsidR="00210DD3" w:rsidRPr="00A35EDF" w:rsidRDefault="008606CA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GE-2-PHI- 604(</w:t>
      </w:r>
      <w:proofErr w:type="spell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i</w:t>
      </w:r>
      <w:proofErr w:type="spellEnd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): Outlines of Western Philosophy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Maximum Marks =5</w:t>
      </w:r>
      <w:r w:rsidR="00210DD3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>0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  </w:t>
      </w:r>
      <w:r w:rsidR="008606CA">
        <w:rPr>
          <w:rFonts w:ascii="Times New Roman" w:hAnsi="Times New Roman"/>
          <w:sz w:val="24"/>
          <w:szCs w:val="24"/>
          <w:lang w:val="en-IN" w:eastAsia="en-IN"/>
        </w:rPr>
        <w:t xml:space="preserve">     Theory-40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</w:t>
      </w:r>
      <w:r w:rsidR="008606CA">
        <w:rPr>
          <w:rFonts w:ascii="Times New Roman" w:hAnsi="Times New Roman"/>
          <w:sz w:val="24"/>
          <w:szCs w:val="24"/>
          <w:lang w:val="en-IN" w:eastAsia="en-IN"/>
        </w:rPr>
        <w:t xml:space="preserve">  Internal Assessment -10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                       Time: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="008606CA">
        <w:rPr>
          <w:rFonts w:ascii="Times New Roman" w:hAnsi="Times New Roman"/>
          <w:b/>
          <w:bCs/>
          <w:sz w:val="24"/>
          <w:szCs w:val="24"/>
          <w:lang w:val="en-IN" w:eastAsia="en-IN"/>
        </w:rPr>
        <w:t>2</w:t>
      </w: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Hours</w:t>
      </w:r>
    </w:p>
    <w:p w:rsidR="00210DD3" w:rsidRPr="00A35EDF" w:rsidRDefault="00210DD3" w:rsidP="0087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       </w:t>
      </w:r>
      <w:r w:rsidR="00F60CE4"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Credit-2</w:t>
      </w:r>
    </w:p>
    <w:p w:rsidR="00210DD3" w:rsidRPr="00A35EDF" w:rsidRDefault="00210DD3" w:rsidP="00A167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                                                                                                        </w:t>
      </w:r>
    </w:p>
    <w:p w:rsidR="00210DD3" w:rsidRPr="00A35EDF" w:rsidRDefault="00210DD3" w:rsidP="00F30A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Instructions: :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The paper-setter is requested to set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Nine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 i.e., One Compuls</w:t>
      </w:r>
      <w:r w:rsidR="00EA08FC">
        <w:rPr>
          <w:rFonts w:ascii="Times New Roman" w:hAnsi="Times New Roman"/>
          <w:sz w:val="24"/>
          <w:szCs w:val="24"/>
          <w:lang w:val="en-IN" w:eastAsia="en-IN"/>
        </w:rPr>
        <w:t>ory objective type question (8x1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) without any choice, equitably distributed over the whole syllabi and Two Questions from Each Unit equitably spread over the concerned unit. Examinees will have to attempt </w:t>
      </w:r>
      <w:proofErr w:type="gramStart"/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Five</w:t>
      </w:r>
      <w:proofErr w:type="gram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questions in all, selecting one question from each unit and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One Objective Type Question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. All questions carry equal marks.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201183" w:rsidRDefault="00201183" w:rsidP="002011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33E0">
        <w:rPr>
          <w:rFonts w:ascii="Times New Roman" w:hAnsi="Times New Roman"/>
          <w:b/>
        </w:rPr>
        <w:t xml:space="preserve">Course Outcome: </w:t>
      </w:r>
      <w:r w:rsidRPr="00D16698">
        <w:rPr>
          <w:rFonts w:ascii="Times New Roman" w:eastAsia="Times New Roman" w:hAnsi="Times New Roman"/>
          <w:sz w:val="24"/>
          <w:szCs w:val="24"/>
        </w:rPr>
        <w:t>After the completion of the course, the students will be able to:</w:t>
      </w:r>
    </w:p>
    <w:p w:rsidR="00210DD3" w:rsidRPr="00A35EDF" w:rsidRDefault="00210DD3" w:rsidP="00F30A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CO-</w:t>
      </w:r>
      <w:proofErr w:type="gramStart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60</w:t>
      </w:r>
      <w:r w:rsidR="00201183">
        <w:rPr>
          <w:rFonts w:ascii="Times New Roman" w:hAnsi="Times New Roman"/>
          <w:b/>
          <w:sz w:val="20"/>
          <w:szCs w:val="20"/>
          <w:lang w:val="en-IN" w:eastAsia="en-IN"/>
        </w:rPr>
        <w:t>4  U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nderstand</w:t>
      </w:r>
      <w:proofErr w:type="gram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the epistemology</w:t>
      </w:r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of E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arly Greek p</w:t>
      </w:r>
      <w:r w:rsidR="00201183">
        <w:rPr>
          <w:rFonts w:ascii="Times New Roman" w:hAnsi="Times New Roman"/>
          <w:b/>
          <w:sz w:val="20"/>
          <w:szCs w:val="20"/>
          <w:lang w:val="en-IN" w:eastAsia="en-IN"/>
        </w:rPr>
        <w:t>hilosophy. CO-604.2 K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now basic metaphysical </w:t>
      </w:r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>problems of Modern W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estern Philosophy.   CO-</w:t>
      </w:r>
      <w:proofErr w:type="gramStart"/>
      <w:r w:rsidR="00201183">
        <w:rPr>
          <w:rFonts w:ascii="Times New Roman" w:hAnsi="Times New Roman"/>
          <w:b/>
          <w:sz w:val="20"/>
          <w:szCs w:val="20"/>
          <w:lang w:val="en-IN" w:eastAsia="en-IN"/>
        </w:rPr>
        <w:t>604.3  A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nswers</w:t>
      </w:r>
      <w:proofErr w:type="gramEnd"/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questions regarding empirical problems</w:t>
      </w:r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of Modern Western P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>e</w:t>
      </w:r>
      <w:r w:rsidR="00201183">
        <w:rPr>
          <w:rFonts w:ascii="Times New Roman" w:hAnsi="Times New Roman"/>
          <w:b/>
          <w:sz w:val="20"/>
          <w:szCs w:val="20"/>
          <w:lang w:val="en-IN" w:eastAsia="en-IN"/>
        </w:rPr>
        <w:t>riod.  CO-604.4 T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o understand </w:t>
      </w:r>
      <w:proofErr w:type="gramStart"/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>the  philosophical</w:t>
      </w:r>
      <w:proofErr w:type="gramEnd"/>
      <w:r w:rsidR="006E78BB"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views</w:t>
      </w:r>
      <w:r w:rsidRPr="00A35EDF">
        <w:rPr>
          <w:rFonts w:ascii="Times New Roman" w:hAnsi="Times New Roman"/>
          <w:b/>
          <w:sz w:val="20"/>
          <w:szCs w:val="20"/>
          <w:lang w:val="en-IN" w:eastAsia="en-IN"/>
        </w:rPr>
        <w:t xml:space="preserve"> of Kant and Hegel .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IN" w:eastAsia="en-IN"/>
        </w:rPr>
      </w:pP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1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Greek Philosophy: Sophists’ Epistemological Scepticism; Socratic Method of Knowledge; 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Plato’s Theory of Knowledge; Aristotle’s Theory of Causation  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2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Rationalism: Descartes: Nature of Substance; Spinoza:  Substance, Attributes and Modes;  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Nature of Mind-Body Problem; Leibnitz: Doctrine of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Monadology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.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3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Empiricism: John Locke: Refutation of Innate Ideas; Theory of Knowledge </w:t>
      </w:r>
      <w:smartTag w:uri="urn:schemas-microsoft-com:office:smarttags" w:element="City">
        <w:r w:rsidRPr="00A35EDF">
          <w:rPr>
            <w:rFonts w:ascii="Times New Roman" w:hAnsi="Times New Roman"/>
            <w:sz w:val="24"/>
            <w:szCs w:val="24"/>
            <w:lang w:val="en-IN" w:eastAsia="en-IN"/>
          </w:rPr>
          <w:t>Berkeley</w:t>
        </w:r>
      </w:smartTag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: 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Subjective Idealism (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Esse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proofErr w:type="gram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est</w:t>
      </w:r>
      <w:proofErr w:type="spellEnd"/>
      <w:proofErr w:type="gram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Percipi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); Theory of Knowledge; Hume: Theory of Knowledge.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             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Unit 4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:    Kant: Critical Philosophy;</w:t>
      </w:r>
      <w:r w:rsidRPr="00A35EDF">
        <w:rPr>
          <w:rFonts w:ascii="Times New Roman" w:hAnsi="Times New Roman"/>
          <w:lang w:bidi="he-IL"/>
        </w:rPr>
        <w:t xml:space="preserve"> </w:t>
      </w:r>
      <w:r w:rsidRPr="00A35EDF">
        <w:rPr>
          <w:rFonts w:ascii="Times New Roman" w:hAnsi="Times New Roman"/>
          <w:sz w:val="24"/>
          <w:szCs w:val="24"/>
          <w:lang w:bidi="he-IL"/>
        </w:rPr>
        <w:t>Theory of Sense-</w:t>
      </w:r>
      <w:proofErr w:type="gramStart"/>
      <w:r w:rsidRPr="00A35EDF">
        <w:rPr>
          <w:rFonts w:ascii="Times New Roman" w:hAnsi="Times New Roman"/>
          <w:sz w:val="24"/>
          <w:szCs w:val="24"/>
          <w:lang w:bidi="he-IL"/>
        </w:rPr>
        <w:t>Perception(</w:t>
      </w:r>
      <w:proofErr w:type="gramEnd"/>
      <w:r w:rsidRPr="00A35EDF">
        <w:rPr>
          <w:rFonts w:ascii="Times New Roman" w:hAnsi="Times New Roman"/>
          <w:sz w:val="24"/>
          <w:szCs w:val="24"/>
          <w:lang w:bidi="he-IL"/>
        </w:rPr>
        <w:t xml:space="preserve">Transcendental Aesthetic); theory of </w:t>
      </w:r>
    </w:p>
    <w:p w:rsidR="00B632EF" w:rsidRPr="00394014" w:rsidRDefault="00B632EF" w:rsidP="00B6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5EDF">
        <w:rPr>
          <w:rFonts w:ascii="Times New Roman" w:hAnsi="Times New Roman"/>
          <w:sz w:val="24"/>
          <w:szCs w:val="24"/>
          <w:lang w:bidi="he-IL"/>
        </w:rPr>
        <w:t xml:space="preserve">               </w:t>
      </w:r>
      <w:proofErr w:type="gramStart"/>
      <w:r w:rsidRPr="00A35EDF">
        <w:rPr>
          <w:rFonts w:ascii="Times New Roman" w:hAnsi="Times New Roman"/>
          <w:sz w:val="24"/>
          <w:szCs w:val="24"/>
          <w:lang w:bidi="he-IL"/>
        </w:rPr>
        <w:t>Understanding</w:t>
      </w:r>
      <w:r w:rsidR="00527B99">
        <w:rPr>
          <w:rFonts w:ascii="Times New Roman" w:hAnsi="Times New Roman"/>
          <w:sz w:val="24"/>
          <w:szCs w:val="24"/>
          <w:lang w:bidi="he-IL"/>
        </w:rPr>
        <w:t xml:space="preserve">  </w:t>
      </w:r>
      <w:r w:rsidRPr="00A35EDF">
        <w:rPr>
          <w:rFonts w:ascii="Times New Roman" w:hAnsi="Times New Roman"/>
          <w:sz w:val="24"/>
          <w:szCs w:val="24"/>
          <w:lang w:bidi="he-IL"/>
        </w:rPr>
        <w:t>(</w:t>
      </w:r>
      <w:proofErr w:type="gramEnd"/>
      <w:r w:rsidRPr="00A35EDF">
        <w:rPr>
          <w:rFonts w:ascii="Times New Roman" w:hAnsi="Times New Roman"/>
          <w:sz w:val="24"/>
          <w:szCs w:val="24"/>
          <w:lang w:bidi="he-IL"/>
        </w:rPr>
        <w:t>Transcendental Analytic);</w:t>
      </w:r>
      <w:r w:rsidRPr="00A35EDF">
        <w:rPr>
          <w:rFonts w:ascii="Times New Roman" w:hAnsi="Times New Roman"/>
          <w:lang w:bidi="he-IL"/>
        </w:rPr>
        <w:t xml:space="preserve">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 xml:space="preserve"> 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Hegel: Absolute Idealism; Dialectical Method.</w:t>
      </w:r>
    </w:p>
    <w:p w:rsidR="00B632EF" w:rsidRPr="00A35EDF" w:rsidRDefault="00B632EF" w:rsidP="00B6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 w:eastAsia="en-IN"/>
        </w:rPr>
      </w:pP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b/>
          <w:sz w:val="24"/>
          <w:szCs w:val="24"/>
          <w:lang w:val="en-IN" w:eastAsia="en-IN"/>
        </w:rPr>
        <w:t>Suggested Readings</w:t>
      </w:r>
      <w:r w:rsidRPr="00A35EDF">
        <w:rPr>
          <w:rFonts w:ascii="Times New Roman" w:hAnsi="Times New Roman"/>
          <w:sz w:val="24"/>
          <w:szCs w:val="24"/>
          <w:lang w:val="en-IN" w:eastAsia="en-IN"/>
        </w:rPr>
        <w:t>: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B.N. Singh: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Paschatya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ki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Ruprekha</w:t>
      </w:r>
      <w:proofErr w:type="spellEnd"/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>D.J. O’Conner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: A Critical History of Western Philosophy.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Daya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Krishna: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Paschatya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ka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Itihas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,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Bhag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I &amp; II.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Jagdish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Sahay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Srivastava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Paschatya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ki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Darshnik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Parvirtiyan</w:t>
      </w:r>
      <w:proofErr w:type="spellEnd"/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Haridya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Narayana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Mishra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Paschatya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ka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Itihas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avm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Samsyayen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.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W.T.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Stace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>: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A Critical History of Greek Philosophy.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r w:rsidRPr="00A35EDF">
        <w:rPr>
          <w:rFonts w:ascii="Times New Roman" w:hAnsi="Times New Roman"/>
          <w:sz w:val="24"/>
          <w:szCs w:val="24"/>
          <w:lang w:val="en-IN" w:eastAsia="en-IN"/>
        </w:rPr>
        <w:t>W.K. Wright</w:t>
      </w:r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: A History of Modern Philosophy.</w:t>
      </w:r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IN" w:eastAsia="en-IN"/>
        </w:rPr>
      </w:pP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Yacub</w:t>
      </w:r>
      <w:proofErr w:type="spellEnd"/>
      <w:r w:rsidRPr="00A35EDF">
        <w:rPr>
          <w:rFonts w:ascii="Times New Roman" w:hAnsi="Times New Roman"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sz w:val="24"/>
          <w:szCs w:val="24"/>
          <w:lang w:val="en-IN" w:eastAsia="en-IN"/>
        </w:rPr>
        <w:t>Mashih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: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Paschtya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Darshan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ka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Smikshatmak</w:t>
      </w:r>
      <w:proofErr w:type="spellEnd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 xml:space="preserve"> </w:t>
      </w:r>
      <w:proofErr w:type="spellStart"/>
      <w:r w:rsidRPr="00A35EDF">
        <w:rPr>
          <w:rFonts w:ascii="Times New Roman" w:hAnsi="Times New Roman"/>
          <w:i/>
          <w:sz w:val="24"/>
          <w:szCs w:val="24"/>
          <w:lang w:val="en-IN" w:eastAsia="en-IN"/>
        </w:rPr>
        <w:t>Itihas</w:t>
      </w:r>
      <w:proofErr w:type="spellEnd"/>
    </w:p>
    <w:p w:rsidR="00210DD3" w:rsidRPr="00A35EDF" w:rsidRDefault="00210DD3" w:rsidP="00F30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IN" w:eastAsia="en-IN"/>
        </w:rPr>
      </w:pPr>
    </w:p>
    <w:sectPr w:rsidR="00210DD3" w:rsidRPr="00A35EDF" w:rsidSect="00A02C54">
      <w:pgSz w:w="12240" w:h="15840"/>
      <w:pgMar w:top="864" w:right="1152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8F" w:rsidRDefault="0081718F" w:rsidP="00897665">
      <w:pPr>
        <w:spacing w:after="0" w:line="240" w:lineRule="auto"/>
      </w:pPr>
      <w:r>
        <w:separator/>
      </w:r>
    </w:p>
  </w:endnote>
  <w:endnote w:type="continuationSeparator" w:id="0">
    <w:p w:rsidR="0081718F" w:rsidRDefault="0081718F" w:rsidP="0089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8F" w:rsidRDefault="0081718F" w:rsidP="00897665">
      <w:pPr>
        <w:spacing w:after="0" w:line="240" w:lineRule="auto"/>
      </w:pPr>
      <w:r>
        <w:separator/>
      </w:r>
    </w:p>
  </w:footnote>
  <w:footnote w:type="continuationSeparator" w:id="0">
    <w:p w:rsidR="0081718F" w:rsidRDefault="0081718F" w:rsidP="0089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530"/>
    <w:multiLevelType w:val="hybridMultilevel"/>
    <w:tmpl w:val="9906272A"/>
    <w:lvl w:ilvl="0" w:tplc="8C2AC256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14DAC"/>
    <w:multiLevelType w:val="hybridMultilevel"/>
    <w:tmpl w:val="69126BDA"/>
    <w:lvl w:ilvl="0" w:tplc="540EF9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C638E0"/>
    <w:multiLevelType w:val="hybridMultilevel"/>
    <w:tmpl w:val="F14C9CB6"/>
    <w:lvl w:ilvl="0" w:tplc="92182B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DCF7C38"/>
    <w:multiLevelType w:val="hybridMultilevel"/>
    <w:tmpl w:val="8F589642"/>
    <w:lvl w:ilvl="0" w:tplc="540EF9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7BA"/>
    <w:rsid w:val="000003D6"/>
    <w:rsid w:val="00015592"/>
    <w:rsid w:val="00017326"/>
    <w:rsid w:val="00035470"/>
    <w:rsid w:val="000905D3"/>
    <w:rsid w:val="000A3CD4"/>
    <w:rsid w:val="000C69B4"/>
    <w:rsid w:val="000E164A"/>
    <w:rsid w:val="000F20AC"/>
    <w:rsid w:val="000F400A"/>
    <w:rsid w:val="00100083"/>
    <w:rsid w:val="001126E0"/>
    <w:rsid w:val="00134385"/>
    <w:rsid w:val="001577EF"/>
    <w:rsid w:val="00162360"/>
    <w:rsid w:val="00170BDB"/>
    <w:rsid w:val="001857AE"/>
    <w:rsid w:val="001966D3"/>
    <w:rsid w:val="001A5BAF"/>
    <w:rsid w:val="001B1AE7"/>
    <w:rsid w:val="001C70CC"/>
    <w:rsid w:val="001F1F7F"/>
    <w:rsid w:val="00201183"/>
    <w:rsid w:val="00210DD3"/>
    <w:rsid w:val="00230D49"/>
    <w:rsid w:val="00234DA6"/>
    <w:rsid w:val="0025043B"/>
    <w:rsid w:val="00253AF2"/>
    <w:rsid w:val="002577CD"/>
    <w:rsid w:val="0027002B"/>
    <w:rsid w:val="002B1110"/>
    <w:rsid w:val="002E05A9"/>
    <w:rsid w:val="002E6C62"/>
    <w:rsid w:val="003015E9"/>
    <w:rsid w:val="00315327"/>
    <w:rsid w:val="003204B5"/>
    <w:rsid w:val="00331081"/>
    <w:rsid w:val="00335717"/>
    <w:rsid w:val="00340F30"/>
    <w:rsid w:val="00341912"/>
    <w:rsid w:val="00364134"/>
    <w:rsid w:val="00364EB7"/>
    <w:rsid w:val="00372043"/>
    <w:rsid w:val="00373255"/>
    <w:rsid w:val="00377D7B"/>
    <w:rsid w:val="00394014"/>
    <w:rsid w:val="003A2863"/>
    <w:rsid w:val="003C1752"/>
    <w:rsid w:val="00410973"/>
    <w:rsid w:val="00434776"/>
    <w:rsid w:val="0045005D"/>
    <w:rsid w:val="004557F5"/>
    <w:rsid w:val="00457DE2"/>
    <w:rsid w:val="004825E9"/>
    <w:rsid w:val="00491F75"/>
    <w:rsid w:val="004B5D0B"/>
    <w:rsid w:val="004B6A02"/>
    <w:rsid w:val="004D28C6"/>
    <w:rsid w:val="004E6435"/>
    <w:rsid w:val="004F24D8"/>
    <w:rsid w:val="004F2554"/>
    <w:rsid w:val="004F25E6"/>
    <w:rsid w:val="004F3EE9"/>
    <w:rsid w:val="004F6A75"/>
    <w:rsid w:val="00516001"/>
    <w:rsid w:val="00527B99"/>
    <w:rsid w:val="00527E81"/>
    <w:rsid w:val="00536936"/>
    <w:rsid w:val="00537D7F"/>
    <w:rsid w:val="005625E2"/>
    <w:rsid w:val="00571C3E"/>
    <w:rsid w:val="00590E30"/>
    <w:rsid w:val="00597E63"/>
    <w:rsid w:val="005A1EA9"/>
    <w:rsid w:val="005A2298"/>
    <w:rsid w:val="005A454A"/>
    <w:rsid w:val="005B7C31"/>
    <w:rsid w:val="005C335A"/>
    <w:rsid w:val="005E7BF0"/>
    <w:rsid w:val="005F6A4C"/>
    <w:rsid w:val="006049A3"/>
    <w:rsid w:val="00621860"/>
    <w:rsid w:val="00630BFA"/>
    <w:rsid w:val="00657648"/>
    <w:rsid w:val="00674736"/>
    <w:rsid w:val="00684FD1"/>
    <w:rsid w:val="006A0C68"/>
    <w:rsid w:val="006B4A56"/>
    <w:rsid w:val="006C2C3E"/>
    <w:rsid w:val="006D223A"/>
    <w:rsid w:val="006D46CF"/>
    <w:rsid w:val="006E1463"/>
    <w:rsid w:val="006E78BB"/>
    <w:rsid w:val="00722BE6"/>
    <w:rsid w:val="00723813"/>
    <w:rsid w:val="00740DFE"/>
    <w:rsid w:val="00774F21"/>
    <w:rsid w:val="00775068"/>
    <w:rsid w:val="00796F42"/>
    <w:rsid w:val="007A441C"/>
    <w:rsid w:val="007A7FCF"/>
    <w:rsid w:val="007B2155"/>
    <w:rsid w:val="007B4209"/>
    <w:rsid w:val="007B5C6A"/>
    <w:rsid w:val="007B75E0"/>
    <w:rsid w:val="007C2BDA"/>
    <w:rsid w:val="007D5A85"/>
    <w:rsid w:val="007D60CC"/>
    <w:rsid w:val="00800E53"/>
    <w:rsid w:val="00800F9F"/>
    <w:rsid w:val="00811B32"/>
    <w:rsid w:val="00812610"/>
    <w:rsid w:val="0081718F"/>
    <w:rsid w:val="008213D0"/>
    <w:rsid w:val="0083642C"/>
    <w:rsid w:val="008459EF"/>
    <w:rsid w:val="00854F7E"/>
    <w:rsid w:val="008606CA"/>
    <w:rsid w:val="0086586D"/>
    <w:rsid w:val="00870B4B"/>
    <w:rsid w:val="0088298F"/>
    <w:rsid w:val="00897665"/>
    <w:rsid w:val="008A4104"/>
    <w:rsid w:val="008B09A9"/>
    <w:rsid w:val="008D73FA"/>
    <w:rsid w:val="008E52DF"/>
    <w:rsid w:val="008E69EC"/>
    <w:rsid w:val="008F118F"/>
    <w:rsid w:val="009042F6"/>
    <w:rsid w:val="00906A53"/>
    <w:rsid w:val="009223C6"/>
    <w:rsid w:val="00951B1B"/>
    <w:rsid w:val="0097119C"/>
    <w:rsid w:val="00980FB1"/>
    <w:rsid w:val="00996C28"/>
    <w:rsid w:val="009B3A6C"/>
    <w:rsid w:val="009C1ACA"/>
    <w:rsid w:val="009C4EE3"/>
    <w:rsid w:val="009C60E0"/>
    <w:rsid w:val="009E0539"/>
    <w:rsid w:val="009F1C19"/>
    <w:rsid w:val="00A02C54"/>
    <w:rsid w:val="00A0565F"/>
    <w:rsid w:val="00A161A2"/>
    <w:rsid w:val="00A167FE"/>
    <w:rsid w:val="00A347AA"/>
    <w:rsid w:val="00A35EDF"/>
    <w:rsid w:val="00A4141B"/>
    <w:rsid w:val="00A51589"/>
    <w:rsid w:val="00A60C75"/>
    <w:rsid w:val="00AC32DC"/>
    <w:rsid w:val="00AC54AD"/>
    <w:rsid w:val="00AD556E"/>
    <w:rsid w:val="00AE4FA4"/>
    <w:rsid w:val="00B31703"/>
    <w:rsid w:val="00B41D9B"/>
    <w:rsid w:val="00B47BDF"/>
    <w:rsid w:val="00B632EF"/>
    <w:rsid w:val="00B72E2B"/>
    <w:rsid w:val="00B962C1"/>
    <w:rsid w:val="00BB1CC4"/>
    <w:rsid w:val="00BC7D20"/>
    <w:rsid w:val="00BD3044"/>
    <w:rsid w:val="00BF5984"/>
    <w:rsid w:val="00BF7873"/>
    <w:rsid w:val="00C02382"/>
    <w:rsid w:val="00C06638"/>
    <w:rsid w:val="00C26629"/>
    <w:rsid w:val="00C4078F"/>
    <w:rsid w:val="00C4420D"/>
    <w:rsid w:val="00C50E53"/>
    <w:rsid w:val="00C71E8F"/>
    <w:rsid w:val="00C75461"/>
    <w:rsid w:val="00C871A2"/>
    <w:rsid w:val="00C92FEA"/>
    <w:rsid w:val="00CC311E"/>
    <w:rsid w:val="00CC54CD"/>
    <w:rsid w:val="00CC5672"/>
    <w:rsid w:val="00CD0410"/>
    <w:rsid w:val="00CD1D66"/>
    <w:rsid w:val="00CE4C6C"/>
    <w:rsid w:val="00CE5BF0"/>
    <w:rsid w:val="00CF04CB"/>
    <w:rsid w:val="00D0186B"/>
    <w:rsid w:val="00D01AA3"/>
    <w:rsid w:val="00D109B2"/>
    <w:rsid w:val="00D17A29"/>
    <w:rsid w:val="00D21982"/>
    <w:rsid w:val="00D221A3"/>
    <w:rsid w:val="00D235D7"/>
    <w:rsid w:val="00D24C01"/>
    <w:rsid w:val="00D31AE6"/>
    <w:rsid w:val="00D331F1"/>
    <w:rsid w:val="00D50562"/>
    <w:rsid w:val="00D62A51"/>
    <w:rsid w:val="00D72062"/>
    <w:rsid w:val="00D74BD4"/>
    <w:rsid w:val="00D77415"/>
    <w:rsid w:val="00D83131"/>
    <w:rsid w:val="00DA570E"/>
    <w:rsid w:val="00DB47C5"/>
    <w:rsid w:val="00DC5F2A"/>
    <w:rsid w:val="00DD1789"/>
    <w:rsid w:val="00DD33EB"/>
    <w:rsid w:val="00E22CFA"/>
    <w:rsid w:val="00E255EB"/>
    <w:rsid w:val="00E345DF"/>
    <w:rsid w:val="00E54D2D"/>
    <w:rsid w:val="00E66DB1"/>
    <w:rsid w:val="00E86CFB"/>
    <w:rsid w:val="00E97932"/>
    <w:rsid w:val="00EA08FC"/>
    <w:rsid w:val="00EA4C93"/>
    <w:rsid w:val="00EB3CCD"/>
    <w:rsid w:val="00ED1AA1"/>
    <w:rsid w:val="00ED2003"/>
    <w:rsid w:val="00ED53E7"/>
    <w:rsid w:val="00EE1EE8"/>
    <w:rsid w:val="00EF7C5E"/>
    <w:rsid w:val="00F00B59"/>
    <w:rsid w:val="00F137BA"/>
    <w:rsid w:val="00F30A8D"/>
    <w:rsid w:val="00F3197A"/>
    <w:rsid w:val="00F35A87"/>
    <w:rsid w:val="00F372C4"/>
    <w:rsid w:val="00F60CE4"/>
    <w:rsid w:val="00F63741"/>
    <w:rsid w:val="00F82FBD"/>
    <w:rsid w:val="00FA2FF1"/>
    <w:rsid w:val="00FB5799"/>
    <w:rsid w:val="00FC00CE"/>
    <w:rsid w:val="00FC0A68"/>
    <w:rsid w:val="00FC0C5F"/>
    <w:rsid w:val="00FF231B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B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3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D109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09B2"/>
    <w:pPr>
      <w:ind w:left="72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rsid w:val="008E69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69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69EC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6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69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9E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97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66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97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6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E91E-7956-40B0-A57E-5FC98C22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14</Pages>
  <Words>5314</Words>
  <Characters>30294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Naresh</cp:lastModifiedBy>
  <cp:revision>33</cp:revision>
  <cp:lastPrinted>2020-10-09T07:58:00Z</cp:lastPrinted>
  <dcterms:created xsi:type="dcterms:W3CDTF">2020-07-16T08:13:00Z</dcterms:created>
  <dcterms:modified xsi:type="dcterms:W3CDTF">2020-12-08T07:11:00Z</dcterms:modified>
</cp:coreProperties>
</file>