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BCF5B" w14:textId="77777777" w:rsidR="002206F3" w:rsidRPr="007C4234" w:rsidRDefault="002206F3" w:rsidP="002206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7C4234">
        <w:rPr>
          <w:rFonts w:ascii="Times New Roman" w:hAnsi="Times New Roman" w:cs="Times New Roman"/>
          <w:b/>
          <w:bCs/>
          <w:sz w:val="28"/>
          <w:szCs w:val="28"/>
          <w:u w:val="single"/>
        </w:rPr>
        <w:t>Curriculum Vitae</w:t>
      </w:r>
    </w:p>
    <w:p w14:paraId="4C10979F" w14:textId="77777777" w:rsidR="00194F36" w:rsidRDefault="002206F3" w:rsidP="008652E1">
      <w:pPr>
        <w:spacing w:after="0" w:line="240" w:lineRule="auto"/>
        <w:ind w:right="-188"/>
        <w:rPr>
          <w:rFonts w:ascii="Times New Roman" w:hAnsi="Times New Roman" w:cs="Times New Roman"/>
        </w:rPr>
      </w:pPr>
      <w:r w:rsidRPr="002206F3">
        <w:rPr>
          <w:rFonts w:ascii="Times New Roman" w:hAnsi="Times New Roman" w:cs="Times New Roman"/>
          <w:b/>
          <w:bCs/>
        </w:rPr>
        <w:t>Name:</w:t>
      </w:r>
      <w:r w:rsidRPr="009239A4">
        <w:rPr>
          <w:rFonts w:ascii="Times New Roman" w:hAnsi="Times New Roman" w:cs="Times New Roman"/>
          <w:b/>
          <w:bCs/>
        </w:rPr>
        <w:t xml:space="preserve"> </w:t>
      </w:r>
      <w:r w:rsidRPr="009239A4">
        <w:rPr>
          <w:rFonts w:ascii="Times New Roman" w:hAnsi="Times New Roman" w:cs="Times New Roman"/>
        </w:rPr>
        <w:t>Dr</w:t>
      </w:r>
      <w:r w:rsidR="007C4234">
        <w:rPr>
          <w:rFonts w:ascii="Times New Roman" w:hAnsi="Times New Roman" w:cs="Times New Roman"/>
        </w:rPr>
        <w:t>.</w:t>
      </w:r>
      <w:r w:rsidRPr="009239A4">
        <w:rPr>
          <w:rFonts w:ascii="Times New Roman" w:hAnsi="Times New Roman" w:cs="Times New Roman"/>
        </w:rPr>
        <w:t xml:space="preserve"> Vinita</w:t>
      </w:r>
      <w:r w:rsidRPr="009239A4">
        <w:rPr>
          <w:rFonts w:ascii="Times New Roman" w:hAnsi="Times New Roman" w:cs="Times New Roman"/>
          <w:b/>
          <w:bCs/>
        </w:rPr>
        <w:t xml:space="preserve"> </w:t>
      </w:r>
      <w:r w:rsidRPr="009239A4">
        <w:rPr>
          <w:rFonts w:ascii="Times New Roman" w:hAnsi="Times New Roman" w:cs="Times New Roman"/>
        </w:rPr>
        <w:t>Bhan</w:t>
      </w:r>
      <w:r w:rsidR="007C4234">
        <w:rPr>
          <w:rFonts w:ascii="Times New Roman" w:hAnsi="Times New Roman" w:cs="Times New Roman"/>
        </w:rPr>
        <w:t>k</w:t>
      </w:r>
      <w:r w:rsidRPr="009239A4">
        <w:rPr>
          <w:rFonts w:ascii="Times New Roman" w:hAnsi="Times New Roman" w:cs="Times New Roman"/>
        </w:rPr>
        <w:t>ar</w:t>
      </w:r>
      <w:r w:rsidRPr="002206F3">
        <w:rPr>
          <w:rFonts w:ascii="Times New Roman" w:hAnsi="Times New Roman" w:cs="Times New Roman"/>
        </w:rPr>
        <w:br/>
      </w:r>
      <w:r w:rsidRPr="002206F3">
        <w:rPr>
          <w:rFonts w:ascii="Times New Roman" w:hAnsi="Times New Roman" w:cs="Times New Roman"/>
          <w:b/>
          <w:bCs/>
        </w:rPr>
        <w:t>Designation</w:t>
      </w:r>
      <w:r w:rsidRPr="009239A4">
        <w:rPr>
          <w:rFonts w:ascii="Times New Roman" w:hAnsi="Times New Roman" w:cs="Times New Roman"/>
          <w:b/>
          <w:bCs/>
        </w:rPr>
        <w:t xml:space="preserve">: </w:t>
      </w:r>
      <w:r w:rsidRPr="009239A4">
        <w:rPr>
          <w:rFonts w:ascii="Times New Roman" w:hAnsi="Times New Roman" w:cs="Times New Roman"/>
        </w:rPr>
        <w:t>Associate Professor</w:t>
      </w:r>
      <w:r w:rsidRPr="002206F3">
        <w:rPr>
          <w:rFonts w:ascii="Times New Roman" w:hAnsi="Times New Roman" w:cs="Times New Roman"/>
        </w:rPr>
        <w:br/>
      </w:r>
      <w:r w:rsidRPr="002206F3">
        <w:rPr>
          <w:rFonts w:ascii="Times New Roman" w:hAnsi="Times New Roman" w:cs="Times New Roman"/>
          <w:b/>
          <w:bCs/>
        </w:rPr>
        <w:t>Department</w:t>
      </w:r>
      <w:r w:rsidRPr="009239A4">
        <w:rPr>
          <w:rFonts w:ascii="Times New Roman" w:hAnsi="Times New Roman" w:cs="Times New Roman"/>
          <w:b/>
          <w:bCs/>
        </w:rPr>
        <w:t xml:space="preserve">: </w:t>
      </w:r>
      <w:r w:rsidR="007C4234" w:rsidRPr="007C4234">
        <w:rPr>
          <w:rFonts w:ascii="Times New Roman" w:hAnsi="Times New Roman" w:cs="Times New Roman"/>
        </w:rPr>
        <w:t xml:space="preserve">Department of Biochemistry, Kurukshetra University Kurukshetra (Haryana)-136119 </w:t>
      </w:r>
    </w:p>
    <w:p w14:paraId="719406B7" w14:textId="236746B7" w:rsidR="006067D2" w:rsidRDefault="002206F3" w:rsidP="008652E1">
      <w:pPr>
        <w:spacing w:after="0" w:line="240" w:lineRule="auto"/>
        <w:ind w:right="-188"/>
        <w:rPr>
          <w:rFonts w:ascii="Times New Roman" w:hAnsi="Times New Roman" w:cs="Times New Roman"/>
          <w:b/>
          <w:bCs/>
        </w:rPr>
      </w:pPr>
      <w:r w:rsidRPr="002206F3">
        <w:rPr>
          <w:rFonts w:ascii="Times New Roman" w:hAnsi="Times New Roman" w:cs="Times New Roman"/>
          <w:b/>
          <w:bCs/>
        </w:rPr>
        <w:t>Contact Address:</w:t>
      </w:r>
      <w:r w:rsidRPr="009239A4">
        <w:rPr>
          <w:rFonts w:ascii="Times New Roman" w:hAnsi="Times New Roman" w:cs="Times New Roman"/>
          <w:b/>
          <w:bCs/>
        </w:rPr>
        <w:t xml:space="preserve"> # </w:t>
      </w:r>
      <w:r w:rsidRPr="009239A4">
        <w:rPr>
          <w:rFonts w:ascii="Times New Roman" w:hAnsi="Times New Roman" w:cs="Times New Roman"/>
        </w:rPr>
        <w:t>H. No. D-58 University Campus, KUK</w:t>
      </w:r>
    </w:p>
    <w:p w14:paraId="1C58778E" w14:textId="0FE57A5D" w:rsidR="0060733D" w:rsidRDefault="002206F3" w:rsidP="008652E1">
      <w:pPr>
        <w:spacing w:after="0" w:line="240" w:lineRule="auto"/>
        <w:ind w:right="-188"/>
        <w:rPr>
          <w:rFonts w:ascii="Times New Roman" w:hAnsi="Times New Roman" w:cs="Times New Roman"/>
        </w:rPr>
      </w:pPr>
      <w:r w:rsidRPr="002206F3">
        <w:rPr>
          <w:rFonts w:ascii="Times New Roman" w:hAnsi="Times New Roman" w:cs="Times New Roman"/>
          <w:b/>
          <w:bCs/>
        </w:rPr>
        <w:t>Mobile:</w:t>
      </w:r>
      <w:r w:rsidRPr="009239A4">
        <w:rPr>
          <w:rFonts w:ascii="Times New Roman" w:hAnsi="Times New Roman" w:cs="Times New Roman"/>
          <w:b/>
          <w:bCs/>
        </w:rPr>
        <w:t xml:space="preserve"> </w:t>
      </w:r>
      <w:r w:rsidRPr="009239A4">
        <w:rPr>
          <w:rFonts w:ascii="Times New Roman" w:hAnsi="Times New Roman" w:cs="Times New Roman"/>
        </w:rPr>
        <w:t>9896187912, 7988619474</w:t>
      </w:r>
      <w:r w:rsidRPr="002206F3">
        <w:rPr>
          <w:rFonts w:ascii="Times New Roman" w:hAnsi="Times New Roman" w:cs="Times New Roman"/>
        </w:rPr>
        <w:br/>
      </w:r>
      <w:r w:rsidRPr="002206F3">
        <w:rPr>
          <w:rFonts w:ascii="Times New Roman" w:hAnsi="Times New Roman" w:cs="Times New Roman"/>
          <w:b/>
          <w:bCs/>
        </w:rPr>
        <w:t>Email</w:t>
      </w:r>
      <w:r w:rsidR="007C4234">
        <w:rPr>
          <w:rFonts w:ascii="Times New Roman" w:hAnsi="Times New Roman" w:cs="Times New Roman"/>
          <w:b/>
          <w:bCs/>
        </w:rPr>
        <w:t xml:space="preserve"> id</w:t>
      </w:r>
      <w:r w:rsidRPr="002206F3">
        <w:rPr>
          <w:rFonts w:ascii="Times New Roman" w:hAnsi="Times New Roman" w:cs="Times New Roman"/>
          <w:b/>
          <w:bCs/>
        </w:rPr>
        <w:t>:</w:t>
      </w:r>
      <w:r w:rsidRPr="009239A4"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="0060733D" w:rsidRPr="00EF600F">
          <w:rPr>
            <w:rStyle w:val="Hyperlink"/>
            <w:rFonts w:ascii="Times New Roman" w:hAnsi="Times New Roman" w:cs="Times New Roman"/>
          </w:rPr>
          <w:t>vinitabhankar@kuk.ac.in</w:t>
        </w:r>
      </w:hyperlink>
      <w:r w:rsidR="007C4234">
        <w:rPr>
          <w:rFonts w:ascii="Times New Roman" w:hAnsi="Times New Roman" w:cs="Times New Roman"/>
        </w:rPr>
        <w:t xml:space="preserve">; </w:t>
      </w:r>
      <w:r w:rsidR="007C4234" w:rsidRPr="007C4234">
        <w:rPr>
          <w:rFonts w:ascii="Times New Roman" w:hAnsi="Times New Roman" w:cs="Times New Roman"/>
        </w:rPr>
        <w:t>vinitabhankar@gmail.com</w:t>
      </w:r>
    </w:p>
    <w:p w14:paraId="20DEA9E8" w14:textId="05D10B0C" w:rsidR="002206F3" w:rsidRDefault="0060733D" w:rsidP="008652E1">
      <w:pPr>
        <w:spacing w:after="0" w:line="240" w:lineRule="auto"/>
        <w:ind w:right="-188"/>
        <w:rPr>
          <w:rFonts w:ascii="Times New Roman" w:hAnsi="Times New Roman" w:cs="Times New Roman"/>
        </w:rPr>
      </w:pPr>
      <w:r w:rsidRPr="006067D2">
        <w:rPr>
          <w:rFonts w:ascii="Times New Roman" w:hAnsi="Times New Roman" w:cs="Times New Roman"/>
          <w:b/>
          <w:bCs/>
        </w:rPr>
        <w:t>h-index:</w:t>
      </w:r>
      <w:r>
        <w:rPr>
          <w:rFonts w:ascii="Times New Roman" w:hAnsi="Times New Roman" w:cs="Times New Roman"/>
        </w:rPr>
        <w:t xml:space="preserve"> 10</w:t>
      </w:r>
      <w:r w:rsidR="002206F3" w:rsidRPr="002206F3">
        <w:rPr>
          <w:rFonts w:ascii="Times New Roman" w:hAnsi="Times New Roman" w:cs="Times New Roman"/>
        </w:rPr>
        <w:br/>
      </w:r>
      <w:r w:rsidR="002206F3" w:rsidRPr="002206F3">
        <w:rPr>
          <w:rFonts w:ascii="Times New Roman" w:hAnsi="Times New Roman" w:cs="Times New Roman"/>
          <w:b/>
          <w:bCs/>
        </w:rPr>
        <w:t>ORCID:</w:t>
      </w:r>
      <w:r w:rsidR="002206F3" w:rsidRPr="009239A4">
        <w:rPr>
          <w:rFonts w:ascii="Times New Roman" w:hAnsi="Times New Roman" w:cs="Times New Roman"/>
          <w:b/>
          <w:bCs/>
        </w:rPr>
        <w:t xml:space="preserve"> </w:t>
      </w:r>
      <w:hyperlink r:id="rId7" w:history="1">
        <w:r w:rsidR="008652E1" w:rsidRPr="00F54FC0">
          <w:rPr>
            <w:rStyle w:val="Hyperlink"/>
            <w:rFonts w:ascii="Times New Roman" w:hAnsi="Times New Roman" w:cs="Times New Roman"/>
          </w:rPr>
          <w:t>https://orcid.org/0000-0001-9716-1692</w:t>
        </w:r>
      </w:hyperlink>
    </w:p>
    <w:p w14:paraId="528E9B36" w14:textId="77777777" w:rsidR="008652E1" w:rsidRPr="002206F3" w:rsidRDefault="008652E1" w:rsidP="008652E1">
      <w:pPr>
        <w:spacing w:after="0" w:line="240" w:lineRule="auto"/>
        <w:ind w:right="-188"/>
        <w:rPr>
          <w:rFonts w:ascii="Times New Roman" w:hAnsi="Times New Roman" w:cs="Times New Roman"/>
        </w:rPr>
      </w:pPr>
    </w:p>
    <w:p w14:paraId="51225F35" w14:textId="30E0D510" w:rsidR="002206F3" w:rsidRPr="008652E1" w:rsidRDefault="002206F3" w:rsidP="00220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2E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94F36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 Qualifications</w:t>
      </w:r>
      <w:r w:rsidR="008652E1" w:rsidRPr="00194F3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W w:w="9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2"/>
        <w:gridCol w:w="66"/>
        <w:gridCol w:w="66"/>
        <w:gridCol w:w="66"/>
        <w:gridCol w:w="81"/>
      </w:tblGrid>
      <w:tr w:rsidR="002206F3" w:rsidRPr="002206F3" w14:paraId="3EFC7807" w14:textId="77777777" w:rsidTr="009239A4">
        <w:trPr>
          <w:tblHeader/>
          <w:tblCellSpacing w:w="15" w:type="dxa"/>
        </w:trPr>
        <w:tc>
          <w:tcPr>
            <w:tcW w:w="8981" w:type="dxa"/>
            <w:vAlign w:val="center"/>
          </w:tcPr>
          <w:tbl>
            <w:tblPr>
              <w:tblW w:w="90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4"/>
              <w:gridCol w:w="2373"/>
              <w:gridCol w:w="889"/>
              <w:gridCol w:w="946"/>
              <w:gridCol w:w="1264"/>
              <w:gridCol w:w="2021"/>
            </w:tblGrid>
            <w:tr w:rsidR="009239A4" w:rsidRPr="00C120C8" w14:paraId="0CBF146E" w14:textId="77777777" w:rsidTr="00194F36">
              <w:trPr>
                <w:jc w:val="center"/>
              </w:trPr>
              <w:tc>
                <w:tcPr>
                  <w:tcW w:w="1524" w:type="dxa"/>
                  <w:shd w:val="clear" w:color="auto" w:fill="E7E6E6"/>
                </w:tcPr>
                <w:p w14:paraId="7609791A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Examination</w:t>
                  </w:r>
                </w:p>
              </w:tc>
              <w:tc>
                <w:tcPr>
                  <w:tcW w:w="2373" w:type="dxa"/>
                  <w:shd w:val="clear" w:color="auto" w:fill="E7E6E6"/>
                </w:tcPr>
                <w:p w14:paraId="6477DA59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Name of the Board/University</w:t>
                  </w:r>
                </w:p>
              </w:tc>
              <w:tc>
                <w:tcPr>
                  <w:tcW w:w="889" w:type="dxa"/>
                  <w:shd w:val="clear" w:color="auto" w:fill="E7E6E6"/>
                </w:tcPr>
                <w:p w14:paraId="65006491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Year of Passing</w:t>
                  </w:r>
                </w:p>
              </w:tc>
              <w:tc>
                <w:tcPr>
                  <w:tcW w:w="946" w:type="dxa"/>
                  <w:shd w:val="clear" w:color="auto" w:fill="E7E6E6"/>
                </w:tcPr>
                <w:p w14:paraId="5B1EFF84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% of marks</w:t>
                  </w:r>
                </w:p>
              </w:tc>
              <w:tc>
                <w:tcPr>
                  <w:tcW w:w="1264" w:type="dxa"/>
                  <w:shd w:val="clear" w:color="auto" w:fill="E7E6E6"/>
                </w:tcPr>
                <w:p w14:paraId="4F3D59EC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Division Class/ Grade</w:t>
                  </w:r>
                </w:p>
              </w:tc>
              <w:tc>
                <w:tcPr>
                  <w:tcW w:w="2021" w:type="dxa"/>
                  <w:shd w:val="clear" w:color="auto" w:fill="E7E6E6"/>
                </w:tcPr>
                <w:p w14:paraId="7FAF8CF2" w14:textId="77777777" w:rsidR="0043006E" w:rsidRPr="00C120C8" w:rsidRDefault="0043006E" w:rsidP="0043006E">
                  <w:pPr>
                    <w:spacing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Subject</w:t>
                  </w:r>
                </w:p>
              </w:tc>
            </w:tr>
            <w:tr w:rsidR="009239A4" w:rsidRPr="00C120C8" w14:paraId="7B0E7204" w14:textId="77777777" w:rsidTr="00194F36">
              <w:trPr>
                <w:jc w:val="center"/>
              </w:trPr>
              <w:tc>
                <w:tcPr>
                  <w:tcW w:w="1524" w:type="dxa"/>
                </w:tcPr>
                <w:p w14:paraId="197F84D3" w14:textId="06FC7366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lang w:eastAsia="en-IN"/>
                    </w:rPr>
                    <w:t>Matriculatio</w:t>
                  </w:r>
                  <w:r w:rsidR="005C67F3" w:rsidRPr="00C120C8">
                    <w:rPr>
                      <w:rFonts w:ascii="Times New Roman" w:hAnsi="Times New Roman" w:cs="Times New Roman"/>
                      <w:b/>
                      <w:lang w:eastAsia="en-IN"/>
                    </w:rPr>
                    <w:t>n</w:t>
                  </w:r>
                </w:p>
              </w:tc>
              <w:tc>
                <w:tcPr>
                  <w:tcW w:w="2373" w:type="dxa"/>
                </w:tcPr>
                <w:p w14:paraId="4C17435B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Board of School Education Haryana, Bhiwani.</w:t>
                  </w:r>
                </w:p>
              </w:tc>
              <w:tc>
                <w:tcPr>
                  <w:tcW w:w="889" w:type="dxa"/>
                  <w:vAlign w:val="center"/>
                </w:tcPr>
                <w:p w14:paraId="337FD672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1999</w:t>
                  </w:r>
                </w:p>
              </w:tc>
              <w:tc>
                <w:tcPr>
                  <w:tcW w:w="946" w:type="dxa"/>
                  <w:vAlign w:val="center"/>
                </w:tcPr>
                <w:p w14:paraId="4A52ABD4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84.5</w:t>
                  </w:r>
                </w:p>
              </w:tc>
              <w:tc>
                <w:tcPr>
                  <w:tcW w:w="1264" w:type="dxa"/>
                  <w:vAlign w:val="center"/>
                </w:tcPr>
                <w:p w14:paraId="6096CABE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1</w:t>
                  </w:r>
                  <w:r w:rsidRPr="00C120C8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</w:p>
              </w:tc>
              <w:tc>
                <w:tcPr>
                  <w:tcW w:w="2021" w:type="dxa"/>
                </w:tcPr>
                <w:p w14:paraId="13ECB5FD" w14:textId="5FB92F99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Hindi, En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glish</w:t>
                  </w:r>
                  <w:r w:rsidRPr="00C120C8">
                    <w:rPr>
                      <w:rFonts w:ascii="Times New Roman" w:hAnsi="Times New Roman" w:cs="Times New Roman"/>
                    </w:rPr>
                    <w:t>, Math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s</w:t>
                  </w:r>
                  <w:r w:rsidRPr="00C120C8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Science</w:t>
                  </w:r>
                  <w:r w:rsidR="00194F36">
                    <w:rPr>
                      <w:rFonts w:ascii="Times New Roman" w:hAnsi="Times New Roman" w:cs="Times New Roman"/>
                    </w:rPr>
                    <w:t>,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120C8">
                    <w:rPr>
                      <w:rFonts w:ascii="Times New Roman" w:hAnsi="Times New Roman" w:cs="Times New Roman"/>
                    </w:rPr>
                    <w:t>S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ocial science,</w:t>
                  </w:r>
                  <w:r w:rsidRPr="00C120C8">
                    <w:rPr>
                      <w:rFonts w:ascii="Times New Roman" w:hAnsi="Times New Roman" w:cs="Times New Roman"/>
                    </w:rPr>
                    <w:t xml:space="preserve"> S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anskrit</w:t>
                  </w:r>
                </w:p>
              </w:tc>
            </w:tr>
            <w:tr w:rsidR="009239A4" w:rsidRPr="00C120C8" w14:paraId="466D299F" w14:textId="77777777" w:rsidTr="00194F36">
              <w:trPr>
                <w:jc w:val="center"/>
              </w:trPr>
              <w:tc>
                <w:tcPr>
                  <w:tcW w:w="1524" w:type="dxa"/>
                </w:tcPr>
                <w:p w14:paraId="7438EBC0" w14:textId="28B26EDB" w:rsidR="0043006E" w:rsidRPr="00C120C8" w:rsidRDefault="009A3AD9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lang w:eastAsia="en-IN"/>
                    </w:rPr>
                    <w:t>Senior Secondary</w:t>
                  </w:r>
                </w:p>
              </w:tc>
              <w:tc>
                <w:tcPr>
                  <w:tcW w:w="2373" w:type="dxa"/>
                </w:tcPr>
                <w:p w14:paraId="46B91EF5" w14:textId="6AEAD2A2" w:rsidR="0043006E" w:rsidRPr="00C120C8" w:rsidRDefault="00A27330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Central Board of Secondary Education</w:t>
                  </w:r>
                </w:p>
              </w:tc>
              <w:tc>
                <w:tcPr>
                  <w:tcW w:w="889" w:type="dxa"/>
                  <w:vAlign w:val="center"/>
                </w:tcPr>
                <w:p w14:paraId="46E580BC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2001</w:t>
                  </w:r>
                </w:p>
              </w:tc>
              <w:tc>
                <w:tcPr>
                  <w:tcW w:w="946" w:type="dxa"/>
                  <w:vAlign w:val="center"/>
                </w:tcPr>
                <w:p w14:paraId="6D887D11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71.0</w:t>
                  </w:r>
                </w:p>
              </w:tc>
              <w:tc>
                <w:tcPr>
                  <w:tcW w:w="1264" w:type="dxa"/>
                </w:tcPr>
                <w:p w14:paraId="2832EE09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1</w:t>
                  </w:r>
                  <w:r w:rsidRPr="00C120C8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</w:p>
              </w:tc>
              <w:tc>
                <w:tcPr>
                  <w:tcW w:w="2021" w:type="dxa"/>
                </w:tcPr>
                <w:p w14:paraId="44E2A8A9" w14:textId="7420285D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Hindi, Eng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lish</w:t>
                  </w:r>
                  <w:r w:rsidRPr="00C120C8">
                    <w:rPr>
                      <w:rFonts w:ascii="Times New Roman" w:hAnsi="Times New Roman" w:cs="Times New Roman"/>
                    </w:rPr>
                    <w:t xml:space="preserve">, Physics, </w:t>
                  </w:r>
                  <w:r w:rsidR="00A27330" w:rsidRPr="00C120C8">
                    <w:rPr>
                      <w:rFonts w:ascii="Times New Roman" w:hAnsi="Times New Roman" w:cs="Times New Roman"/>
                    </w:rPr>
                    <w:t>C</w:t>
                  </w:r>
                  <w:r w:rsidRPr="00C120C8">
                    <w:rPr>
                      <w:rFonts w:ascii="Times New Roman" w:hAnsi="Times New Roman" w:cs="Times New Roman"/>
                    </w:rPr>
                    <w:t>hemistry, Biology</w:t>
                  </w:r>
                </w:p>
              </w:tc>
            </w:tr>
            <w:tr w:rsidR="009239A4" w:rsidRPr="00C120C8" w14:paraId="1BD83C1F" w14:textId="77777777" w:rsidTr="00194F36">
              <w:trPr>
                <w:trHeight w:val="659"/>
                <w:jc w:val="center"/>
              </w:trPr>
              <w:tc>
                <w:tcPr>
                  <w:tcW w:w="1524" w:type="dxa"/>
                </w:tcPr>
                <w:p w14:paraId="64E28483" w14:textId="3A8D8B0C" w:rsidR="0043006E" w:rsidRPr="00C120C8" w:rsidRDefault="0043006E" w:rsidP="0043006E">
                  <w:pPr>
                    <w:spacing w:before="72" w:after="0" w:line="240" w:lineRule="auto"/>
                    <w:rPr>
                      <w:rFonts w:ascii="Times New Roman" w:hAnsi="Times New Roman" w:cs="Times New Roman"/>
                      <w:b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  <w:t>B.Sc. (M</w:t>
                  </w:r>
                  <w:r w:rsidR="0060733D" w:rsidRPr="00C120C8"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  <w:t>edical</w:t>
                  </w:r>
                  <w:r w:rsidRPr="00C120C8"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  <w:t>)</w:t>
                  </w:r>
                </w:p>
              </w:tc>
              <w:tc>
                <w:tcPr>
                  <w:tcW w:w="2373" w:type="dxa"/>
                </w:tcPr>
                <w:p w14:paraId="610287EE" w14:textId="5E63E3A3" w:rsidR="0043006E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 xml:space="preserve">D.N.P.G. College, </w:t>
                  </w:r>
                  <w:proofErr w:type="spellStart"/>
                  <w:r w:rsidRPr="00C120C8">
                    <w:rPr>
                      <w:rFonts w:ascii="Times New Roman" w:hAnsi="Times New Roman" w:cs="Times New Roman"/>
                    </w:rPr>
                    <w:t>Hisar</w:t>
                  </w:r>
                  <w:proofErr w:type="spellEnd"/>
                  <w:r w:rsidRPr="00C120C8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C120C8">
                    <w:rPr>
                      <w:rFonts w:ascii="Times New Roman" w:hAnsi="Times New Roman" w:cs="Times New Roman"/>
                    </w:rPr>
                    <w:t>Kurukshetra</w:t>
                  </w:r>
                  <w:proofErr w:type="spellEnd"/>
                  <w:r w:rsidRPr="00C120C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120C8">
                    <w:rPr>
                      <w:rFonts w:ascii="Times New Roman" w:hAnsi="Times New Roman" w:cs="Times New Roman"/>
                    </w:rPr>
                    <w:t>University,Kurukshetra</w:t>
                  </w:r>
                  <w:proofErr w:type="spellEnd"/>
                  <w:r w:rsidRPr="00C120C8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889" w:type="dxa"/>
                  <w:vAlign w:val="center"/>
                </w:tcPr>
                <w:p w14:paraId="39259658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2004</w:t>
                  </w:r>
                </w:p>
              </w:tc>
              <w:tc>
                <w:tcPr>
                  <w:tcW w:w="946" w:type="dxa"/>
                  <w:vAlign w:val="center"/>
                </w:tcPr>
                <w:p w14:paraId="7205827C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73.65</w:t>
                  </w:r>
                </w:p>
              </w:tc>
              <w:tc>
                <w:tcPr>
                  <w:tcW w:w="1264" w:type="dxa"/>
                </w:tcPr>
                <w:p w14:paraId="586BCB0D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1</w:t>
                  </w:r>
                  <w:r w:rsidRPr="00C120C8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</w:p>
              </w:tc>
              <w:tc>
                <w:tcPr>
                  <w:tcW w:w="2021" w:type="dxa"/>
                </w:tcPr>
                <w:p w14:paraId="3A59A33D" w14:textId="415D7E33" w:rsidR="0043006E" w:rsidRPr="00C120C8" w:rsidRDefault="00A27330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Botany</w:t>
                  </w:r>
                  <w:r w:rsidR="0043006E" w:rsidRPr="00C120C8">
                    <w:rPr>
                      <w:rFonts w:ascii="Times New Roman" w:hAnsi="Times New Roman" w:cs="Times New Roman"/>
                    </w:rPr>
                    <w:t>, Zoology</w:t>
                  </w:r>
                  <w:r w:rsidRPr="00C120C8">
                    <w:rPr>
                      <w:rFonts w:ascii="Times New Roman" w:hAnsi="Times New Roman" w:cs="Times New Roman"/>
                    </w:rPr>
                    <w:t>, Chemistry, English, Sanskrit</w:t>
                  </w:r>
                </w:p>
              </w:tc>
            </w:tr>
            <w:tr w:rsidR="0060733D" w:rsidRPr="00C120C8" w14:paraId="35DB91F9" w14:textId="77777777" w:rsidTr="00194F36">
              <w:trPr>
                <w:jc w:val="center"/>
              </w:trPr>
              <w:tc>
                <w:tcPr>
                  <w:tcW w:w="1524" w:type="dxa"/>
                  <w:vMerge w:val="restart"/>
                </w:tcPr>
                <w:p w14:paraId="51872663" w14:textId="34929A84" w:rsidR="0060733D" w:rsidRPr="00C120C8" w:rsidRDefault="0060733D" w:rsidP="0043006E">
                  <w:pPr>
                    <w:spacing w:before="74" w:after="0" w:line="240" w:lineRule="auto"/>
                    <w:rPr>
                      <w:rFonts w:ascii="Times New Roman" w:hAnsi="Times New Roman" w:cs="Times New Roman"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  <w:t xml:space="preserve">M. Sc. </w:t>
                  </w:r>
                </w:p>
              </w:tc>
              <w:tc>
                <w:tcPr>
                  <w:tcW w:w="2373" w:type="dxa"/>
                  <w:vMerge w:val="restart"/>
                </w:tcPr>
                <w:p w14:paraId="48D8757D" w14:textId="6C4E76B1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Chaudhary Charan Singh Haryana Agricultural University, Hisar</w:t>
                  </w:r>
                </w:p>
              </w:tc>
              <w:tc>
                <w:tcPr>
                  <w:tcW w:w="889" w:type="dxa"/>
                  <w:vAlign w:val="center"/>
                </w:tcPr>
                <w:p w14:paraId="332007DD" w14:textId="77777777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2006</w:t>
                  </w:r>
                </w:p>
              </w:tc>
              <w:tc>
                <w:tcPr>
                  <w:tcW w:w="946" w:type="dxa"/>
                  <w:vAlign w:val="center"/>
                </w:tcPr>
                <w:p w14:paraId="6EDA7FC0" w14:textId="77777777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76.30</w:t>
                  </w:r>
                </w:p>
              </w:tc>
              <w:tc>
                <w:tcPr>
                  <w:tcW w:w="1264" w:type="dxa"/>
                </w:tcPr>
                <w:p w14:paraId="4F63DA1E" w14:textId="77777777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1</w:t>
                  </w:r>
                  <w:r w:rsidRPr="00C120C8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</w:p>
              </w:tc>
              <w:tc>
                <w:tcPr>
                  <w:tcW w:w="2021" w:type="dxa"/>
                  <w:vAlign w:val="center"/>
                </w:tcPr>
                <w:p w14:paraId="44B383FE" w14:textId="77777777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Biochemistry</w:t>
                  </w:r>
                </w:p>
              </w:tc>
            </w:tr>
            <w:tr w:rsidR="0060733D" w:rsidRPr="00C120C8" w14:paraId="3CA0926E" w14:textId="77777777" w:rsidTr="00194F36">
              <w:trPr>
                <w:jc w:val="center"/>
              </w:trPr>
              <w:tc>
                <w:tcPr>
                  <w:tcW w:w="1524" w:type="dxa"/>
                  <w:vMerge/>
                </w:tcPr>
                <w:p w14:paraId="071BC74D" w14:textId="77777777" w:rsidR="0060733D" w:rsidRPr="00C120C8" w:rsidRDefault="0060733D" w:rsidP="0043006E">
                  <w:pPr>
                    <w:spacing w:before="74" w:after="0" w:line="240" w:lineRule="auto"/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</w:pPr>
                </w:p>
              </w:tc>
              <w:tc>
                <w:tcPr>
                  <w:tcW w:w="2373" w:type="dxa"/>
                  <w:vMerge/>
                </w:tcPr>
                <w:p w14:paraId="4FB9914A" w14:textId="77777777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  <w:gridSpan w:val="4"/>
                  <w:vAlign w:val="center"/>
                </w:tcPr>
                <w:p w14:paraId="7AB63F1F" w14:textId="26B4C854" w:rsidR="0060733D" w:rsidRPr="00C120C8" w:rsidRDefault="0060733D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lang w:eastAsia="en-IN"/>
                    </w:rPr>
                    <w:t xml:space="preserve">Topic of Thesis - </w:t>
                  </w:r>
                  <w:r w:rsidR="00B70204"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Response of Reactive oxygen species production and antioxidant metabolism to putrescine under water stress in wheat leaves</w:t>
                  </w:r>
                </w:p>
              </w:tc>
            </w:tr>
            <w:tr w:rsidR="009239A4" w:rsidRPr="00C120C8" w14:paraId="58633F8B" w14:textId="77777777" w:rsidTr="00194F36">
              <w:trPr>
                <w:jc w:val="center"/>
              </w:trPr>
              <w:tc>
                <w:tcPr>
                  <w:tcW w:w="1524" w:type="dxa"/>
                </w:tcPr>
                <w:p w14:paraId="7F05670A" w14:textId="1E86DBA3" w:rsidR="0043006E" w:rsidRPr="00C120C8" w:rsidRDefault="008C2E71" w:rsidP="0043006E">
                  <w:pPr>
                    <w:spacing w:before="65" w:after="0" w:line="240" w:lineRule="auto"/>
                    <w:rPr>
                      <w:rFonts w:ascii="Times New Roman" w:hAnsi="Times New Roman" w:cs="Times New Roman"/>
                      <w:b/>
                      <w:bCs/>
                      <w:spacing w:val="-3"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bCs/>
                      <w:lang w:eastAsia="en-IN"/>
                    </w:rPr>
                    <w:t>CSIR (NET) JRF</w:t>
                  </w:r>
                </w:p>
              </w:tc>
              <w:tc>
                <w:tcPr>
                  <w:tcW w:w="2373" w:type="dxa"/>
                </w:tcPr>
                <w:p w14:paraId="0D4EE6CB" w14:textId="02DE9851" w:rsidR="0043006E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HRD Group, CSIR Pusa, New Delhi-12</w:t>
                  </w:r>
                </w:p>
              </w:tc>
              <w:tc>
                <w:tcPr>
                  <w:tcW w:w="889" w:type="dxa"/>
                  <w:vAlign w:val="center"/>
                </w:tcPr>
                <w:p w14:paraId="26F8AC79" w14:textId="5156DB3D" w:rsidR="0043006E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 xml:space="preserve">Dec. </w:t>
                  </w:r>
                  <w:r w:rsidR="0043006E" w:rsidRPr="00C120C8">
                    <w:rPr>
                      <w:rFonts w:ascii="Times New Roman" w:hAnsi="Times New Roman" w:cs="Times New Roman"/>
                    </w:rPr>
                    <w:t>2009</w:t>
                  </w:r>
                </w:p>
              </w:tc>
              <w:tc>
                <w:tcPr>
                  <w:tcW w:w="946" w:type="dxa"/>
                </w:tcPr>
                <w:p w14:paraId="2CFD76AC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64" w:type="dxa"/>
                </w:tcPr>
                <w:p w14:paraId="12BE80B9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Rank 383</w:t>
                  </w:r>
                </w:p>
              </w:tc>
              <w:tc>
                <w:tcPr>
                  <w:tcW w:w="2021" w:type="dxa"/>
                  <w:vAlign w:val="center"/>
                </w:tcPr>
                <w:p w14:paraId="315D03B0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Life Sciences</w:t>
                  </w:r>
                </w:p>
              </w:tc>
            </w:tr>
            <w:tr w:rsidR="008C2E71" w:rsidRPr="00C120C8" w14:paraId="3B84DAD4" w14:textId="77777777" w:rsidTr="00194F36">
              <w:trPr>
                <w:jc w:val="center"/>
              </w:trPr>
              <w:tc>
                <w:tcPr>
                  <w:tcW w:w="1524" w:type="dxa"/>
                  <w:vMerge w:val="restart"/>
                </w:tcPr>
                <w:p w14:paraId="6D1658CB" w14:textId="009CE0E7" w:rsidR="008C2E71" w:rsidRPr="00C120C8" w:rsidRDefault="008C2E71" w:rsidP="0043006E">
                  <w:pPr>
                    <w:spacing w:before="65" w:after="0" w:line="240" w:lineRule="auto"/>
                    <w:rPr>
                      <w:rFonts w:ascii="Times New Roman" w:hAnsi="Times New Roman" w:cs="Times New Roman"/>
                      <w:b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bCs/>
                      <w:lang w:eastAsia="en-IN"/>
                    </w:rPr>
                    <w:t>ARS NET</w:t>
                  </w:r>
                </w:p>
              </w:tc>
              <w:tc>
                <w:tcPr>
                  <w:tcW w:w="2373" w:type="dxa"/>
                  <w:vMerge w:val="restart"/>
                </w:tcPr>
                <w:p w14:paraId="0D5946BB" w14:textId="34D9B49D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ASRB, Pusa, New Delhi-110012</w:t>
                  </w:r>
                </w:p>
              </w:tc>
              <w:tc>
                <w:tcPr>
                  <w:tcW w:w="889" w:type="dxa"/>
                  <w:vAlign w:val="center"/>
                </w:tcPr>
                <w:p w14:paraId="34FB2576" w14:textId="301126CF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2009</w:t>
                  </w:r>
                </w:p>
              </w:tc>
              <w:tc>
                <w:tcPr>
                  <w:tcW w:w="946" w:type="dxa"/>
                </w:tcPr>
                <w:p w14:paraId="21D8FC2E" w14:textId="77777777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1C4F4229" w14:textId="6EED1189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Among top 25 candidates*</w:t>
                  </w:r>
                </w:p>
              </w:tc>
              <w:tc>
                <w:tcPr>
                  <w:tcW w:w="2021" w:type="dxa"/>
                  <w:vAlign w:val="center"/>
                </w:tcPr>
                <w:p w14:paraId="27A9E361" w14:textId="7B4E975D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Plant Biochemistry and Plant Physiology</w:t>
                  </w:r>
                </w:p>
              </w:tc>
            </w:tr>
            <w:tr w:rsidR="008C2E71" w:rsidRPr="00C120C8" w14:paraId="035E2CD7" w14:textId="77777777" w:rsidTr="00194F36">
              <w:trPr>
                <w:jc w:val="center"/>
              </w:trPr>
              <w:tc>
                <w:tcPr>
                  <w:tcW w:w="1524" w:type="dxa"/>
                  <w:vMerge/>
                </w:tcPr>
                <w:p w14:paraId="712CBC10" w14:textId="77777777" w:rsidR="008C2E71" w:rsidRPr="00C120C8" w:rsidRDefault="008C2E71" w:rsidP="0043006E">
                  <w:pPr>
                    <w:spacing w:before="65" w:after="0" w:line="240" w:lineRule="auto"/>
                    <w:rPr>
                      <w:rFonts w:ascii="Times New Roman" w:hAnsi="Times New Roman" w:cs="Times New Roman"/>
                      <w:b/>
                      <w:bCs/>
                      <w:lang w:eastAsia="en-IN"/>
                    </w:rPr>
                  </w:pPr>
                </w:p>
              </w:tc>
              <w:tc>
                <w:tcPr>
                  <w:tcW w:w="2373" w:type="dxa"/>
                  <w:vMerge/>
                </w:tcPr>
                <w:p w14:paraId="5C37B636" w14:textId="77777777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  <w:gridSpan w:val="4"/>
                  <w:vAlign w:val="center"/>
                </w:tcPr>
                <w:p w14:paraId="6B67ACD4" w14:textId="077B059C" w:rsidR="008C2E71" w:rsidRPr="00C120C8" w:rsidRDefault="008C2E71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*Called for and attended the interview at ASRB, Pusa, New Delhi-12 for the post of Scientist (Plant Biochemistry)</w:t>
                  </w:r>
                </w:p>
              </w:tc>
            </w:tr>
            <w:tr w:rsidR="009239A4" w:rsidRPr="00C120C8" w14:paraId="191191BC" w14:textId="77777777" w:rsidTr="00194F36">
              <w:trPr>
                <w:jc w:val="center"/>
              </w:trPr>
              <w:tc>
                <w:tcPr>
                  <w:tcW w:w="1524" w:type="dxa"/>
                  <w:vMerge w:val="restart"/>
                </w:tcPr>
                <w:p w14:paraId="728991B5" w14:textId="77777777" w:rsidR="0043006E" w:rsidRPr="00C120C8" w:rsidRDefault="0043006E" w:rsidP="0043006E">
                  <w:pPr>
                    <w:spacing w:before="74" w:after="0" w:line="240" w:lineRule="auto"/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bCs/>
                      <w:spacing w:val="-2"/>
                      <w:lang w:eastAsia="en-IN"/>
                    </w:rPr>
                    <w:t>Ph.D.</w:t>
                  </w:r>
                </w:p>
              </w:tc>
              <w:tc>
                <w:tcPr>
                  <w:tcW w:w="2373" w:type="dxa"/>
                  <w:vMerge w:val="restart"/>
                </w:tcPr>
                <w:p w14:paraId="22A7C145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Chaudhary Charan Singh Haryana Agricultural University, Hisar</w:t>
                  </w:r>
                </w:p>
              </w:tc>
              <w:tc>
                <w:tcPr>
                  <w:tcW w:w="889" w:type="dxa"/>
                </w:tcPr>
                <w:p w14:paraId="18AE38EE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May 2011</w:t>
                  </w:r>
                </w:p>
              </w:tc>
              <w:tc>
                <w:tcPr>
                  <w:tcW w:w="946" w:type="dxa"/>
                </w:tcPr>
                <w:p w14:paraId="6ECAB329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75.60</w:t>
                  </w:r>
                </w:p>
              </w:tc>
              <w:tc>
                <w:tcPr>
                  <w:tcW w:w="1264" w:type="dxa"/>
                </w:tcPr>
                <w:p w14:paraId="71482EA4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021" w:type="dxa"/>
                </w:tcPr>
                <w:p w14:paraId="7932486E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</w:rPr>
                    <w:t>Biochemistry</w:t>
                  </w:r>
                </w:p>
              </w:tc>
            </w:tr>
            <w:tr w:rsidR="0043006E" w:rsidRPr="00C120C8" w14:paraId="5FC5966A" w14:textId="77777777" w:rsidTr="00194F36">
              <w:trPr>
                <w:trHeight w:val="759"/>
                <w:jc w:val="center"/>
              </w:trPr>
              <w:tc>
                <w:tcPr>
                  <w:tcW w:w="1524" w:type="dxa"/>
                  <w:vMerge/>
                </w:tcPr>
                <w:p w14:paraId="521090D1" w14:textId="77777777" w:rsidR="0043006E" w:rsidRPr="00C120C8" w:rsidRDefault="0043006E" w:rsidP="0043006E">
                  <w:pPr>
                    <w:spacing w:before="74" w:after="0" w:line="240" w:lineRule="auto"/>
                    <w:rPr>
                      <w:rFonts w:ascii="Times New Roman" w:hAnsi="Times New Roman" w:cs="Times New Roman"/>
                      <w:spacing w:val="-2"/>
                      <w:lang w:eastAsia="en-IN"/>
                    </w:rPr>
                  </w:pPr>
                </w:p>
              </w:tc>
              <w:tc>
                <w:tcPr>
                  <w:tcW w:w="2373" w:type="dxa"/>
                  <w:vMerge/>
                </w:tcPr>
                <w:p w14:paraId="6090929E" w14:textId="77777777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Cs/>
                      <w:lang w:eastAsia="en-IN"/>
                    </w:rPr>
                  </w:pPr>
                </w:p>
              </w:tc>
              <w:tc>
                <w:tcPr>
                  <w:tcW w:w="5120" w:type="dxa"/>
                  <w:gridSpan w:val="4"/>
                </w:tcPr>
                <w:p w14:paraId="2555986F" w14:textId="02B877BA" w:rsidR="0043006E" w:rsidRPr="00C120C8" w:rsidRDefault="0043006E" w:rsidP="0043006E">
                  <w:pPr>
                    <w:spacing w:after="60" w:line="240" w:lineRule="auto"/>
                    <w:rPr>
                      <w:rFonts w:ascii="Times New Roman" w:hAnsi="Times New Roman" w:cs="Times New Roman"/>
                      <w:b/>
                      <w:lang w:eastAsia="en-IN"/>
                    </w:rPr>
                  </w:pPr>
                  <w:r w:rsidRPr="00C120C8">
                    <w:rPr>
                      <w:rFonts w:ascii="Times New Roman" w:hAnsi="Times New Roman" w:cs="Times New Roman"/>
                      <w:b/>
                      <w:lang w:eastAsia="en-IN"/>
                    </w:rPr>
                    <w:t xml:space="preserve">Topic of Thesis - </w:t>
                  </w: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 xml:space="preserve">Biochemical and molecular marker analysis of CSR10 (salt tolerant, </w:t>
                  </w:r>
                  <w:r w:rsidRPr="00C120C8">
                    <w:rPr>
                      <w:rFonts w:ascii="Times New Roman" w:hAnsi="Times New Roman" w:cs="Times New Roman"/>
                      <w:bCs/>
                      <w:i/>
                      <w:iCs/>
                      <w:lang w:eastAsia="en-IN"/>
                    </w:rPr>
                    <w:t>indica</w:t>
                  </w:r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) x HBC19 (</w:t>
                  </w:r>
                  <w:proofErr w:type="spellStart"/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>Taroari</w:t>
                  </w:r>
                  <w:proofErr w:type="spellEnd"/>
                  <w:r w:rsidRPr="00C120C8">
                    <w:rPr>
                      <w:rFonts w:ascii="Times New Roman" w:hAnsi="Times New Roman" w:cs="Times New Roman"/>
                      <w:bCs/>
                      <w:lang w:eastAsia="en-IN"/>
                    </w:rPr>
                    <w:t xml:space="preserve"> Basmati) derived recombinant inbred lines</w:t>
                  </w:r>
                </w:p>
              </w:tc>
            </w:tr>
          </w:tbl>
          <w:p w14:paraId="2EAB4ADF" w14:textId="1C39F219" w:rsidR="002206F3" w:rsidRPr="002206F3" w:rsidRDefault="002206F3" w:rsidP="002206F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6425F3" w14:textId="40807CA1" w:rsidR="002206F3" w:rsidRPr="002206F3" w:rsidRDefault="002206F3" w:rsidP="002206F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10CC6C" w14:textId="7C32B617" w:rsidR="002206F3" w:rsidRPr="002206F3" w:rsidRDefault="002206F3" w:rsidP="002206F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47F0981" w14:textId="3BB725D2" w:rsidR="002206F3" w:rsidRPr="002206F3" w:rsidRDefault="002206F3" w:rsidP="002206F3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9C4B2B" w14:textId="0187398A" w:rsidR="002206F3" w:rsidRPr="002206F3" w:rsidRDefault="002206F3" w:rsidP="002206F3">
            <w:pPr>
              <w:rPr>
                <w:b/>
                <w:bCs/>
              </w:rPr>
            </w:pPr>
          </w:p>
        </w:tc>
      </w:tr>
    </w:tbl>
    <w:p w14:paraId="60B6A06B" w14:textId="06077990" w:rsidR="002206F3" w:rsidRPr="00C120C8" w:rsidRDefault="002206F3" w:rsidP="002206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20C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DB1348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Experience</w:t>
      </w:r>
      <w:r w:rsidR="00C120C8" w:rsidRPr="00DB134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56"/>
        <w:gridCol w:w="1843"/>
        <w:gridCol w:w="1276"/>
        <w:gridCol w:w="1281"/>
        <w:gridCol w:w="868"/>
        <w:gridCol w:w="827"/>
      </w:tblGrid>
      <w:tr w:rsidR="00C359AD" w:rsidRPr="00DC01B8" w14:paraId="65A1DC91" w14:textId="77777777" w:rsidTr="00194F36">
        <w:trPr>
          <w:trHeight w:val="501"/>
        </w:trPr>
        <w:tc>
          <w:tcPr>
            <w:tcW w:w="1379" w:type="dxa"/>
            <w:vMerge w:val="restart"/>
            <w:shd w:val="clear" w:color="auto" w:fill="E7E6E6"/>
          </w:tcPr>
          <w:p w14:paraId="0D68B1AF" w14:textId="3071BBBA" w:rsidR="0096244D" w:rsidRPr="00C120C8" w:rsidRDefault="0096244D" w:rsidP="0096244D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/>
                <w:bCs/>
              </w:rPr>
              <w:t>AGP/</w:t>
            </w:r>
            <w:r w:rsidR="00C359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120C8">
              <w:rPr>
                <w:rFonts w:ascii="Times New Roman" w:hAnsi="Times New Roman" w:cs="Times New Roman"/>
                <w:b/>
                <w:bCs/>
              </w:rPr>
              <w:t>Academic Level</w:t>
            </w:r>
          </w:p>
        </w:tc>
        <w:tc>
          <w:tcPr>
            <w:tcW w:w="1456" w:type="dxa"/>
            <w:vMerge w:val="restart"/>
            <w:shd w:val="clear" w:color="auto" w:fill="E7E6E6"/>
            <w:vAlign w:val="center"/>
          </w:tcPr>
          <w:p w14:paraId="047531E3" w14:textId="5320BD8C" w:rsidR="0096244D" w:rsidRPr="00C120C8" w:rsidRDefault="0096244D" w:rsidP="0096244D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843" w:type="dxa"/>
            <w:vMerge w:val="restart"/>
            <w:shd w:val="clear" w:color="auto" w:fill="E7E6E6"/>
          </w:tcPr>
          <w:p w14:paraId="1F07847E" w14:textId="5DBCC8E9" w:rsidR="0096244D" w:rsidRPr="00C120C8" w:rsidRDefault="0096244D" w:rsidP="0096244D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/>
                <w:bCs/>
              </w:rPr>
              <w:t>Pay Scale</w:t>
            </w:r>
          </w:p>
        </w:tc>
        <w:tc>
          <w:tcPr>
            <w:tcW w:w="2557" w:type="dxa"/>
            <w:gridSpan w:val="2"/>
            <w:shd w:val="clear" w:color="auto" w:fill="E7E6E6"/>
          </w:tcPr>
          <w:p w14:paraId="644F3DA6" w14:textId="458E6257" w:rsidR="0096244D" w:rsidRPr="00C120C8" w:rsidRDefault="0096244D" w:rsidP="009624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/>
                <w:bCs/>
              </w:rPr>
              <w:t>Duration</w:t>
            </w:r>
          </w:p>
          <w:p w14:paraId="1C083B2B" w14:textId="53DD7E6B" w:rsidR="0096244D" w:rsidRPr="00C120C8" w:rsidRDefault="0096244D" w:rsidP="0096244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</w:p>
        </w:tc>
        <w:tc>
          <w:tcPr>
            <w:tcW w:w="1695" w:type="dxa"/>
            <w:gridSpan w:val="2"/>
            <w:shd w:val="clear" w:color="auto" w:fill="E7E6E6"/>
          </w:tcPr>
          <w:p w14:paraId="02D2A21D" w14:textId="756705A5" w:rsidR="0096244D" w:rsidRPr="00C120C8" w:rsidRDefault="00461999" w:rsidP="00030AB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</w:tr>
      <w:tr w:rsidR="00C359AD" w:rsidRPr="00DC01B8" w14:paraId="77B4F52B" w14:textId="51B85823" w:rsidTr="00194F36">
        <w:trPr>
          <w:trHeight w:val="41"/>
        </w:trPr>
        <w:tc>
          <w:tcPr>
            <w:tcW w:w="1379" w:type="dxa"/>
            <w:vMerge/>
            <w:shd w:val="clear" w:color="auto" w:fill="E7E6E6"/>
          </w:tcPr>
          <w:p w14:paraId="60C2FD07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6" w:type="dxa"/>
            <w:vMerge/>
            <w:shd w:val="clear" w:color="auto" w:fill="E7E6E6"/>
            <w:vAlign w:val="center"/>
          </w:tcPr>
          <w:p w14:paraId="3371E4F6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E7E6E6"/>
          </w:tcPr>
          <w:p w14:paraId="33698F07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E7E6E6"/>
          </w:tcPr>
          <w:p w14:paraId="73A0DB54" w14:textId="37561C14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From</w:t>
            </w:r>
          </w:p>
        </w:tc>
        <w:tc>
          <w:tcPr>
            <w:tcW w:w="1281" w:type="dxa"/>
            <w:shd w:val="clear" w:color="auto" w:fill="E7E6E6"/>
          </w:tcPr>
          <w:p w14:paraId="2CE155FA" w14:textId="3EDC42C3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To</w:t>
            </w:r>
          </w:p>
        </w:tc>
        <w:tc>
          <w:tcPr>
            <w:tcW w:w="868" w:type="dxa"/>
            <w:shd w:val="clear" w:color="auto" w:fill="E7E6E6"/>
          </w:tcPr>
          <w:p w14:paraId="5BAC2FDC" w14:textId="1BDD4A5B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Year</w:t>
            </w:r>
          </w:p>
        </w:tc>
        <w:tc>
          <w:tcPr>
            <w:tcW w:w="827" w:type="dxa"/>
            <w:shd w:val="clear" w:color="auto" w:fill="E7E6E6"/>
          </w:tcPr>
          <w:p w14:paraId="281A25AF" w14:textId="77777777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Month</w:t>
            </w:r>
          </w:p>
        </w:tc>
      </w:tr>
      <w:tr w:rsidR="00C359AD" w:rsidRPr="00DC01B8" w14:paraId="63234933" w14:textId="7C3EF56A" w:rsidTr="00194F36">
        <w:tc>
          <w:tcPr>
            <w:tcW w:w="1379" w:type="dxa"/>
          </w:tcPr>
          <w:p w14:paraId="0D97A310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6000/-</w:t>
            </w:r>
          </w:p>
        </w:tc>
        <w:tc>
          <w:tcPr>
            <w:tcW w:w="1456" w:type="dxa"/>
          </w:tcPr>
          <w:p w14:paraId="0D575503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Assistant Professor</w:t>
            </w:r>
          </w:p>
        </w:tc>
        <w:tc>
          <w:tcPr>
            <w:tcW w:w="1843" w:type="dxa"/>
          </w:tcPr>
          <w:p w14:paraId="6A651068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15600-39100</w:t>
            </w:r>
          </w:p>
        </w:tc>
        <w:tc>
          <w:tcPr>
            <w:tcW w:w="1276" w:type="dxa"/>
          </w:tcPr>
          <w:p w14:paraId="42334816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24-04-2012</w:t>
            </w:r>
          </w:p>
        </w:tc>
        <w:tc>
          <w:tcPr>
            <w:tcW w:w="1281" w:type="dxa"/>
          </w:tcPr>
          <w:p w14:paraId="65BFA15B" w14:textId="295567EB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23-04-2016</w:t>
            </w:r>
          </w:p>
        </w:tc>
        <w:tc>
          <w:tcPr>
            <w:tcW w:w="868" w:type="dxa"/>
          </w:tcPr>
          <w:p w14:paraId="039E189F" w14:textId="558F5225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4 Years</w:t>
            </w:r>
          </w:p>
        </w:tc>
        <w:tc>
          <w:tcPr>
            <w:tcW w:w="827" w:type="dxa"/>
          </w:tcPr>
          <w:p w14:paraId="1659EB22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</w:p>
        </w:tc>
      </w:tr>
      <w:tr w:rsidR="00C359AD" w:rsidRPr="00DC01B8" w14:paraId="50AB81F3" w14:textId="5BB36FB6" w:rsidTr="00194F36">
        <w:tc>
          <w:tcPr>
            <w:tcW w:w="1379" w:type="dxa"/>
          </w:tcPr>
          <w:p w14:paraId="5BBC27A1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lastRenderedPageBreak/>
              <w:t>7000/-</w:t>
            </w:r>
          </w:p>
        </w:tc>
        <w:tc>
          <w:tcPr>
            <w:tcW w:w="1456" w:type="dxa"/>
          </w:tcPr>
          <w:p w14:paraId="5C49403A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Assistant Professor</w:t>
            </w:r>
          </w:p>
        </w:tc>
        <w:tc>
          <w:tcPr>
            <w:tcW w:w="1843" w:type="dxa"/>
          </w:tcPr>
          <w:p w14:paraId="0131CAC3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Level-11, 7</w:t>
            </w: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vertAlign w:val="superscript"/>
                <w:lang w:eastAsia="en-IN"/>
              </w:rPr>
              <w:t>th</w:t>
            </w: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 xml:space="preserve"> CPC</w:t>
            </w:r>
          </w:p>
        </w:tc>
        <w:tc>
          <w:tcPr>
            <w:tcW w:w="1276" w:type="dxa"/>
          </w:tcPr>
          <w:p w14:paraId="6E3C5E93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24-04-2016</w:t>
            </w:r>
          </w:p>
        </w:tc>
        <w:tc>
          <w:tcPr>
            <w:tcW w:w="1281" w:type="dxa"/>
          </w:tcPr>
          <w:p w14:paraId="661EA55B" w14:textId="114A61CA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23-04-2021</w:t>
            </w:r>
          </w:p>
        </w:tc>
        <w:tc>
          <w:tcPr>
            <w:tcW w:w="868" w:type="dxa"/>
          </w:tcPr>
          <w:p w14:paraId="40BA9323" w14:textId="56CA2F58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5 Years</w:t>
            </w:r>
          </w:p>
        </w:tc>
        <w:tc>
          <w:tcPr>
            <w:tcW w:w="827" w:type="dxa"/>
          </w:tcPr>
          <w:p w14:paraId="0DD1852B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</w:p>
        </w:tc>
      </w:tr>
      <w:tr w:rsidR="00C359AD" w:rsidRPr="00DC01B8" w14:paraId="73808642" w14:textId="0891E5B4" w:rsidTr="00194F36">
        <w:tc>
          <w:tcPr>
            <w:tcW w:w="1379" w:type="dxa"/>
          </w:tcPr>
          <w:p w14:paraId="5EA5381E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8000/-</w:t>
            </w:r>
          </w:p>
        </w:tc>
        <w:tc>
          <w:tcPr>
            <w:tcW w:w="1456" w:type="dxa"/>
          </w:tcPr>
          <w:p w14:paraId="0366C5DF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Assistant Professor</w:t>
            </w:r>
          </w:p>
        </w:tc>
        <w:tc>
          <w:tcPr>
            <w:tcW w:w="1843" w:type="dxa"/>
          </w:tcPr>
          <w:p w14:paraId="18C1AFDD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Level-12, 7</w:t>
            </w: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vertAlign w:val="superscript"/>
                <w:lang w:eastAsia="en-IN"/>
              </w:rPr>
              <w:t>th</w:t>
            </w: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 xml:space="preserve"> CPC</w:t>
            </w:r>
          </w:p>
        </w:tc>
        <w:tc>
          <w:tcPr>
            <w:tcW w:w="1276" w:type="dxa"/>
          </w:tcPr>
          <w:p w14:paraId="59847F6F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24-04-2021</w:t>
            </w:r>
          </w:p>
        </w:tc>
        <w:tc>
          <w:tcPr>
            <w:tcW w:w="1281" w:type="dxa"/>
          </w:tcPr>
          <w:p w14:paraId="3393E20E" w14:textId="5B33097C" w:rsidR="00FB68D8" w:rsidRPr="00C120C8" w:rsidRDefault="00FB68D8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23-04-2024</w:t>
            </w:r>
          </w:p>
        </w:tc>
        <w:tc>
          <w:tcPr>
            <w:tcW w:w="868" w:type="dxa"/>
          </w:tcPr>
          <w:p w14:paraId="4B541398" w14:textId="4DD5E6F0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3 Years</w:t>
            </w:r>
          </w:p>
        </w:tc>
        <w:tc>
          <w:tcPr>
            <w:tcW w:w="827" w:type="dxa"/>
          </w:tcPr>
          <w:p w14:paraId="6025E6B5" w14:textId="77777777" w:rsidR="00FB68D8" w:rsidRPr="00C120C8" w:rsidRDefault="00FB68D8" w:rsidP="00FB68D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pacing w:val="-2"/>
                <w:lang w:eastAsia="en-IN"/>
              </w:rPr>
            </w:pPr>
          </w:p>
        </w:tc>
      </w:tr>
      <w:tr w:rsidR="00C359AD" w:rsidRPr="00DC01B8" w14:paraId="583287A6" w14:textId="77777777" w:rsidTr="00194F36">
        <w:tc>
          <w:tcPr>
            <w:tcW w:w="1379" w:type="dxa"/>
          </w:tcPr>
          <w:p w14:paraId="1C6158F1" w14:textId="6FF344CB" w:rsidR="00E5239C" w:rsidRPr="00C120C8" w:rsidRDefault="00E5239C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9000/-</w:t>
            </w:r>
          </w:p>
        </w:tc>
        <w:tc>
          <w:tcPr>
            <w:tcW w:w="1456" w:type="dxa"/>
          </w:tcPr>
          <w:p w14:paraId="5D9DDF34" w14:textId="1B21ECF7" w:rsidR="00E5239C" w:rsidRPr="00C120C8" w:rsidRDefault="00E5239C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Associate Professor</w:t>
            </w:r>
          </w:p>
        </w:tc>
        <w:tc>
          <w:tcPr>
            <w:tcW w:w="1843" w:type="dxa"/>
          </w:tcPr>
          <w:p w14:paraId="0C88BCF0" w14:textId="25BB7A4A" w:rsidR="00E5239C" w:rsidRPr="00C120C8" w:rsidRDefault="00E5239C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Level-13 A CPC</w:t>
            </w:r>
          </w:p>
        </w:tc>
        <w:tc>
          <w:tcPr>
            <w:tcW w:w="1276" w:type="dxa"/>
          </w:tcPr>
          <w:p w14:paraId="74C4FE01" w14:textId="2A6C2ABE" w:rsidR="00E5239C" w:rsidRPr="00C120C8" w:rsidRDefault="00E5239C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24-04-202</w:t>
            </w:r>
            <w:r w:rsidR="00030AB0"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4</w:t>
            </w:r>
          </w:p>
        </w:tc>
        <w:tc>
          <w:tcPr>
            <w:tcW w:w="1281" w:type="dxa"/>
          </w:tcPr>
          <w:p w14:paraId="44515CC1" w14:textId="14EEBFD8" w:rsidR="00E5239C" w:rsidRPr="00C120C8" w:rsidRDefault="00E5239C" w:rsidP="00FB68D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-</w:t>
            </w:r>
          </w:p>
        </w:tc>
        <w:tc>
          <w:tcPr>
            <w:tcW w:w="868" w:type="dxa"/>
          </w:tcPr>
          <w:p w14:paraId="006043A4" w14:textId="3BCD5CDD" w:rsidR="00E5239C" w:rsidRPr="00C120C8" w:rsidRDefault="00E5239C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>-</w:t>
            </w:r>
          </w:p>
        </w:tc>
        <w:tc>
          <w:tcPr>
            <w:tcW w:w="827" w:type="dxa"/>
          </w:tcPr>
          <w:p w14:paraId="080F90CC" w14:textId="16FBE59F" w:rsidR="00E5239C" w:rsidRPr="00C120C8" w:rsidRDefault="00E5239C" w:rsidP="00FB68D8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</w:pPr>
            <w:r w:rsidRPr="00C120C8">
              <w:rPr>
                <w:rFonts w:ascii="Times New Roman" w:hAnsi="Times New Roman" w:cs="Times New Roman"/>
                <w:bCs/>
                <w:color w:val="000000"/>
                <w:spacing w:val="-2"/>
                <w:lang w:eastAsia="en-IN"/>
              </w:rPr>
              <w:t xml:space="preserve"> </w:t>
            </w:r>
          </w:p>
        </w:tc>
      </w:tr>
    </w:tbl>
    <w:p w14:paraId="791443A5" w14:textId="7A617D5B" w:rsidR="002206F3" w:rsidRPr="002206F3" w:rsidRDefault="002206F3" w:rsidP="002206F3"/>
    <w:p w14:paraId="261E7694" w14:textId="77777777" w:rsidR="000B1281" w:rsidRDefault="002206F3" w:rsidP="002206F3">
      <w:pPr>
        <w:rPr>
          <w:rFonts w:ascii="Times New Roman" w:hAnsi="Times New Roman" w:cs="Times New Roman"/>
        </w:rPr>
      </w:pPr>
      <w:r w:rsidRPr="00431D5B">
        <w:rPr>
          <w:rFonts w:ascii="Times New Roman" w:hAnsi="Times New Roman" w:cs="Times New Roman"/>
          <w:b/>
          <w:bCs/>
        </w:rPr>
        <w:t xml:space="preserve">3. </w:t>
      </w:r>
      <w:r w:rsidRPr="00DB1348">
        <w:rPr>
          <w:rFonts w:ascii="Times New Roman" w:hAnsi="Times New Roman" w:cs="Times New Roman"/>
          <w:b/>
          <w:bCs/>
          <w:u w:val="single"/>
        </w:rPr>
        <w:t>Areas of Specialization</w:t>
      </w:r>
      <w:r w:rsidR="00461999" w:rsidRPr="00431D5B">
        <w:rPr>
          <w:rFonts w:ascii="Times New Roman" w:hAnsi="Times New Roman" w:cs="Times New Roman"/>
          <w:b/>
          <w:bCs/>
        </w:rPr>
        <w:t xml:space="preserve">: </w:t>
      </w:r>
      <w:r w:rsidR="00461999" w:rsidRPr="00431D5B">
        <w:rPr>
          <w:rFonts w:ascii="Times New Roman" w:hAnsi="Times New Roman" w:cs="Times New Roman"/>
        </w:rPr>
        <w:t xml:space="preserve"> Plant Biochemistry</w:t>
      </w:r>
      <w:r w:rsidR="000B1281">
        <w:rPr>
          <w:rFonts w:ascii="Times New Roman" w:hAnsi="Times New Roman" w:cs="Times New Roman"/>
        </w:rPr>
        <w:t xml:space="preserve"> and Molecular Biology</w:t>
      </w:r>
    </w:p>
    <w:p w14:paraId="2777261F" w14:textId="2E1A1590" w:rsidR="001B4C10" w:rsidRDefault="000B1281" w:rsidP="002206F3">
      <w:pPr>
        <w:rPr>
          <w:rFonts w:ascii="Times New Roman" w:hAnsi="Times New Roman" w:cs="Times New Roman"/>
          <w:b/>
          <w:bCs/>
        </w:rPr>
      </w:pPr>
      <w:r w:rsidRPr="00CA6612">
        <w:rPr>
          <w:rFonts w:ascii="Times New Roman" w:hAnsi="Times New Roman" w:cs="Times New Roman"/>
          <w:b/>
          <w:bCs/>
        </w:rPr>
        <w:t xml:space="preserve">4. </w:t>
      </w:r>
      <w:r w:rsidRPr="00DB1348">
        <w:rPr>
          <w:rFonts w:ascii="Times New Roman" w:hAnsi="Times New Roman" w:cs="Times New Roman"/>
          <w:b/>
          <w:bCs/>
          <w:u w:val="single"/>
        </w:rPr>
        <w:t>Research areas</w:t>
      </w:r>
      <w:r w:rsidRPr="00CA661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5E6CDB">
        <w:rPr>
          <w:rFonts w:ascii="Times New Roman" w:hAnsi="Times New Roman" w:cs="Times New Roman"/>
        </w:rPr>
        <w:t>(</w:t>
      </w:r>
      <w:r w:rsidR="001B4C10" w:rsidRPr="001B4C10">
        <w:rPr>
          <w:rFonts w:ascii="Times New Roman" w:hAnsi="Times New Roman" w:cs="Times New Roman"/>
        </w:rPr>
        <w:t>1) Assessment of ameliorative effects of plant growth-promoting bacteria (PGPB) and plant growth regulators (PGRs) on stressed wheat plants.</w:t>
      </w:r>
      <w:r w:rsidR="001B4C10" w:rsidRPr="001B4C10">
        <w:rPr>
          <w:rFonts w:ascii="Times New Roman" w:hAnsi="Times New Roman" w:cs="Times New Roman"/>
        </w:rPr>
        <w:br/>
      </w:r>
      <w:r w:rsidR="005E6CDB">
        <w:rPr>
          <w:rFonts w:ascii="Times New Roman" w:hAnsi="Times New Roman" w:cs="Times New Roman"/>
        </w:rPr>
        <w:t>(</w:t>
      </w:r>
      <w:r w:rsidR="001B4C10" w:rsidRPr="001B4C10">
        <w:rPr>
          <w:rFonts w:ascii="Times New Roman" w:hAnsi="Times New Roman" w:cs="Times New Roman"/>
        </w:rPr>
        <w:t>2) Synthesis and characterization of biomass derived nanomaterials for biological</w:t>
      </w:r>
      <w:r w:rsidR="001B4C10">
        <w:rPr>
          <w:rFonts w:ascii="Times New Roman" w:hAnsi="Times New Roman" w:cs="Times New Roman"/>
        </w:rPr>
        <w:t xml:space="preserve"> and environmental</w:t>
      </w:r>
      <w:r w:rsidR="001B4C10" w:rsidRPr="001B4C10">
        <w:rPr>
          <w:rFonts w:ascii="Times New Roman" w:hAnsi="Times New Roman" w:cs="Times New Roman"/>
        </w:rPr>
        <w:t xml:space="preserve"> applications.</w:t>
      </w:r>
      <w:r w:rsidR="001B4C10" w:rsidRPr="001B4C10">
        <w:rPr>
          <w:rFonts w:ascii="Times New Roman" w:hAnsi="Times New Roman" w:cs="Times New Roman"/>
          <w:b/>
          <w:bCs/>
        </w:rPr>
        <w:t xml:space="preserve"> </w:t>
      </w:r>
    </w:p>
    <w:p w14:paraId="4AB6FE32" w14:textId="497EFB2F" w:rsidR="002206F3" w:rsidRPr="005E6CDB" w:rsidRDefault="002206F3" w:rsidP="002206F3">
      <w:pPr>
        <w:rPr>
          <w:rFonts w:ascii="Times New Roman" w:hAnsi="Times New Roman" w:cs="Times New Roman"/>
          <w:b/>
          <w:bCs/>
        </w:rPr>
      </w:pPr>
      <w:r w:rsidRPr="005E6CDB">
        <w:rPr>
          <w:rFonts w:ascii="Times New Roman" w:hAnsi="Times New Roman" w:cs="Times New Roman"/>
          <w:b/>
          <w:bCs/>
        </w:rPr>
        <w:t xml:space="preserve">5. </w:t>
      </w:r>
      <w:r w:rsidRPr="00DB1348">
        <w:rPr>
          <w:rFonts w:ascii="Times New Roman" w:hAnsi="Times New Roman" w:cs="Times New Roman"/>
          <w:b/>
          <w:bCs/>
          <w:u w:val="single"/>
        </w:rPr>
        <w:t>Research Guidance</w:t>
      </w:r>
      <w:r w:rsidR="00461999" w:rsidRPr="005E6CDB">
        <w:rPr>
          <w:rFonts w:ascii="Times New Roman" w:hAnsi="Times New Roman" w:cs="Times New Roman"/>
          <w:b/>
          <w:bCs/>
        </w:rPr>
        <w:t xml:space="preserve">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022"/>
        <w:gridCol w:w="4252"/>
        <w:gridCol w:w="2552"/>
      </w:tblGrid>
      <w:tr w:rsidR="007922BD" w:rsidRPr="006B6AE6" w14:paraId="10B9F06A" w14:textId="77777777" w:rsidTr="004A6A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0C454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B6AE6">
              <w:rPr>
                <w:rFonts w:ascii="Times New Roman" w:eastAsia="Calibri" w:hAnsi="Times New Roman" w:cs="Times New Roman"/>
                <w:b/>
              </w:rPr>
              <w:t>Sr. No.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8C6D2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B6AE6">
              <w:rPr>
                <w:rFonts w:ascii="Times New Roman" w:eastAsia="Calibri" w:hAnsi="Times New Roman" w:cs="Times New Roman"/>
                <w:b/>
              </w:rPr>
              <w:t>Name of Research Scholar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4D51" w14:textId="77777777" w:rsidR="007922BD" w:rsidRPr="006B6AE6" w:rsidRDefault="007922B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6AE6">
              <w:rPr>
                <w:rFonts w:ascii="Times New Roman" w:eastAsia="Calibri" w:hAnsi="Times New Roman" w:cs="Times New Roman"/>
                <w:b/>
              </w:rPr>
              <w:t>Title of Thesis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2ECF9" w14:textId="77777777" w:rsidR="007922BD" w:rsidRPr="006B6AE6" w:rsidRDefault="007922B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B6AE6">
              <w:rPr>
                <w:rFonts w:ascii="Times New Roman" w:eastAsia="Calibri" w:hAnsi="Times New Roman" w:cs="Times New Roman"/>
                <w:b/>
              </w:rPr>
              <w:t>Regn. No./Date</w:t>
            </w:r>
          </w:p>
        </w:tc>
      </w:tr>
      <w:tr w:rsidR="007922BD" w:rsidRPr="006B6AE6" w14:paraId="602B41BB" w14:textId="77777777" w:rsidTr="004A6A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D1D2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51C9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Mr. Sandeep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C6676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Isolation and Molecular Characterization of Mucin Degrading Bacteria from Human Faecal Matter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5A5B7" w14:textId="77777777" w:rsidR="00062FC2" w:rsidRDefault="007922B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08-GH-688/</w:t>
            </w:r>
            <w:r w:rsidR="00062FC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2137990" w14:textId="3599A903" w:rsidR="007922BD" w:rsidRPr="006B6AE6" w:rsidRDefault="007922B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06</w:t>
            </w:r>
            <w:r w:rsidR="00062FC2">
              <w:rPr>
                <w:rFonts w:ascii="Times New Roman" w:eastAsia="Calibri" w:hAnsi="Times New Roman" w:cs="Times New Roman"/>
              </w:rPr>
              <w:t>.</w:t>
            </w:r>
            <w:r w:rsidRPr="006B6AE6">
              <w:rPr>
                <w:rFonts w:ascii="Times New Roman" w:eastAsia="Calibri" w:hAnsi="Times New Roman" w:cs="Times New Roman"/>
              </w:rPr>
              <w:t>01</w:t>
            </w:r>
            <w:r w:rsidR="00062FC2">
              <w:rPr>
                <w:rFonts w:ascii="Times New Roman" w:eastAsia="Calibri" w:hAnsi="Times New Roman" w:cs="Times New Roman"/>
              </w:rPr>
              <w:t>.</w:t>
            </w:r>
            <w:r w:rsidRPr="006B6AE6">
              <w:rPr>
                <w:rFonts w:ascii="Times New Roman" w:eastAsia="Calibri" w:hAnsi="Times New Roman" w:cs="Times New Roman"/>
              </w:rPr>
              <w:t>2018</w:t>
            </w:r>
          </w:p>
        </w:tc>
      </w:tr>
      <w:tr w:rsidR="007922BD" w:rsidRPr="006B6AE6" w14:paraId="59FA1D99" w14:textId="77777777" w:rsidTr="004A6A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59A84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B641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Ms. Sudha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DE900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Ameliorative Effect of Salt Tolerant Plant Growth Promoting Bacteria and Salicylic Acid on Morpho-physiological and Biochemical attributes in Wheat under Salt Stress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8A91" w14:textId="77777777" w:rsidR="00062FC2" w:rsidRDefault="007922B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08-AS-572/</w:t>
            </w:r>
            <w:r w:rsidR="00062FC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CD09BEA" w14:textId="04E33E38" w:rsidR="007922BD" w:rsidRPr="006B6AE6" w:rsidRDefault="007922B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27</w:t>
            </w:r>
            <w:r w:rsidR="00062FC2">
              <w:rPr>
                <w:rFonts w:ascii="Times New Roman" w:eastAsia="Calibri" w:hAnsi="Times New Roman" w:cs="Times New Roman"/>
              </w:rPr>
              <w:t>.</w:t>
            </w:r>
            <w:r w:rsidRPr="006B6AE6">
              <w:rPr>
                <w:rFonts w:ascii="Times New Roman" w:eastAsia="Calibri" w:hAnsi="Times New Roman" w:cs="Times New Roman"/>
              </w:rPr>
              <w:t>03</w:t>
            </w:r>
            <w:r w:rsidR="00062FC2">
              <w:rPr>
                <w:rFonts w:ascii="Times New Roman" w:eastAsia="Calibri" w:hAnsi="Times New Roman" w:cs="Times New Roman"/>
              </w:rPr>
              <w:t>.</w:t>
            </w:r>
            <w:r w:rsidRPr="006B6AE6">
              <w:rPr>
                <w:rFonts w:ascii="Times New Roman" w:eastAsia="Calibri" w:hAnsi="Times New Roman" w:cs="Times New Roman"/>
              </w:rPr>
              <w:t>2019</w:t>
            </w:r>
          </w:p>
        </w:tc>
      </w:tr>
      <w:tr w:rsidR="007922BD" w:rsidRPr="006B6AE6" w14:paraId="3864572C" w14:textId="77777777" w:rsidTr="004A6A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C42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3C79" w14:textId="2B6DE11D" w:rsidR="007922BD" w:rsidRPr="006B6AE6" w:rsidRDefault="002B7407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Ms. </w:t>
            </w:r>
            <w:proofErr w:type="spellStart"/>
            <w:r w:rsidR="007922BD" w:rsidRPr="006B6AE6">
              <w:rPr>
                <w:rFonts w:ascii="Times New Roman" w:eastAsia="Calibri" w:hAnsi="Times New Roman" w:cs="Times New Roman"/>
              </w:rPr>
              <w:t>Urvashi</w:t>
            </w:r>
            <w:proofErr w:type="spellEnd"/>
            <w:r w:rsidR="007922BD" w:rsidRPr="006B6A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7922BD" w:rsidRPr="006B6AE6">
              <w:rPr>
                <w:rFonts w:ascii="Times New Roman" w:eastAsia="Calibri" w:hAnsi="Times New Roman" w:cs="Times New Roman"/>
              </w:rPr>
              <w:t>Mudgil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C866" w14:textId="18361065" w:rsidR="007922BD" w:rsidRPr="005F1AC2" w:rsidRDefault="00CD7A37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1AC2">
              <w:rPr>
                <w:rFonts w:ascii="Times New Roman" w:eastAsia="Calibri" w:hAnsi="Times New Roman" w:cs="Times New Roman"/>
              </w:rPr>
              <w:t>Synthesis and characterization of Pinus-derived carbon dots:</w:t>
            </w:r>
            <w:r w:rsidR="00CA6612" w:rsidRPr="005F1AC2">
              <w:rPr>
                <w:rFonts w:ascii="Times New Roman" w:eastAsia="Calibri" w:hAnsi="Times New Roman" w:cs="Times New Roman"/>
              </w:rPr>
              <w:t xml:space="preserve"> </w:t>
            </w:r>
            <w:r w:rsidRPr="005F1AC2">
              <w:rPr>
                <w:rFonts w:ascii="Times New Roman" w:eastAsia="Calibri" w:hAnsi="Times New Roman" w:cs="Times New Roman"/>
              </w:rPr>
              <w:t>Investiga</w:t>
            </w:r>
            <w:r w:rsidR="00CA6612" w:rsidRPr="005F1AC2">
              <w:rPr>
                <w:rFonts w:ascii="Times New Roman" w:eastAsia="Calibri" w:hAnsi="Times New Roman" w:cs="Times New Roman"/>
              </w:rPr>
              <w:t>ting</w:t>
            </w:r>
            <w:r w:rsidRPr="005F1AC2">
              <w:rPr>
                <w:rFonts w:ascii="Times New Roman" w:eastAsia="Calibri" w:hAnsi="Times New Roman" w:cs="Times New Roman"/>
              </w:rPr>
              <w:t xml:space="preserve"> their </w:t>
            </w:r>
            <w:r w:rsidR="00CA6612" w:rsidRPr="005F1AC2">
              <w:rPr>
                <w:rFonts w:ascii="Times New Roman" w:eastAsia="Calibri" w:hAnsi="Times New Roman" w:cs="Times New Roman"/>
              </w:rPr>
              <w:t>r</w:t>
            </w:r>
            <w:r w:rsidRPr="005F1AC2">
              <w:rPr>
                <w:rFonts w:ascii="Times New Roman" w:eastAsia="Calibri" w:hAnsi="Times New Roman" w:cs="Times New Roman"/>
              </w:rPr>
              <w:t xml:space="preserve">ole in </w:t>
            </w:r>
            <w:r w:rsidR="00CA6612" w:rsidRPr="005F1AC2">
              <w:rPr>
                <w:rFonts w:ascii="Times New Roman" w:eastAsia="Calibri" w:hAnsi="Times New Roman" w:cs="Times New Roman"/>
              </w:rPr>
              <w:t>a</w:t>
            </w:r>
            <w:r w:rsidRPr="005F1AC2">
              <w:rPr>
                <w:rFonts w:ascii="Times New Roman" w:eastAsia="Calibri" w:hAnsi="Times New Roman" w:cs="Times New Roman"/>
              </w:rPr>
              <w:t xml:space="preserve">meliorating </w:t>
            </w:r>
            <w:r w:rsidR="00CA6612" w:rsidRPr="005F1AC2">
              <w:rPr>
                <w:rFonts w:ascii="Times New Roman" w:eastAsia="Calibri" w:hAnsi="Times New Roman" w:cs="Times New Roman"/>
              </w:rPr>
              <w:t>c</w:t>
            </w:r>
            <w:r w:rsidRPr="005F1AC2">
              <w:rPr>
                <w:rFonts w:ascii="Times New Roman" w:eastAsia="Calibri" w:hAnsi="Times New Roman" w:cs="Times New Roman"/>
              </w:rPr>
              <w:t xml:space="preserve">admium </w:t>
            </w:r>
            <w:r w:rsidR="00CA6612" w:rsidRPr="005F1AC2">
              <w:rPr>
                <w:rFonts w:ascii="Times New Roman" w:eastAsia="Calibri" w:hAnsi="Times New Roman" w:cs="Times New Roman"/>
              </w:rPr>
              <w:t>s</w:t>
            </w:r>
            <w:r w:rsidRPr="005F1AC2">
              <w:rPr>
                <w:rFonts w:ascii="Times New Roman" w:eastAsia="Calibri" w:hAnsi="Times New Roman" w:cs="Times New Roman"/>
              </w:rPr>
              <w:t xml:space="preserve">tress in </w:t>
            </w:r>
            <w:r w:rsidR="00CA6612" w:rsidRPr="005F1AC2">
              <w:rPr>
                <w:rFonts w:ascii="Times New Roman" w:eastAsia="Calibri" w:hAnsi="Times New Roman" w:cs="Times New Roman"/>
              </w:rPr>
              <w:t>r</w:t>
            </w:r>
            <w:r w:rsidRPr="005F1AC2">
              <w:rPr>
                <w:rFonts w:ascii="Times New Roman" w:eastAsia="Calibri" w:hAnsi="Times New Roman" w:cs="Times New Roman"/>
              </w:rPr>
              <w:t xml:space="preserve">ice </w:t>
            </w:r>
            <w:r w:rsidR="00CA6612" w:rsidRPr="005F1AC2">
              <w:rPr>
                <w:rFonts w:ascii="Times New Roman" w:eastAsia="Calibri" w:hAnsi="Times New Roman" w:cs="Times New Roman"/>
              </w:rPr>
              <w:t>s</w:t>
            </w:r>
            <w:r w:rsidRPr="005F1AC2">
              <w:rPr>
                <w:rFonts w:ascii="Times New Roman" w:eastAsia="Calibri" w:hAnsi="Times New Roman" w:cs="Times New Roman"/>
              </w:rPr>
              <w:t>eedlings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F50" w14:textId="77777777" w:rsidR="00062FC2" w:rsidRDefault="00A663AD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63AD">
              <w:rPr>
                <w:rFonts w:ascii="Times New Roman" w:eastAsia="Calibri" w:hAnsi="Times New Roman" w:cs="Times New Roman"/>
              </w:rPr>
              <w:t>17-SP-316</w:t>
            </w:r>
            <w:r w:rsidR="00062FC2">
              <w:rPr>
                <w:rFonts w:ascii="Times New Roman" w:eastAsia="Calibri" w:hAnsi="Times New Roman" w:cs="Times New Roman"/>
              </w:rPr>
              <w:t xml:space="preserve">/ </w:t>
            </w:r>
          </w:p>
          <w:p w14:paraId="7FA6ADBE" w14:textId="2E23DC98" w:rsidR="007922BD" w:rsidRPr="006B6AE6" w:rsidRDefault="00062FC2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28.03.2025</w:t>
            </w:r>
          </w:p>
        </w:tc>
      </w:tr>
      <w:tr w:rsidR="007922BD" w:rsidRPr="006B6AE6" w14:paraId="0D08C3E6" w14:textId="77777777" w:rsidTr="004A6A4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447" w14:textId="77777777" w:rsidR="007922BD" w:rsidRPr="006B6AE6" w:rsidRDefault="007922BD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6AE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B12" w14:textId="570BDC46" w:rsidR="007922BD" w:rsidRPr="006B6AE6" w:rsidRDefault="002B7407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Ms. </w:t>
            </w:r>
            <w:r w:rsidR="007922BD" w:rsidRPr="006B6AE6">
              <w:rPr>
                <w:rFonts w:ascii="Times New Roman" w:eastAsia="Calibri" w:hAnsi="Times New Roman" w:cs="Times New Roman"/>
              </w:rPr>
              <w:t>Shashi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3E02" w14:textId="480DEBC2" w:rsidR="007922BD" w:rsidRPr="005F1AC2" w:rsidRDefault="00CD7A37" w:rsidP="004A6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F1AC2">
              <w:rPr>
                <w:rFonts w:ascii="Times New Roman" w:eastAsia="Calibri" w:hAnsi="Times New Roman" w:cs="Times New Roman"/>
              </w:rPr>
              <w:t>Sustainable carbon dot synthesis from agro-waste:</w:t>
            </w:r>
            <w:r w:rsidR="00194F36">
              <w:rPr>
                <w:rFonts w:ascii="Times New Roman" w:eastAsia="Calibri" w:hAnsi="Times New Roman" w:cs="Times New Roman"/>
              </w:rPr>
              <w:t xml:space="preserve"> </w:t>
            </w:r>
            <w:r w:rsidRPr="005F1AC2">
              <w:rPr>
                <w:rFonts w:ascii="Times New Roman" w:eastAsia="Calibri" w:hAnsi="Times New Roman" w:cs="Times New Roman"/>
              </w:rPr>
              <w:t>Implications for cadmium stress mitigation in rice seedlings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C9C" w14:textId="0C4F4CDE" w:rsidR="007922BD" w:rsidRPr="006B6AE6" w:rsidRDefault="00CD7A37" w:rsidP="004A6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7A37">
              <w:rPr>
                <w:rFonts w:ascii="Times New Roman" w:eastAsia="Calibri" w:hAnsi="Times New Roman" w:cs="Times New Roman"/>
              </w:rPr>
              <w:t>25-UDPHD-6</w:t>
            </w:r>
            <w:r w:rsidR="00062FC2">
              <w:rPr>
                <w:rFonts w:ascii="Times New Roman" w:eastAsia="Calibri" w:hAnsi="Times New Roman" w:cs="Times New Roman"/>
              </w:rPr>
              <w:t>/ 28.03.2025</w:t>
            </w:r>
          </w:p>
        </w:tc>
      </w:tr>
    </w:tbl>
    <w:p w14:paraId="47346433" w14:textId="77777777" w:rsidR="00DB1348" w:rsidRDefault="00DB1348" w:rsidP="002206F3">
      <w:pPr>
        <w:rPr>
          <w:b/>
          <w:bCs/>
        </w:rPr>
      </w:pPr>
    </w:p>
    <w:p w14:paraId="418FF187" w14:textId="77777777" w:rsidR="00F1172B" w:rsidRDefault="002206F3" w:rsidP="00F117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194F36">
        <w:rPr>
          <w:rFonts w:ascii="Times New Roman" w:hAnsi="Times New Roman" w:cs="Times New Roman"/>
          <w:b/>
          <w:bCs/>
        </w:rPr>
        <w:t>6.</w:t>
      </w:r>
      <w:r w:rsidRPr="00DB1348">
        <w:rPr>
          <w:rFonts w:ascii="Times New Roman" w:hAnsi="Times New Roman" w:cs="Times New Roman"/>
          <w:b/>
          <w:bCs/>
          <w:u w:val="single"/>
        </w:rPr>
        <w:t xml:space="preserve"> Publications</w:t>
      </w:r>
      <w:r w:rsidR="00F83530" w:rsidRPr="00194F36">
        <w:rPr>
          <w:rFonts w:ascii="Times New Roman" w:hAnsi="Times New Roman" w:cs="Times New Roman"/>
          <w:b/>
          <w:bCs/>
        </w:rPr>
        <w:t>:</w:t>
      </w:r>
      <w:r w:rsidR="00F1172B" w:rsidRPr="00F117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0AFA7C7" w14:textId="77777777" w:rsidR="00033FD8" w:rsidRPr="00BE3F73" w:rsidRDefault="00033FD8" w:rsidP="00F117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</w:p>
    <w:p w14:paraId="3182AE7E" w14:textId="0A217B9D" w:rsidR="00F1172B" w:rsidRPr="00BE3F73" w:rsidRDefault="00F1172B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Sheokand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, S., </w:t>
      </w: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Bhankar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, V., &amp; Sawhney, V. (2010). Ameliorative effect of exogenous nitric oxide on oxidative metabolism in NaCl treated chickpea plants. </w:t>
      </w:r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>Brazilian Journal of Plant Physiology</w:t>
      </w:r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, 22, 11-20.</w:t>
      </w:r>
    </w:p>
    <w:p w14:paraId="5B3ADE7D" w14:textId="6B99E65D" w:rsidR="00813215" w:rsidRPr="00BE3F73" w:rsidRDefault="00813215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Kaushik, A., Jain, S.,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&amp; Jain, R. (2011). Additional microsatellite DNA markers for varietal identification and detection of adulteration in Basmati rice.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Cereal Research Communications, 39</w:t>
      </w:r>
      <w:r w:rsidRPr="00BE3F73">
        <w:rPr>
          <w:rFonts w:ascii="Times New Roman" w:hAnsi="Times New Roman" w:cs="Times New Roman"/>
          <w:color w:val="000000" w:themeColor="text1"/>
        </w:rPr>
        <w:t>(4), 497–506.</w:t>
      </w:r>
    </w:p>
    <w:p w14:paraId="33E3A54A" w14:textId="77777777" w:rsidR="00BE3F73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Kumar, K., Gahlyan, S., Rani, M., &amp;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 (2018). Measurement and correlation of thermodynamic properties of amine and esters.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Journal of Molecular Liquids, 259</w:t>
      </w:r>
      <w:r w:rsidRPr="00BE3F73">
        <w:rPr>
          <w:rFonts w:ascii="Times New Roman" w:hAnsi="Times New Roman" w:cs="Times New Roman"/>
          <w:color w:val="000000" w:themeColor="text1"/>
        </w:rPr>
        <w:t>, 167–178.</w:t>
      </w:r>
    </w:p>
    <w:p w14:paraId="45F7473D" w14:textId="6B5695D3" w:rsidR="003F220F" w:rsidRPr="00BE3F73" w:rsidRDefault="00813215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Tyagi, P., Kumar, K., Rani, M., &amp;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 (2019). Volumetric and FT-IR studies of the binary liquid mixtures of tributylamine and alkyl ester (C1–C5).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Journal of Chemical &amp; Engineering Data, 64</w:t>
      </w:r>
      <w:r w:rsidRPr="00BE3F73">
        <w:rPr>
          <w:rFonts w:ascii="Times New Roman" w:hAnsi="Times New Roman" w:cs="Times New Roman"/>
          <w:color w:val="000000" w:themeColor="text1"/>
        </w:rPr>
        <w:t>(8), 3213–3223.</w:t>
      </w:r>
    </w:p>
    <w:p w14:paraId="477A6F12" w14:textId="0F3F8D37" w:rsidR="003F220F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Tyagi, P., Kumar, K., Rani, M., &amp;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 (2019). Prediction of interactions between binary mixtures of aliphatic amines and aliphatic acetates.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Asian Journal of Chemistry, 30</w:t>
      </w:r>
      <w:r w:rsidRPr="00BE3F73">
        <w:rPr>
          <w:rFonts w:ascii="Times New Roman" w:hAnsi="Times New Roman" w:cs="Times New Roman"/>
          <w:color w:val="000000" w:themeColor="text1"/>
        </w:rPr>
        <w:t>(11), 2557–2566.</w:t>
      </w:r>
    </w:p>
    <w:p w14:paraId="124FC168" w14:textId="5717A41D" w:rsidR="003F220F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lastRenderedPageBreak/>
        <w:t xml:space="preserve">Singh, P., Mohan, B., Madaan, V., Ranga, R., Kumari, P., Kumar, S.,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Kumar, P., &amp; Kumar, K. (2022). Nanomaterials photocatalytic activities for waste water treatment: A review.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Environmental Science and Pollution Research, 29</w:t>
      </w:r>
      <w:r w:rsidRPr="00BE3F73">
        <w:rPr>
          <w:rFonts w:ascii="Times New Roman" w:hAnsi="Times New Roman" w:cs="Times New Roman"/>
          <w:color w:val="000000" w:themeColor="text1"/>
        </w:rPr>
        <w:t>(46), 69294–69326.</w:t>
      </w:r>
    </w:p>
    <w:p w14:paraId="67AAEB05" w14:textId="579256BA" w:rsidR="003F220F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Madaan, V., Mohan, B.,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Ranga, R., Kumari, P., Singh, P., Sillanpää, M., Kumar, A., Solovev, A. A., &amp; Kumar, K. (2022). Metal-decorated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CeO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₂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nanomaterials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 for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photocatalytic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 degradation of organic pollutants.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Inorganic Chemistry Communications, 146</w:t>
      </w:r>
      <w:r w:rsidRPr="00BE3F73">
        <w:rPr>
          <w:rFonts w:ascii="Times New Roman" w:hAnsi="Times New Roman" w:cs="Times New Roman"/>
          <w:color w:val="000000" w:themeColor="text1"/>
        </w:rPr>
        <w:t>, 110099.</w:t>
      </w:r>
    </w:p>
    <w:p w14:paraId="6307AE1A" w14:textId="7A06362D" w:rsidR="00813215" w:rsidRPr="00BE3F73" w:rsidRDefault="00813215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Kumar, S., Kumar, P., Kataria, N.,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Kumar, K., Kumar, R., Hsieh, C.-T., &amp; Khoo, K. S. (2023). Assessment of biomass-derived carbon dots as highly sensitive and selective template for sensing of hazardous ions.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Nanoscale</w:t>
      </w:r>
      <w:r w:rsidRPr="00BE3F73">
        <w:rPr>
          <w:rFonts w:ascii="Times New Roman" w:hAnsi="Times New Roman" w:cs="Times New Roman"/>
          <w:color w:val="000000" w:themeColor="text1"/>
        </w:rPr>
        <w:t xml:space="preserve">. Advance online publication. </w:t>
      </w:r>
      <w:hyperlink r:id="rId8" w:history="1">
        <w:r w:rsidRPr="00BE3F73">
          <w:rPr>
            <w:rStyle w:val="Hyperlink"/>
            <w:rFonts w:ascii="Times New Roman" w:hAnsi="Times New Roman" w:cs="Times New Roman"/>
            <w:color w:val="000000" w:themeColor="text1"/>
          </w:rPr>
          <w:t>https://doi.org/10.1039/d3nr01966g</w:t>
        </w:r>
      </w:hyperlink>
    </w:p>
    <w:p w14:paraId="5E21EF54" w14:textId="09BA392B" w:rsidR="003F220F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Rani, N., Singh, P., Kumar, S., Kumar, P., Bhankar, V., &amp; Kumar, K. (2023). Plant-mediated synthesis of nanoparticles and their applications: A review.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Materials Research Bulletin, 163</w:t>
      </w:r>
      <w:r w:rsidRPr="00BE3F73">
        <w:rPr>
          <w:rFonts w:ascii="Times New Roman" w:hAnsi="Times New Roman" w:cs="Times New Roman"/>
          <w:color w:val="000000" w:themeColor="text1"/>
        </w:rPr>
        <w:t>, 112233.</w:t>
      </w:r>
    </w:p>
    <w:p w14:paraId="06093271" w14:textId="7E1DF087" w:rsidR="003F220F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Rani, N., Kumar, S., Kumar, P., Mohan, B.,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Kataria, N., Kumar, R., &amp; Kumar, K. (2023). Assessing the biomass-based carbon dots and their composites for photocatalytic treatment of wastewater.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Journal of Cleaner Production, 413</w:t>
      </w:r>
      <w:r w:rsidRPr="00BE3F73">
        <w:rPr>
          <w:rFonts w:ascii="Times New Roman" w:hAnsi="Times New Roman" w:cs="Times New Roman"/>
          <w:color w:val="000000" w:themeColor="text1"/>
        </w:rPr>
        <w:t>, 137474.</w:t>
      </w:r>
    </w:p>
    <w:p w14:paraId="12234853" w14:textId="77777777" w:rsidR="00BE3F73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Kumar, S., Kumar, P., Kataria, N.,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Kumar, K., Kumar, R., Hsieh, C.-T., &amp; Khoo, K. S. (2023). Assessment of biomass-derived carbon dots as highly sensitive and selective templates for the sensing of hazardous ions.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Nanoscale, 15</w:t>
      </w:r>
      <w:r w:rsidRPr="00BE3F73">
        <w:rPr>
          <w:rFonts w:ascii="Times New Roman" w:hAnsi="Times New Roman" w:cs="Times New Roman"/>
          <w:color w:val="000000" w:themeColor="text1"/>
        </w:rPr>
        <w:t>(40), 16241–16267.</w:t>
      </w:r>
    </w:p>
    <w:p w14:paraId="268C16DE" w14:textId="2A537196" w:rsidR="003F220F" w:rsidRPr="00BE3F73" w:rsidRDefault="006B06BA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Rani, N., Singh, P., Kumar, S., Kumar, P., Bhankar, V., Kamra, N., &amp; Kumar, K. (2023). Recent advancement in nanomaterials for the detection and removal of uranium: A review.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Environmental Research, 234</w:t>
      </w:r>
      <w:r w:rsidRPr="00BE3F73">
        <w:rPr>
          <w:rFonts w:ascii="Times New Roman" w:hAnsi="Times New Roman" w:cs="Times New Roman"/>
          <w:color w:val="000000" w:themeColor="text1"/>
        </w:rPr>
        <w:t>, 116536.</w:t>
      </w:r>
    </w:p>
    <w:p w14:paraId="6BEEEBD5" w14:textId="009B4DA8" w:rsidR="003F220F" w:rsidRPr="00BE3F73" w:rsidRDefault="003F220F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Rani, N., Kumar, K., Kumar, S., Kumar, P., &amp;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 (2024). Degradation of organic pollutants present in water using green synthesized carbon quantum dots. In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Green carbon quantum dots: Environmental applications</w:t>
      </w:r>
      <w:r w:rsidRPr="00BE3F73">
        <w:rPr>
          <w:rFonts w:ascii="Times New Roman" w:hAnsi="Times New Roman" w:cs="Times New Roman"/>
          <w:color w:val="000000" w:themeColor="text1"/>
        </w:rPr>
        <w:t xml:space="preserve"> (pp. 209–235).</w:t>
      </w:r>
    </w:p>
    <w:p w14:paraId="19EB04A5" w14:textId="02835786" w:rsidR="003F220F" w:rsidRPr="00BE3F73" w:rsidRDefault="002B42DC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Bhankar, V., Kumar, S., &amp; Kumar, K. (2024). Biomass-derived carbon dots as significant biological tools in the medicinal field: A review.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Advances in Colloid and Interface Science, 328</w:t>
      </w:r>
      <w:r w:rsidRPr="00BE3F73">
        <w:rPr>
          <w:rFonts w:ascii="Times New Roman" w:hAnsi="Times New Roman" w:cs="Times New Roman"/>
          <w:color w:val="000000" w:themeColor="text1"/>
        </w:rPr>
        <w:t>, 103182.</w:t>
      </w:r>
    </w:p>
    <w:p w14:paraId="2FF1BA5F" w14:textId="47DA39DF" w:rsidR="002B42DC" w:rsidRPr="00BE3F73" w:rsidRDefault="002B42DC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Rani, N., Madaan, V., Kumar, S.,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Kumar, P., &amp; Kumar, K. (2025). Investigation on the impact of green synthesized NC-dots decoration over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photocatalytic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 efficiency of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Sg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>-C₃N₄/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ZnO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Diamond and Related Materials, 151</w:t>
      </w:r>
      <w:r w:rsidRPr="00BE3F73">
        <w:rPr>
          <w:rFonts w:ascii="Times New Roman" w:hAnsi="Times New Roman" w:cs="Times New Roman"/>
          <w:color w:val="000000" w:themeColor="text1"/>
        </w:rPr>
        <w:t>, 111780.</w:t>
      </w:r>
    </w:p>
    <w:p w14:paraId="266A24D0" w14:textId="24E3DD34" w:rsidR="003F220F" w:rsidRPr="00BE3F73" w:rsidRDefault="002B42DC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</w:pPr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Saini, P., Ranga, R., Boora, P., Madaan, V., Kumar, A., Mohan, B., </w:t>
      </w: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Bhankar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, V., &amp; Kumar, K. (2025). Structural, magnetic, optical, and dielectric properties of Nd³⁺ ion-doped Mg₀.₅Zn₀.₅Fe₂−</w:t>
      </w: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xNdxO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₄ nanoparticles. </w:t>
      </w:r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>Journal of Electronic Materials</w:t>
      </w:r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.</w:t>
      </w:r>
    </w:p>
    <w:p w14:paraId="60B784A5" w14:textId="747492C4" w:rsidR="003F220F" w:rsidRPr="00BE3F73" w:rsidRDefault="002B1A31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Madaan, V., Jain, R., Sharma, S., </w:t>
      </w: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Bhankar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, V., Kumar, A., &amp; Kumar, K. (2025). Impact of La³⁺ doping on the structural, magnetic, and dielectric properties of Mg–Co ferrites for high-frequency applications. </w:t>
      </w:r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>Physical Chemistry Chemical Physics, 27</w:t>
      </w:r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(10), 5149–5162.</w:t>
      </w:r>
    </w:p>
    <w:p w14:paraId="77F9699D" w14:textId="340C115A" w:rsidR="003F220F" w:rsidRPr="00BE3F73" w:rsidRDefault="002B1A31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Rani, N., Madaan, V., Kumar, S.,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Kumar, P., &amp; Kumar, K. (2025). Assessment of biomass derived NC-dots decoration on photocatalytic efficiency of Sg-C₃N₄/g-C₃N₄ homojunction.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Materials Chemistry and Physics, 339</w:t>
      </w:r>
      <w:r w:rsidRPr="00BE3F73">
        <w:rPr>
          <w:rFonts w:ascii="Times New Roman" w:hAnsi="Times New Roman" w:cs="Times New Roman"/>
          <w:color w:val="000000" w:themeColor="text1"/>
        </w:rPr>
        <w:t>, 130707.</w:t>
      </w:r>
    </w:p>
    <w:p w14:paraId="0DE6071F" w14:textId="4D0D4A0B" w:rsidR="003F220F" w:rsidRPr="00BE3F73" w:rsidRDefault="002B1A31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Madaan, V., Kumar, A.,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V., Singh, P., Kumari, P., &amp; Kumar, K. (2025). Room temperature ferromagnetism and photocatalytic performance of neodymium (III)-doped ceria NPs for rose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bengal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 dye degradation.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Materials Today Communications, 45</w:t>
      </w:r>
      <w:r w:rsidRPr="00BE3F73">
        <w:rPr>
          <w:rFonts w:ascii="Times New Roman" w:hAnsi="Times New Roman" w:cs="Times New Roman"/>
          <w:color w:val="000000" w:themeColor="text1"/>
        </w:rPr>
        <w:t>, 112259.</w:t>
      </w:r>
    </w:p>
    <w:p w14:paraId="32F92262" w14:textId="6F41137D" w:rsidR="00813215" w:rsidRPr="00BE3F73" w:rsidRDefault="00813215" w:rsidP="00BE3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Madaan, V., Bhankar, V., Singh, P., Mohan, B., &amp; Kumar, K. (2025). Oxygen vacancies generation in ceria via Eu (III)-doping for accelerated charge separation UV-driven photodegradation of hazardous Rose Bengal dye.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Optical Materials</w:t>
      </w:r>
      <w:r w:rsidRPr="00BE3F73">
        <w:rPr>
          <w:rFonts w:ascii="Times New Roman" w:hAnsi="Times New Roman" w:cs="Times New Roman"/>
          <w:color w:val="000000" w:themeColor="text1"/>
        </w:rPr>
        <w:t>, 117213.</w:t>
      </w:r>
    </w:p>
    <w:p w14:paraId="25BE8CC5" w14:textId="77777777" w:rsidR="00033FD8" w:rsidRDefault="00033FD8" w:rsidP="00033FD8">
      <w:pPr>
        <w:spacing w:after="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en-IN"/>
          <w14:ligatures w14:val="none"/>
        </w:rPr>
      </w:pPr>
    </w:p>
    <w:p w14:paraId="0271318F" w14:textId="3C8814B8" w:rsidR="00033FD8" w:rsidRDefault="00033FD8" w:rsidP="00033FD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en-IN"/>
          <w14:ligatures w14:val="none"/>
        </w:rPr>
      </w:pPr>
      <w:r w:rsidRPr="00033F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en-IN"/>
          <w14:ligatures w14:val="none"/>
        </w:rPr>
        <w:t>Book Chapters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en-IN"/>
          <w14:ligatures w14:val="none"/>
        </w:rPr>
        <w:t>:</w:t>
      </w:r>
    </w:p>
    <w:p w14:paraId="5FB6DB0F" w14:textId="77777777" w:rsidR="00033FD8" w:rsidRPr="00033FD8" w:rsidRDefault="00033FD8" w:rsidP="00033FD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en-IN"/>
          <w14:ligatures w14:val="none"/>
        </w:rPr>
      </w:pPr>
    </w:p>
    <w:p w14:paraId="732F0E19" w14:textId="53272215" w:rsidR="00BE3F73" w:rsidRPr="00BE3F73" w:rsidRDefault="00033FD8" w:rsidP="00BE3F7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lastRenderedPageBreak/>
        <w:t>Poonia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, E., Sangwan, J., </w:t>
      </w:r>
      <w:proofErr w:type="spellStart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>Bhankar</w:t>
      </w:r>
      <w:proofErr w:type="spellEnd"/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, V., Mohan, B., Ranga, N., Kiran, V., &amp; Kumar, K. (2021). Properties and classification of bionanomaterials. In </w:t>
      </w:r>
      <w:proofErr w:type="spellStart"/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>Bionanomaterials</w:t>
      </w:r>
      <w:proofErr w:type="spellEnd"/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: </w:t>
      </w:r>
      <w:proofErr w:type="spellStart"/>
      <w:r w:rsidR="00CF6F08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>S</w:t>
      </w:r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>Fundamentals</w:t>
      </w:r>
      <w:proofErr w:type="spellEnd"/>
      <w:r w:rsidRPr="00BE3F7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and biomedical applications</w:t>
      </w:r>
      <w:r w:rsidRPr="00BE3F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(pp. 2-1-2-28).</w:t>
      </w:r>
      <w:r w:rsidR="00CF6F0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IN"/>
          <w14:ligatures w14:val="none"/>
        </w:rPr>
        <w:t xml:space="preserve"> </w:t>
      </w:r>
      <w:hyperlink r:id="rId9" w:tgtFrame="_blank" w:history="1">
        <w:r w:rsidR="00CF6F08" w:rsidRPr="001A1E3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 xml:space="preserve">IOP </w:t>
        </w:r>
        <w:r w:rsidR="00CF6F0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</w:t>
        </w:r>
        <w:r w:rsidR="00CF6F08" w:rsidRPr="001A1E3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cience</w:t>
        </w:r>
      </w:hyperlink>
      <w:r w:rsidR="00CF6F08" w:rsidRPr="001A1E30">
        <w:rPr>
          <w:rFonts w:ascii="Times New Roman" w:hAnsi="Times New Roman" w:cs="Times New Roman"/>
          <w:color w:val="000000" w:themeColor="text1"/>
        </w:rPr>
        <w:t>.</w:t>
      </w:r>
    </w:p>
    <w:p w14:paraId="7CC58C75" w14:textId="1AC66921" w:rsidR="00033FD8" w:rsidRPr="00BE3F73" w:rsidRDefault="00033FD8" w:rsidP="00BE3F7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E3F73">
        <w:rPr>
          <w:rFonts w:ascii="Times New Roman" w:hAnsi="Times New Roman" w:cs="Times New Roman"/>
          <w:color w:val="000000" w:themeColor="text1"/>
        </w:rPr>
        <w:t xml:space="preserve">Singh, P., Kumar, S., Kumar, K., Kumar, P., &amp; </w:t>
      </w:r>
      <w:proofErr w:type="spellStart"/>
      <w:r w:rsidRPr="00BE3F73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BE3F73">
        <w:rPr>
          <w:rFonts w:ascii="Times New Roman" w:hAnsi="Times New Roman" w:cs="Times New Roman"/>
          <w:color w:val="000000" w:themeColor="text1"/>
        </w:rPr>
        <w:t xml:space="preserve">, V. (2023). Photocatalytic technologies in the removal of pharmaceuticals from aquatic systems. In </w:t>
      </w:r>
      <w:r w:rsidRPr="00BE3F73">
        <w:rPr>
          <w:rFonts w:ascii="Times New Roman" w:hAnsi="Times New Roman" w:cs="Times New Roman"/>
          <w:i/>
          <w:iCs/>
          <w:color w:val="000000" w:themeColor="text1"/>
        </w:rPr>
        <w:t>Pharmaceuticals in aquatic environments</w:t>
      </w:r>
      <w:r w:rsidRPr="00BE3F73">
        <w:rPr>
          <w:rFonts w:ascii="Times New Roman" w:hAnsi="Times New Roman" w:cs="Times New Roman"/>
          <w:color w:val="000000" w:themeColor="text1"/>
        </w:rPr>
        <w:t xml:space="preserve"> (pp. 173-201).</w:t>
      </w:r>
      <w:r w:rsidR="00CF6F08" w:rsidRPr="00CF6F08">
        <w:rPr>
          <w:rFonts w:ascii="Times New Roman" w:hAnsi="Times New Roman" w:cs="Times New Roman"/>
          <w:color w:val="000000" w:themeColor="text1"/>
        </w:rPr>
        <w:t xml:space="preserve"> </w:t>
      </w:r>
      <w:r w:rsidR="00CF6F08">
        <w:rPr>
          <w:rFonts w:ascii="Times New Roman" w:hAnsi="Times New Roman" w:cs="Times New Roman"/>
          <w:color w:val="000000" w:themeColor="text1"/>
        </w:rPr>
        <w:t>Taylor and Francis Group.</w:t>
      </w:r>
    </w:p>
    <w:p w14:paraId="4ADF96DE" w14:textId="69B3E240" w:rsidR="00033FD8" w:rsidRPr="001A1E30" w:rsidRDefault="00033FD8" w:rsidP="001A1E3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IN"/>
          <w14:ligatures w14:val="none"/>
        </w:rPr>
      </w:pPr>
      <w:r w:rsidRPr="001A1E30">
        <w:rPr>
          <w:rFonts w:ascii="Times New Roman" w:hAnsi="Times New Roman" w:cs="Times New Roman"/>
          <w:color w:val="000000" w:themeColor="text1"/>
        </w:rPr>
        <w:t xml:space="preserve">Rani, N., Singh, P., Kumar, S., </w:t>
      </w:r>
      <w:proofErr w:type="spellStart"/>
      <w:r w:rsidRPr="001A1E30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1A1E30">
        <w:rPr>
          <w:rFonts w:ascii="Times New Roman" w:hAnsi="Times New Roman" w:cs="Times New Roman"/>
          <w:color w:val="000000" w:themeColor="text1"/>
        </w:rPr>
        <w:t xml:space="preserve">, V., Kumar, D., &amp; Kumar, K. (2024). An introduction to carbon quantum dots. In </w:t>
      </w:r>
      <w:r w:rsidRPr="001A1E30">
        <w:rPr>
          <w:rFonts w:ascii="Times New Roman" w:hAnsi="Times New Roman" w:cs="Times New Roman"/>
          <w:i/>
          <w:iCs/>
          <w:color w:val="000000" w:themeColor="text1"/>
        </w:rPr>
        <w:t>Green carbon quantum dots: Environmental applications</w:t>
      </w:r>
      <w:r w:rsidRPr="001A1E30">
        <w:rPr>
          <w:rFonts w:ascii="Times New Roman" w:hAnsi="Times New Roman" w:cs="Times New Roman"/>
          <w:color w:val="000000" w:themeColor="text1"/>
        </w:rPr>
        <w:t xml:space="preserve"> (pp 1-24).</w:t>
      </w:r>
      <w:r w:rsidRPr="001A1E30">
        <w:rPr>
          <w:rFonts w:ascii="Times New Roman" w:eastAsia="Times New Roman" w:hAnsi="Times New Roman" w:cs="Times New Roman"/>
          <w:color w:val="000000" w:themeColor="text1"/>
          <w:kern w:val="0"/>
          <w:lang w:eastAsia="en-IN"/>
          <w14:ligatures w14:val="none"/>
        </w:rPr>
        <w:t xml:space="preserve"> </w:t>
      </w:r>
      <w:r w:rsidR="001A1E30" w:rsidRPr="001A1E30">
        <w:rPr>
          <w:rFonts w:ascii="Times New Roman" w:eastAsia="Times New Roman" w:hAnsi="Times New Roman" w:cs="Times New Roman"/>
          <w:color w:val="000000" w:themeColor="text1"/>
          <w:kern w:val="0"/>
          <w:lang w:eastAsia="en-IN"/>
          <w14:ligatures w14:val="none"/>
        </w:rPr>
        <w:t>Springer Nature</w:t>
      </w:r>
      <w:r w:rsidR="001A1E30">
        <w:rPr>
          <w:rFonts w:ascii="Times New Roman" w:eastAsia="Times New Roman" w:hAnsi="Times New Roman" w:cs="Times New Roman"/>
          <w:color w:val="000000" w:themeColor="text1"/>
          <w:kern w:val="0"/>
          <w:lang w:eastAsia="en-IN"/>
          <w14:ligatures w14:val="none"/>
        </w:rPr>
        <w:t>.</w:t>
      </w:r>
    </w:p>
    <w:p w14:paraId="4B8F883A" w14:textId="12C5E348" w:rsidR="001A1E30" w:rsidRDefault="00033FD8" w:rsidP="001A1E3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33FD8">
        <w:rPr>
          <w:rFonts w:ascii="Times New Roman" w:hAnsi="Times New Roman" w:cs="Times New Roman"/>
          <w:color w:val="000000" w:themeColor="text1"/>
        </w:rPr>
        <w:t>Poonia</w:t>
      </w:r>
      <w:proofErr w:type="spellEnd"/>
      <w:r w:rsidRPr="00033FD8">
        <w:rPr>
          <w:rFonts w:ascii="Times New Roman" w:hAnsi="Times New Roman" w:cs="Times New Roman"/>
          <w:color w:val="000000" w:themeColor="text1"/>
        </w:rPr>
        <w:t xml:space="preserve">, E., Ranga, R., Dahiya, H., </w:t>
      </w:r>
      <w:proofErr w:type="spellStart"/>
      <w:r w:rsidRPr="00033FD8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033FD8">
        <w:rPr>
          <w:rFonts w:ascii="Times New Roman" w:hAnsi="Times New Roman" w:cs="Times New Roman"/>
          <w:color w:val="000000" w:themeColor="text1"/>
        </w:rPr>
        <w:t xml:space="preserve">, V., &amp; Kumar, K. (2025). Advancement of sensors in preservation and packaging of marine products. In </w:t>
      </w:r>
      <w:r w:rsidRPr="00033FD8">
        <w:rPr>
          <w:rFonts w:ascii="Times New Roman" w:hAnsi="Times New Roman" w:cs="Times New Roman"/>
          <w:i/>
          <w:iCs/>
          <w:color w:val="000000" w:themeColor="text1"/>
        </w:rPr>
        <w:t>Sensors for marine biosciences: Next-generation sensing approaches</w:t>
      </w:r>
      <w:r w:rsidRPr="00033FD8">
        <w:rPr>
          <w:rFonts w:ascii="Times New Roman" w:hAnsi="Times New Roman" w:cs="Times New Roman"/>
          <w:color w:val="000000" w:themeColor="text1"/>
        </w:rPr>
        <w:t xml:space="preserve"> (pp. 8-1–8-16).</w:t>
      </w:r>
      <w:r w:rsidR="001A1E30">
        <w:rPr>
          <w:rFonts w:ascii="Times New Roman" w:hAnsi="Times New Roman" w:cs="Times New Roman"/>
          <w:color w:val="000000" w:themeColor="text1"/>
        </w:rPr>
        <w:t xml:space="preserve"> </w:t>
      </w:r>
      <w:r w:rsidR="001A1E30" w:rsidRPr="001A1E30">
        <w:rPr>
          <w:rFonts w:ascii="Times New Roman" w:hAnsi="Times New Roman" w:cs="Times New Roman"/>
          <w:color w:val="000000" w:themeColor="text1"/>
        </w:rPr>
        <w:t> </w:t>
      </w:r>
      <w:hyperlink r:id="rId10" w:tgtFrame="_blank" w:history="1">
        <w:r w:rsidR="001A1E30" w:rsidRPr="001A1E3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 xml:space="preserve">IOP </w:t>
        </w:r>
        <w:r w:rsidR="00CF6F0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</w:t>
        </w:r>
        <w:r w:rsidR="001A1E30" w:rsidRPr="001A1E30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cience</w:t>
        </w:r>
      </w:hyperlink>
      <w:r w:rsidR="001A1E30" w:rsidRPr="001A1E30">
        <w:rPr>
          <w:rFonts w:ascii="Times New Roman" w:hAnsi="Times New Roman" w:cs="Times New Roman"/>
          <w:color w:val="000000" w:themeColor="text1"/>
        </w:rPr>
        <w:t>.</w:t>
      </w:r>
    </w:p>
    <w:p w14:paraId="3D8A9640" w14:textId="67BFA7BE" w:rsidR="001A1E30" w:rsidRPr="001A1E30" w:rsidRDefault="001A1E30" w:rsidP="001A1E3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A1E30">
        <w:rPr>
          <w:rFonts w:ascii="Times New Roman" w:hAnsi="Times New Roman" w:cs="Times New Roman"/>
          <w:color w:val="000000" w:themeColor="text1"/>
        </w:rPr>
        <w:t>Mudgil</w:t>
      </w:r>
      <w:proofErr w:type="spellEnd"/>
      <w:r w:rsidRPr="001A1E30">
        <w:rPr>
          <w:rFonts w:ascii="Times New Roman" w:hAnsi="Times New Roman" w:cs="Times New Roman"/>
          <w:color w:val="000000" w:themeColor="text1"/>
        </w:rPr>
        <w:t xml:space="preserve">, U., Singh, P., Kumar, S., </w:t>
      </w:r>
      <w:proofErr w:type="spellStart"/>
      <w:r w:rsidRPr="001A1E30">
        <w:rPr>
          <w:rFonts w:ascii="Times New Roman" w:hAnsi="Times New Roman" w:cs="Times New Roman"/>
          <w:color w:val="000000" w:themeColor="text1"/>
        </w:rPr>
        <w:t>Bhankar</w:t>
      </w:r>
      <w:proofErr w:type="spellEnd"/>
      <w:r w:rsidRPr="001A1E30">
        <w:rPr>
          <w:rFonts w:ascii="Times New Roman" w:hAnsi="Times New Roman" w:cs="Times New Roman"/>
          <w:color w:val="000000" w:themeColor="text1"/>
        </w:rPr>
        <w:t xml:space="preserve">, V. (). 24. </w:t>
      </w:r>
      <w:proofErr w:type="spellStart"/>
      <w:r w:rsidRPr="001A1E30">
        <w:rPr>
          <w:rFonts w:ascii="Times New Roman" w:hAnsi="Times New Roman" w:cs="Times New Roman"/>
          <w:color w:val="000000" w:themeColor="text1"/>
        </w:rPr>
        <w:t>Synbiotic</w:t>
      </w:r>
      <w:proofErr w:type="spellEnd"/>
      <w:r w:rsidRPr="001A1E30">
        <w:rPr>
          <w:rFonts w:ascii="Times New Roman" w:hAnsi="Times New Roman" w:cs="Times New Roman"/>
          <w:color w:val="000000" w:themeColor="text1"/>
        </w:rPr>
        <w:t xml:space="preserve"> Usage in Children. In </w:t>
      </w:r>
      <w:proofErr w:type="spellStart"/>
      <w:r w:rsidRPr="001A1E30">
        <w:rPr>
          <w:rFonts w:ascii="Times New Roman" w:hAnsi="Times New Roman" w:cs="Times New Roman"/>
        </w:rPr>
        <w:t>Synbiotics</w:t>
      </w:r>
      <w:proofErr w:type="spellEnd"/>
      <w:r w:rsidRPr="001A1E30">
        <w:rPr>
          <w:rFonts w:ascii="Times New Roman" w:hAnsi="Times New Roman" w:cs="Times New Roman"/>
        </w:rPr>
        <w:t>: Volume 2—Harnessing Probiotics and Prebiotics for Nutrition (pp. 753–776) Scrivener Publishing LLC (Accepted)</w:t>
      </w:r>
    </w:p>
    <w:p w14:paraId="5AB55B50" w14:textId="77777777" w:rsidR="00033FD8" w:rsidRDefault="00033FD8" w:rsidP="00033FD8">
      <w:pPr>
        <w:pStyle w:val="TableParagraph"/>
        <w:jc w:val="both"/>
        <w:rPr>
          <w:sz w:val="18"/>
        </w:rPr>
      </w:pPr>
    </w:p>
    <w:p w14:paraId="550D6E92" w14:textId="6426EE24" w:rsidR="002206F3" w:rsidRPr="00061777" w:rsidRDefault="003B7CA3" w:rsidP="002206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2206F3" w:rsidRPr="00061777">
        <w:rPr>
          <w:rFonts w:ascii="Times New Roman" w:hAnsi="Times New Roman" w:cs="Times New Roman"/>
          <w:b/>
          <w:bCs/>
        </w:rPr>
        <w:t>.</w:t>
      </w:r>
      <w:r w:rsidR="00061777" w:rsidRPr="00061777">
        <w:rPr>
          <w:rFonts w:ascii="Times New Roman" w:hAnsi="Times New Roman" w:cs="Times New Roman"/>
          <w:b/>
          <w:bCs/>
        </w:rPr>
        <w:t xml:space="preserve"> </w:t>
      </w:r>
      <w:r w:rsidR="00061777" w:rsidRPr="00033FD8">
        <w:rPr>
          <w:rFonts w:ascii="Times New Roman" w:hAnsi="Times New Roman" w:cs="Times New Roman"/>
          <w:b/>
          <w:bCs/>
          <w:u w:val="single"/>
        </w:rPr>
        <w:t>Research</w:t>
      </w:r>
      <w:r w:rsidR="002206F3" w:rsidRPr="00033FD8">
        <w:rPr>
          <w:rFonts w:ascii="Times New Roman" w:hAnsi="Times New Roman" w:cs="Times New Roman"/>
          <w:b/>
          <w:bCs/>
          <w:u w:val="single"/>
        </w:rPr>
        <w:t xml:space="preserve"> Projects</w:t>
      </w:r>
      <w:r w:rsidR="00801E99" w:rsidRPr="00033FD8">
        <w:rPr>
          <w:rFonts w:ascii="Times New Roman" w:hAnsi="Times New Roman" w:cs="Times New Roman"/>
          <w:b/>
          <w:bCs/>
          <w:u w:val="single"/>
        </w:rPr>
        <w:t xml:space="preserve">: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2410"/>
        <w:gridCol w:w="1134"/>
        <w:gridCol w:w="1276"/>
        <w:gridCol w:w="850"/>
        <w:gridCol w:w="992"/>
      </w:tblGrid>
      <w:tr w:rsidR="00801E99" w:rsidRPr="0017596C" w14:paraId="2689259E" w14:textId="77777777" w:rsidTr="00BE3F73">
        <w:trPr>
          <w:trHeight w:val="367"/>
        </w:trPr>
        <w:tc>
          <w:tcPr>
            <w:tcW w:w="568" w:type="dxa"/>
            <w:shd w:val="clear" w:color="auto" w:fill="E7E6E6" w:themeFill="background2"/>
          </w:tcPr>
          <w:p w14:paraId="20C1F767" w14:textId="4368155C" w:rsidR="00801E99" w:rsidRPr="0017596C" w:rsidRDefault="00D36D82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Sr. No.</w:t>
            </w:r>
          </w:p>
        </w:tc>
        <w:tc>
          <w:tcPr>
            <w:tcW w:w="2551" w:type="dxa"/>
            <w:shd w:val="clear" w:color="auto" w:fill="E7E6E6" w:themeFill="background2"/>
          </w:tcPr>
          <w:p w14:paraId="06DC1E08" w14:textId="77777777" w:rsidR="00D36D82" w:rsidRPr="0017596C" w:rsidRDefault="00D36D82" w:rsidP="00D36D82">
            <w:pPr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Name of the Scheme/Project</w:t>
            </w:r>
          </w:p>
          <w:p w14:paraId="4C3CE8FC" w14:textId="77777777" w:rsidR="00801E99" w:rsidRPr="0017596C" w:rsidRDefault="00801E99" w:rsidP="004A6A40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7C2D8B9" w14:textId="643C6B17" w:rsidR="00801E99" w:rsidRPr="0017596C" w:rsidRDefault="00D36D82" w:rsidP="004A6A40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Name of the Principal Investigator/ Co Investigator (if applicable)</w:t>
            </w:r>
          </w:p>
        </w:tc>
        <w:tc>
          <w:tcPr>
            <w:tcW w:w="1134" w:type="dxa"/>
            <w:shd w:val="clear" w:color="auto" w:fill="E7E6E6" w:themeFill="background2"/>
          </w:tcPr>
          <w:p w14:paraId="69010E7E" w14:textId="614B1C20" w:rsidR="00801E99" w:rsidRPr="0017596C" w:rsidRDefault="00D36D82" w:rsidP="004A6A40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Funding Agency</w:t>
            </w:r>
          </w:p>
        </w:tc>
        <w:tc>
          <w:tcPr>
            <w:tcW w:w="1276" w:type="dxa"/>
            <w:shd w:val="clear" w:color="auto" w:fill="E7E6E6" w:themeFill="background2"/>
          </w:tcPr>
          <w:p w14:paraId="6895D714" w14:textId="7B067040" w:rsidR="00801E99" w:rsidRPr="0017596C" w:rsidRDefault="00D36D82" w:rsidP="004A6A40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Grant Sanctioned</w:t>
            </w:r>
          </w:p>
        </w:tc>
        <w:tc>
          <w:tcPr>
            <w:tcW w:w="850" w:type="dxa"/>
            <w:shd w:val="clear" w:color="auto" w:fill="E7E6E6" w:themeFill="background2"/>
          </w:tcPr>
          <w:p w14:paraId="57691C44" w14:textId="073C9B87" w:rsidR="00801E99" w:rsidRPr="0017596C" w:rsidRDefault="00D36D82" w:rsidP="004A6A40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Year of award</w:t>
            </w:r>
          </w:p>
        </w:tc>
        <w:tc>
          <w:tcPr>
            <w:tcW w:w="992" w:type="dxa"/>
            <w:shd w:val="clear" w:color="auto" w:fill="E7E6E6" w:themeFill="background2"/>
          </w:tcPr>
          <w:p w14:paraId="766E3C29" w14:textId="1D2EDA42" w:rsidR="00801E99" w:rsidRPr="0017596C" w:rsidRDefault="00D36D82" w:rsidP="004A6A40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Duration</w:t>
            </w:r>
          </w:p>
        </w:tc>
      </w:tr>
      <w:tr w:rsidR="00801E99" w:rsidRPr="0017596C" w14:paraId="45085D0A" w14:textId="77777777" w:rsidTr="00BE3F73">
        <w:trPr>
          <w:trHeight w:val="996"/>
        </w:trPr>
        <w:tc>
          <w:tcPr>
            <w:tcW w:w="568" w:type="dxa"/>
          </w:tcPr>
          <w:p w14:paraId="7674DBC3" w14:textId="77777777" w:rsidR="00801E99" w:rsidRPr="0017596C" w:rsidRDefault="00801E99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1" w:type="dxa"/>
          </w:tcPr>
          <w:p w14:paraId="7C1FBEF9" w14:textId="263E5222" w:rsidR="00801E99" w:rsidRPr="0017596C" w:rsidRDefault="00A663AD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Plant Growth Promoting Rhizobacterial and Silicon- induced Salt Tolerance in Wheat (WL711) plants</w:t>
            </w:r>
          </w:p>
        </w:tc>
        <w:tc>
          <w:tcPr>
            <w:tcW w:w="2410" w:type="dxa"/>
            <w:vAlign w:val="center"/>
          </w:tcPr>
          <w:p w14:paraId="68EE4F77" w14:textId="701AE4F0" w:rsidR="00801E99" w:rsidRPr="0017596C" w:rsidRDefault="00A663AD" w:rsidP="00BE3F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1E99" w:rsidRPr="0017596C">
              <w:rPr>
                <w:rFonts w:ascii="Times New Roman" w:hAnsi="Times New Roman" w:cs="Times New Roman"/>
                <w:color w:val="000000"/>
              </w:rPr>
              <w:t>Dr</w:t>
            </w:r>
            <w:r w:rsidRPr="0017596C">
              <w:rPr>
                <w:rFonts w:ascii="Times New Roman" w:hAnsi="Times New Roman" w:cs="Times New Roman"/>
                <w:color w:val="000000"/>
              </w:rPr>
              <w:t>.</w:t>
            </w:r>
            <w:r w:rsidR="00801E99" w:rsidRPr="0017596C">
              <w:rPr>
                <w:rFonts w:ascii="Times New Roman" w:hAnsi="Times New Roman" w:cs="Times New Roman"/>
                <w:color w:val="000000"/>
              </w:rPr>
              <w:t xml:space="preserve"> Vinita Bhankar</w:t>
            </w:r>
          </w:p>
        </w:tc>
        <w:tc>
          <w:tcPr>
            <w:tcW w:w="1134" w:type="dxa"/>
          </w:tcPr>
          <w:p w14:paraId="196B6F8F" w14:textId="77777777" w:rsidR="00801E99" w:rsidRPr="0017596C" w:rsidRDefault="00801E99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KUK</w:t>
            </w:r>
          </w:p>
        </w:tc>
        <w:tc>
          <w:tcPr>
            <w:tcW w:w="1276" w:type="dxa"/>
          </w:tcPr>
          <w:p w14:paraId="49A386EF" w14:textId="77777777" w:rsidR="00801E99" w:rsidRPr="0017596C" w:rsidRDefault="00801E99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2,00,000/-</w:t>
            </w:r>
          </w:p>
        </w:tc>
        <w:tc>
          <w:tcPr>
            <w:tcW w:w="850" w:type="dxa"/>
          </w:tcPr>
          <w:p w14:paraId="217C4B54" w14:textId="6A8153B8" w:rsidR="00801E99" w:rsidRPr="0017596C" w:rsidRDefault="00801E99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202</w:t>
            </w:r>
            <w:r w:rsidR="00D36D82" w:rsidRPr="001759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</w:tcPr>
          <w:p w14:paraId="38629A73" w14:textId="511084CD" w:rsidR="00801E99" w:rsidRPr="0017596C" w:rsidRDefault="00D36D82" w:rsidP="00BE3F7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1 year</w:t>
            </w:r>
          </w:p>
        </w:tc>
      </w:tr>
      <w:tr w:rsidR="00A663AD" w:rsidRPr="0017596C" w14:paraId="1560FE4D" w14:textId="77777777" w:rsidTr="00BE3F73">
        <w:trPr>
          <w:trHeight w:val="996"/>
        </w:trPr>
        <w:tc>
          <w:tcPr>
            <w:tcW w:w="568" w:type="dxa"/>
          </w:tcPr>
          <w:p w14:paraId="4DF3A88F" w14:textId="73EF55B4" w:rsidR="00A663AD" w:rsidRPr="0017596C" w:rsidRDefault="00A663AD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1" w:type="dxa"/>
          </w:tcPr>
          <w:p w14:paraId="17965569" w14:textId="71D8513B" w:rsidR="00A663AD" w:rsidRPr="0017596C" w:rsidRDefault="00D36D82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</w:rPr>
              <w:t>ANRF-PAIR Project entitled “Dynamic Research Ecosystem for Advanced Materials (DREAMS)”</w:t>
            </w:r>
          </w:p>
        </w:tc>
        <w:tc>
          <w:tcPr>
            <w:tcW w:w="2410" w:type="dxa"/>
          </w:tcPr>
          <w:p w14:paraId="3420722D" w14:textId="6CF3A81C" w:rsidR="00A663AD" w:rsidRPr="0017596C" w:rsidRDefault="00BA2685" w:rsidP="00BE3F73">
            <w:pPr>
              <w:spacing w:after="0" w:line="240" w:lineRule="auto"/>
              <w:ind w:left="7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1. Nodal Officer: </w:t>
            </w:r>
            <w:r w:rsidR="00A663AD" w:rsidRPr="0017596C">
              <w:rPr>
                <w:rFonts w:ascii="Times New Roman" w:eastAsia="Arial" w:hAnsi="Times New Roman" w:cs="Times New Roman"/>
              </w:rPr>
              <w:t>Prof. Sanjeev Aggarwal</w:t>
            </w:r>
            <w:r>
              <w:rPr>
                <w:rFonts w:ascii="Times New Roman" w:eastAsia="Arial" w:hAnsi="Times New Roman" w:cs="Times New Roman"/>
              </w:rPr>
              <w:t>, Dean R&amp;D</w:t>
            </w:r>
            <w:r w:rsidRPr="0017596C">
              <w:rPr>
                <w:rFonts w:ascii="Times New Roman" w:eastAsia="Arial" w:hAnsi="Times New Roman" w:cs="Times New Roman"/>
              </w:rPr>
              <w:t>, KU</w:t>
            </w:r>
            <w:r>
              <w:rPr>
                <w:rFonts w:ascii="Times New Roman" w:eastAsia="Arial" w:hAnsi="Times New Roman" w:cs="Times New Roman"/>
              </w:rPr>
              <w:t>K</w:t>
            </w:r>
            <w:r w:rsidRPr="0017596C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267AA1A9" w14:textId="6DED9C7D" w:rsidR="00A663AD" w:rsidRDefault="00BA2685" w:rsidP="00BE3F73">
            <w:pPr>
              <w:spacing w:after="0" w:line="240" w:lineRule="auto"/>
              <w:ind w:left="7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2. PI: </w:t>
            </w:r>
            <w:r w:rsidR="00061777">
              <w:rPr>
                <w:rFonts w:ascii="Times New Roman" w:eastAsia="Arial" w:hAnsi="Times New Roman" w:cs="Times New Roman"/>
              </w:rPr>
              <w:t>Prof</w:t>
            </w:r>
            <w:r w:rsidR="00A663AD" w:rsidRPr="0017596C"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r w:rsidR="00A663AD" w:rsidRPr="0017596C">
              <w:rPr>
                <w:rFonts w:ascii="Times New Roman" w:eastAsia="Arial" w:hAnsi="Times New Roman" w:cs="Times New Roman"/>
              </w:rPr>
              <w:t>Suman</w:t>
            </w:r>
            <w:proofErr w:type="spellEnd"/>
            <w:r w:rsidR="00A663AD" w:rsidRPr="0017596C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A663AD" w:rsidRPr="0017596C">
              <w:rPr>
                <w:rFonts w:ascii="Times New Roman" w:eastAsia="Arial" w:hAnsi="Times New Roman" w:cs="Times New Roman"/>
              </w:rPr>
              <w:t>Mahendia</w:t>
            </w:r>
            <w:proofErr w:type="spellEnd"/>
            <w:r w:rsidR="00A663AD" w:rsidRPr="0017596C">
              <w:rPr>
                <w:rFonts w:ascii="Times New Roman" w:eastAsia="Arial" w:hAnsi="Times New Roman" w:cs="Times New Roman"/>
              </w:rPr>
              <w:t>, Department of Physics, K</w:t>
            </w:r>
            <w:r>
              <w:rPr>
                <w:rFonts w:ascii="Times New Roman" w:eastAsia="Arial" w:hAnsi="Times New Roman" w:cs="Times New Roman"/>
              </w:rPr>
              <w:t>UK</w:t>
            </w:r>
          </w:p>
          <w:p w14:paraId="3E57D20D" w14:textId="23BC237B" w:rsidR="00BA2685" w:rsidRPr="00FB38AB" w:rsidRDefault="00BA2685" w:rsidP="00BE3F73">
            <w:pPr>
              <w:spacing w:after="0" w:line="240" w:lineRule="auto"/>
              <w:ind w:left="70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</w:rPr>
              <w:t xml:space="preserve">3. </w:t>
            </w:r>
            <w:r w:rsidRPr="00FB38AB">
              <w:rPr>
                <w:rFonts w:ascii="Times New Roman" w:eastAsia="Arial" w:hAnsi="Times New Roman" w:cs="Times New Roman"/>
                <w:b/>
                <w:bCs/>
              </w:rPr>
              <w:t xml:space="preserve">Co-PI: </w:t>
            </w:r>
            <w:r w:rsidRPr="00FB38A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Dr. Vinita Bhankar, </w:t>
            </w:r>
            <w:r w:rsidRPr="00D722A4">
              <w:rPr>
                <w:rFonts w:ascii="Times New Roman" w:eastAsia="Arial" w:hAnsi="Times New Roman" w:cs="Times New Roman"/>
              </w:rPr>
              <w:t>Department of Biochemistry, KUK</w:t>
            </w:r>
          </w:p>
          <w:p w14:paraId="7D57605A" w14:textId="4486493B" w:rsidR="00D54D5A" w:rsidRPr="00BE3F73" w:rsidRDefault="00BA2685" w:rsidP="00BE3F73">
            <w:pPr>
              <w:spacing w:after="0" w:line="240" w:lineRule="auto"/>
              <w:ind w:left="7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and 6 others as CO-PIs</w:t>
            </w:r>
          </w:p>
        </w:tc>
        <w:tc>
          <w:tcPr>
            <w:tcW w:w="1134" w:type="dxa"/>
          </w:tcPr>
          <w:p w14:paraId="1C185A47" w14:textId="4C4CED22" w:rsidR="00A663AD" w:rsidRPr="0017596C" w:rsidRDefault="00D36D82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 xml:space="preserve">ANRF </w:t>
            </w:r>
          </w:p>
        </w:tc>
        <w:tc>
          <w:tcPr>
            <w:tcW w:w="1276" w:type="dxa"/>
          </w:tcPr>
          <w:p w14:paraId="6D4C19C0" w14:textId="5A0F097A" w:rsidR="00A663AD" w:rsidRPr="0017596C" w:rsidRDefault="00D36D82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 xml:space="preserve"> (10.5 crores)</w:t>
            </w:r>
          </w:p>
        </w:tc>
        <w:tc>
          <w:tcPr>
            <w:tcW w:w="850" w:type="dxa"/>
          </w:tcPr>
          <w:p w14:paraId="1B84D14A" w14:textId="5BA0E60E" w:rsidR="00A663AD" w:rsidRPr="0017596C" w:rsidRDefault="00D36D82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17596C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992" w:type="dxa"/>
          </w:tcPr>
          <w:p w14:paraId="515DC525" w14:textId="2A41B7FE" w:rsidR="00A663AD" w:rsidRPr="0017596C" w:rsidRDefault="00BA2685" w:rsidP="00BE3F73">
            <w:pPr>
              <w:spacing w:after="0" w:line="240" w:lineRule="auto"/>
              <w:ind w:left="7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years</w:t>
            </w:r>
          </w:p>
        </w:tc>
      </w:tr>
    </w:tbl>
    <w:p w14:paraId="4CAD5136" w14:textId="77777777" w:rsidR="00BF6A15" w:rsidRDefault="00BF6A15" w:rsidP="002206F3">
      <w:pPr>
        <w:rPr>
          <w:b/>
          <w:bCs/>
        </w:rPr>
      </w:pPr>
    </w:p>
    <w:p w14:paraId="29CB6806" w14:textId="5797A1AB" w:rsidR="00802F32" w:rsidRPr="00BF6A15" w:rsidRDefault="003B7CA3" w:rsidP="002206F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802F32" w:rsidRPr="00BF6A15">
        <w:rPr>
          <w:rFonts w:ascii="Times New Roman" w:hAnsi="Times New Roman" w:cs="Times New Roman"/>
          <w:b/>
          <w:bCs/>
        </w:rPr>
        <w:t xml:space="preserve">. </w:t>
      </w:r>
      <w:r w:rsidR="00802F32" w:rsidRPr="00D722A4">
        <w:rPr>
          <w:rFonts w:ascii="Times New Roman" w:hAnsi="Times New Roman" w:cs="Times New Roman"/>
          <w:b/>
          <w:bCs/>
          <w:u w:val="single"/>
        </w:rPr>
        <w:t>Detail</w:t>
      </w:r>
      <w:r w:rsidR="00BF6A15" w:rsidRPr="00D722A4">
        <w:rPr>
          <w:rFonts w:ascii="Times New Roman" w:hAnsi="Times New Roman" w:cs="Times New Roman"/>
          <w:b/>
          <w:bCs/>
          <w:u w:val="single"/>
        </w:rPr>
        <w:t>s</w:t>
      </w:r>
      <w:r w:rsidR="00802F32" w:rsidRPr="00D722A4">
        <w:rPr>
          <w:rFonts w:ascii="Times New Roman" w:hAnsi="Times New Roman" w:cs="Times New Roman"/>
          <w:b/>
          <w:bCs/>
          <w:u w:val="single"/>
        </w:rPr>
        <w:t xml:space="preserve"> of patent: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40"/>
        <w:gridCol w:w="2154"/>
        <w:gridCol w:w="2126"/>
        <w:gridCol w:w="1299"/>
        <w:gridCol w:w="1219"/>
        <w:gridCol w:w="1316"/>
        <w:gridCol w:w="1127"/>
      </w:tblGrid>
      <w:tr w:rsidR="00BF6A15" w:rsidRPr="00BF6A15" w14:paraId="3754AE71" w14:textId="77777777" w:rsidTr="00BF6A15">
        <w:tc>
          <w:tcPr>
            <w:tcW w:w="540" w:type="dxa"/>
          </w:tcPr>
          <w:p w14:paraId="7BD3945D" w14:textId="444ADD26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2154" w:type="dxa"/>
          </w:tcPr>
          <w:p w14:paraId="7EEFB808" w14:textId="6B43139E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Patent Title</w:t>
            </w:r>
          </w:p>
        </w:tc>
        <w:tc>
          <w:tcPr>
            <w:tcW w:w="2126" w:type="dxa"/>
          </w:tcPr>
          <w:p w14:paraId="4D73FBAC" w14:textId="79A71A9C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Name of Applicant(s)</w:t>
            </w:r>
          </w:p>
        </w:tc>
        <w:tc>
          <w:tcPr>
            <w:tcW w:w="1299" w:type="dxa"/>
          </w:tcPr>
          <w:p w14:paraId="758ADD8F" w14:textId="211289BD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Patent No.</w:t>
            </w:r>
          </w:p>
        </w:tc>
        <w:tc>
          <w:tcPr>
            <w:tcW w:w="1219" w:type="dxa"/>
          </w:tcPr>
          <w:p w14:paraId="6B629C40" w14:textId="75A84244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 xml:space="preserve">Award Date </w:t>
            </w:r>
          </w:p>
        </w:tc>
        <w:tc>
          <w:tcPr>
            <w:tcW w:w="1316" w:type="dxa"/>
          </w:tcPr>
          <w:p w14:paraId="41113345" w14:textId="4900EAF0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Agency</w:t>
            </w:r>
            <w:r w:rsidR="00BF6A15" w:rsidRPr="00BF6A15">
              <w:rPr>
                <w:rFonts w:ascii="Times New Roman" w:hAnsi="Times New Roman" w:cs="Times New Roman"/>
              </w:rPr>
              <w:t>/</w:t>
            </w:r>
            <w:r w:rsidRPr="00BF6A15">
              <w:rPr>
                <w:rFonts w:ascii="Times New Roman" w:hAnsi="Times New Roman" w:cs="Times New Roman"/>
              </w:rPr>
              <w:t xml:space="preserve"> </w:t>
            </w:r>
            <w:r w:rsidR="00BF6A15" w:rsidRPr="00BF6A15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127" w:type="dxa"/>
          </w:tcPr>
          <w:p w14:paraId="4BE8A6D2" w14:textId="13DC750E" w:rsidR="00802F32" w:rsidRPr="00BF6A15" w:rsidRDefault="00802F32" w:rsidP="00802F32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 xml:space="preserve">Status </w:t>
            </w:r>
          </w:p>
        </w:tc>
      </w:tr>
      <w:tr w:rsidR="00BF6A15" w:rsidRPr="00BF6A15" w14:paraId="67710E53" w14:textId="77777777" w:rsidTr="00BF6A15">
        <w:tc>
          <w:tcPr>
            <w:tcW w:w="540" w:type="dxa"/>
          </w:tcPr>
          <w:p w14:paraId="46B4EAF5" w14:textId="387C2202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</w:tcPr>
          <w:p w14:paraId="25A6A4E7" w14:textId="18B37AD6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BIOSENSOR DEVICE TO DETECT BREAST CANCER</w:t>
            </w:r>
          </w:p>
        </w:tc>
        <w:tc>
          <w:tcPr>
            <w:tcW w:w="2126" w:type="dxa"/>
          </w:tcPr>
          <w:p w14:paraId="07C7D8FF" w14:textId="77777777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Dr. Narender Ranga</w:t>
            </w:r>
          </w:p>
          <w:p w14:paraId="1E1570B1" w14:textId="77777777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Dr. Krishan Kumar</w:t>
            </w:r>
          </w:p>
          <w:p w14:paraId="16AC822B" w14:textId="77777777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Mr. Rajesh Punia</w:t>
            </w:r>
          </w:p>
          <w:p w14:paraId="3B1502EA" w14:textId="77777777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Dr. Vinit Kumar</w:t>
            </w:r>
          </w:p>
          <w:p w14:paraId="782BCB22" w14:textId="77777777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Dr. Priya Saharan</w:t>
            </w:r>
          </w:p>
          <w:p w14:paraId="62146227" w14:textId="77777777" w:rsidR="00BF6A15" w:rsidRPr="00BF6A15" w:rsidRDefault="00BF6A15" w:rsidP="00BF6A15">
            <w:pPr>
              <w:rPr>
                <w:rFonts w:ascii="Times New Roman" w:hAnsi="Times New Roman" w:cs="Times New Roman"/>
                <w:b/>
                <w:bCs/>
              </w:rPr>
            </w:pPr>
            <w:r w:rsidRPr="00BF6A15">
              <w:rPr>
                <w:rFonts w:ascii="Times New Roman" w:hAnsi="Times New Roman" w:cs="Times New Roman"/>
                <w:b/>
                <w:bCs/>
              </w:rPr>
              <w:t>Dr. Vinita Bhankar</w:t>
            </w:r>
          </w:p>
          <w:p w14:paraId="4D80885C" w14:textId="7BC41B82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Dr. Hemant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A15">
              <w:rPr>
                <w:rFonts w:ascii="Times New Roman" w:hAnsi="Times New Roman" w:cs="Times New Roman"/>
              </w:rPr>
              <w:t>Chouhan</w:t>
            </w:r>
          </w:p>
          <w:p w14:paraId="0510FAFA" w14:textId="176FDED4" w:rsidR="00BF6A15" w:rsidRPr="00BF6A15" w:rsidRDefault="00BF6A15" w:rsidP="00BF6A15">
            <w:pPr>
              <w:rPr>
                <w:rFonts w:ascii="Times New Roman" w:hAnsi="Times New Roman" w:cs="Times New Roman"/>
                <w:b/>
                <w:bCs/>
              </w:rPr>
            </w:pPr>
            <w:r w:rsidRPr="00BF6A15">
              <w:rPr>
                <w:rFonts w:ascii="Times New Roman" w:hAnsi="Times New Roman" w:cs="Times New Roman"/>
              </w:rPr>
              <w:t>Dr. Indu Kaushal</w:t>
            </w:r>
          </w:p>
        </w:tc>
        <w:tc>
          <w:tcPr>
            <w:tcW w:w="1299" w:type="dxa"/>
          </w:tcPr>
          <w:p w14:paraId="7779001D" w14:textId="30053B15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405709- 001</w:t>
            </w:r>
          </w:p>
        </w:tc>
        <w:tc>
          <w:tcPr>
            <w:tcW w:w="1219" w:type="dxa"/>
          </w:tcPr>
          <w:p w14:paraId="78065AAF" w14:textId="1BB9B2AF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>25/01/2024</w:t>
            </w:r>
          </w:p>
        </w:tc>
        <w:tc>
          <w:tcPr>
            <w:tcW w:w="1316" w:type="dxa"/>
          </w:tcPr>
          <w:p w14:paraId="26D1D90C" w14:textId="6480DFEF" w:rsidR="00BF6A15" w:rsidRPr="00BF6A15" w:rsidRDefault="00BF6A15" w:rsidP="00BF6A15">
            <w:pPr>
              <w:rPr>
                <w:rFonts w:ascii="Times New Roman" w:hAnsi="Times New Roman" w:cs="Times New Roman"/>
              </w:rPr>
            </w:pPr>
            <w:r w:rsidRPr="00BF6A15">
              <w:rPr>
                <w:rFonts w:ascii="Times New Roman" w:hAnsi="Times New Roman" w:cs="Times New Roman"/>
              </w:rPr>
              <w:t xml:space="preserve">The Patent Office, Government of India </w:t>
            </w:r>
          </w:p>
        </w:tc>
        <w:tc>
          <w:tcPr>
            <w:tcW w:w="1127" w:type="dxa"/>
          </w:tcPr>
          <w:p w14:paraId="5B80635F" w14:textId="7D85F0B5" w:rsidR="00BF6A15" w:rsidRPr="00BF6A15" w:rsidRDefault="00BF6A15" w:rsidP="00BF6A15">
            <w:pPr>
              <w:rPr>
                <w:rFonts w:ascii="Times New Roman" w:hAnsi="Times New Roman" w:cs="Times New Roman"/>
                <w:b/>
                <w:bCs/>
              </w:rPr>
            </w:pPr>
            <w:r w:rsidRPr="00BF6A15">
              <w:rPr>
                <w:rFonts w:ascii="Times New Roman" w:hAnsi="Times New Roman" w:cs="Times New Roman"/>
              </w:rPr>
              <w:t xml:space="preserve"> Published </w:t>
            </w:r>
          </w:p>
        </w:tc>
      </w:tr>
    </w:tbl>
    <w:p w14:paraId="1962FAEA" w14:textId="77777777" w:rsidR="00BF6A15" w:rsidRDefault="00BF6A15" w:rsidP="002206F3">
      <w:pPr>
        <w:rPr>
          <w:b/>
          <w:bCs/>
        </w:rPr>
      </w:pPr>
    </w:p>
    <w:p w14:paraId="743B8F5D" w14:textId="3EFCD22D" w:rsidR="002206F3" w:rsidRPr="00D722A4" w:rsidRDefault="003B7CA3" w:rsidP="002206F3">
      <w:pPr>
        <w:rPr>
          <w:rFonts w:ascii="Times New Roman" w:hAnsi="Times New Roman" w:cs="Times New Roman"/>
          <w:b/>
          <w:bCs/>
          <w:u w:val="single"/>
        </w:rPr>
      </w:pPr>
      <w:r w:rsidRPr="00033FD8">
        <w:rPr>
          <w:rFonts w:ascii="Times New Roman" w:hAnsi="Times New Roman" w:cs="Times New Roman"/>
          <w:b/>
          <w:bCs/>
        </w:rPr>
        <w:t>9</w:t>
      </w:r>
      <w:r w:rsidR="002206F3" w:rsidRPr="00033FD8">
        <w:rPr>
          <w:rFonts w:ascii="Times New Roman" w:hAnsi="Times New Roman" w:cs="Times New Roman"/>
          <w:b/>
          <w:bCs/>
        </w:rPr>
        <w:t xml:space="preserve">. </w:t>
      </w:r>
      <w:r w:rsidRPr="00D722A4">
        <w:rPr>
          <w:rFonts w:ascii="Times New Roman" w:hAnsi="Times New Roman" w:cs="Times New Roman"/>
          <w:b/>
          <w:bCs/>
          <w:u w:val="single"/>
        </w:rPr>
        <w:t>Professional Recognition/ Award/ Prize:</w:t>
      </w:r>
    </w:p>
    <w:p w14:paraId="5F617A84" w14:textId="2581260B" w:rsidR="002206F3" w:rsidRPr="00033FD8" w:rsidRDefault="003B7CA3" w:rsidP="0090495C">
      <w:pPr>
        <w:ind w:right="-613"/>
        <w:rPr>
          <w:rFonts w:ascii="Times New Roman" w:hAnsi="Times New Roman" w:cs="Times New Roman"/>
          <w:b/>
          <w:bCs/>
        </w:rPr>
      </w:pPr>
      <w:r w:rsidRPr="00033FD8">
        <w:rPr>
          <w:rFonts w:ascii="Times New Roman" w:hAnsi="Times New Roman" w:cs="Times New Roman"/>
        </w:rPr>
        <w:lastRenderedPageBreak/>
        <w:t xml:space="preserve">1. </w:t>
      </w:r>
      <w:r w:rsidR="00244004" w:rsidRPr="00033FD8">
        <w:rPr>
          <w:rFonts w:ascii="Times New Roman" w:hAnsi="Times New Roman" w:cs="Times New Roman"/>
          <w:b/>
          <w:bCs/>
        </w:rPr>
        <w:t xml:space="preserve">Received </w:t>
      </w:r>
      <w:r w:rsidR="00874FF6" w:rsidRPr="00033FD8">
        <w:rPr>
          <w:rFonts w:ascii="Times New Roman" w:hAnsi="Times New Roman" w:cs="Times New Roman"/>
          <w:b/>
          <w:bCs/>
        </w:rPr>
        <w:t>Best Researcher Award</w:t>
      </w:r>
      <w:r w:rsidR="00061777" w:rsidRPr="00033FD8">
        <w:rPr>
          <w:rFonts w:ascii="Times New Roman" w:hAnsi="Times New Roman" w:cs="Times New Roman"/>
        </w:rPr>
        <w:t xml:space="preserve"> with a cash prize of ₹21,000</w:t>
      </w:r>
      <w:r w:rsidR="00874FF6" w:rsidRPr="00033FD8">
        <w:rPr>
          <w:rFonts w:ascii="Times New Roman" w:hAnsi="Times New Roman" w:cs="Times New Roman"/>
        </w:rPr>
        <w:t xml:space="preserve"> for the year 2024 in the category of ‘Highest Impact’ </w:t>
      </w:r>
      <w:r w:rsidR="0090495C" w:rsidRPr="00033FD8">
        <w:rPr>
          <w:rFonts w:ascii="Times New Roman" w:hAnsi="Times New Roman" w:cs="Times New Roman"/>
        </w:rPr>
        <w:t xml:space="preserve">with an impact factor of </w:t>
      </w:r>
      <w:r w:rsidR="0090495C" w:rsidRPr="00033FD8">
        <w:rPr>
          <w:rFonts w:ascii="Times New Roman" w:hAnsi="Times New Roman" w:cs="Times New Roman"/>
          <w:b/>
          <w:bCs/>
        </w:rPr>
        <w:t>19.3</w:t>
      </w:r>
    </w:p>
    <w:p w14:paraId="6F3ACC15" w14:textId="3EA5BF69" w:rsidR="00D75BB2" w:rsidRPr="00033FD8" w:rsidRDefault="00401666" w:rsidP="00033FD8">
      <w:pPr>
        <w:jc w:val="both"/>
        <w:rPr>
          <w:rFonts w:ascii="Times New Roman" w:hAnsi="Times New Roman" w:cs="Times New Roman"/>
        </w:rPr>
      </w:pPr>
      <w:r w:rsidRPr="00033FD8">
        <w:rPr>
          <w:rFonts w:ascii="Times New Roman" w:hAnsi="Times New Roman" w:cs="Times New Roman"/>
          <w:b/>
          <w:bCs/>
        </w:rPr>
        <w:t xml:space="preserve">2. Mentor, PRAYAS 2.0 (KUTIC), Kurukshetra University, launched in Feb 2024 and Year of Award is 2025: </w:t>
      </w:r>
      <w:r w:rsidRPr="00033FD8">
        <w:rPr>
          <w:rFonts w:ascii="Times New Roman" w:hAnsi="Times New Roman" w:cs="Times New Roman"/>
        </w:rPr>
        <w:t>Guided 8 student proposals; 7 were shortlisted. After consolidation of duplicate selections, successfully mentored 5 teams, all of which received prototype development grants, secured positions, and won cash awards.</w:t>
      </w:r>
    </w:p>
    <w:p w14:paraId="72C6FAAB" w14:textId="671DBD6D" w:rsidR="00401666" w:rsidRPr="00033FD8" w:rsidRDefault="00401666" w:rsidP="003B7CA3">
      <w:pPr>
        <w:rPr>
          <w:rFonts w:ascii="Times New Roman" w:hAnsi="Times New Roman" w:cs="Times New Roman"/>
          <w:b/>
          <w:bCs/>
          <w:u w:val="single"/>
        </w:rPr>
      </w:pPr>
      <w:r w:rsidRPr="00033FD8">
        <w:rPr>
          <w:rFonts w:ascii="Times New Roman" w:hAnsi="Times New Roman" w:cs="Times New Roman"/>
          <w:b/>
          <w:bCs/>
          <w:u w:val="single"/>
        </w:rPr>
        <w:t>Details of innovations: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598"/>
        <w:gridCol w:w="2085"/>
        <w:gridCol w:w="1559"/>
        <w:gridCol w:w="1984"/>
        <w:gridCol w:w="1219"/>
        <w:gridCol w:w="1339"/>
      </w:tblGrid>
      <w:tr w:rsidR="009A1110" w:rsidRPr="00033FD8" w14:paraId="07885678" w14:textId="3BA452E6" w:rsidTr="00E962A2">
        <w:trPr>
          <w:trHeight w:val="15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C7A" w14:textId="1E1EB7E6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Sr. No.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05FD" w14:textId="4A3F38A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Title of the innovation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492CC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Name of the Awardee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09EC8" w14:textId="48243392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Faculty Mentors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0CF62" w14:textId="30D582F8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Grant sanctioned</w:t>
            </w:r>
            <w:r w:rsidR="00E962A2"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(Rs.)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CC6B3" w14:textId="0EE5A12F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Position and cash prize</w:t>
            </w:r>
          </w:p>
        </w:tc>
      </w:tr>
      <w:tr w:rsidR="009A1110" w:rsidRPr="00033FD8" w14:paraId="2BB0E887" w14:textId="504BCC9E" w:rsidTr="00E962A2">
        <w:trPr>
          <w:trHeight w:val="2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139" w14:textId="3E34E75B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FE28" w14:textId="57B5FE0B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Adore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– an herbal formulation designed as a natural alternative for menstrual pain relief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7FFBA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Garima, Aastha, Divya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5B2F" w14:textId="329772D8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Dr. Vinita Bhankar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91E5E" w14:textId="0DE00955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99,960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1CA2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>st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position </w:t>
            </w:r>
          </w:p>
          <w:p w14:paraId="6BAE87A2" w14:textId="73CE2799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hAnsi="Times New Roman" w:cs="Times New Roman"/>
              </w:rPr>
              <w:t xml:space="preserve">₹ 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50,000</w:t>
            </w:r>
          </w:p>
        </w:tc>
      </w:tr>
      <w:tr w:rsidR="009A1110" w:rsidRPr="00033FD8" w14:paraId="6C842923" w14:textId="19FCBBE5" w:rsidTr="00E962A2">
        <w:trPr>
          <w:trHeight w:val="2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F6E" w14:textId="0E9C740A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5457" w14:textId="546A60C1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Aadishakti-Vitanza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– Herbal Nutritional mix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16A84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Aaditya, Meghna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6A5FD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Dr. Vinita Bhankar</w:t>
            </w:r>
          </w:p>
          <w:p w14:paraId="6532E4E6" w14:textId="4B8A8C70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Dr.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Pushpa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Bogra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2F851" w14:textId="1EF8A6D9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99,960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2940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>nd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position </w:t>
            </w:r>
          </w:p>
          <w:p w14:paraId="19FFCC80" w14:textId="387F85BF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hAnsi="Times New Roman" w:cs="Times New Roman"/>
              </w:rPr>
              <w:t xml:space="preserve">₹ 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35,000</w:t>
            </w:r>
          </w:p>
        </w:tc>
      </w:tr>
      <w:tr w:rsidR="009A1110" w:rsidRPr="00033FD8" w14:paraId="12C7E7D6" w14:textId="77D51E5A" w:rsidTr="00E962A2">
        <w:trPr>
          <w:trHeight w:val="2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047" w14:textId="231C5F4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1EE6" w14:textId="20D2A758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Nanoshield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Aqua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– Gravity based multilayer water purification system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28B6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Urvashi, Shashi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A8669" w14:textId="77777777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Dr. Vinita Bhankar </w:t>
            </w:r>
          </w:p>
          <w:p w14:paraId="05CC899C" w14:textId="61D33AEA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Dr.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Pushpa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Bogra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2683C" w14:textId="1D231F4C" w:rsidR="009A1110" w:rsidRPr="00033FD8" w:rsidRDefault="009A1110" w:rsidP="007D2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74,460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3B0B6" w14:textId="7777777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 xml:space="preserve">th 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position </w:t>
            </w:r>
          </w:p>
          <w:p w14:paraId="2A46BE7C" w14:textId="2EEEE40D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hAnsi="Times New Roman" w:cs="Times New Roman"/>
              </w:rPr>
              <w:t xml:space="preserve">₹ 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10,000</w:t>
            </w:r>
          </w:p>
        </w:tc>
      </w:tr>
      <w:tr w:rsidR="009A1110" w:rsidRPr="00033FD8" w14:paraId="2FF71ED9" w14:textId="2F6F1D5F" w:rsidTr="00E962A2">
        <w:trPr>
          <w:trHeight w:val="2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05D" w14:textId="127FF0C0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BF22" w14:textId="31939E4F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Parasils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– Utensils from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parali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22C47" w14:textId="7777777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Chhavi, Jyoti, Sukhdev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C50C" w14:textId="298D4161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Dr. Vinita Bhankar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27C23" w14:textId="6032293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94,860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429D0" w14:textId="7777777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5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>th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position</w:t>
            </w:r>
          </w:p>
          <w:p w14:paraId="49218F4A" w14:textId="37B4EF6C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hAnsi="Times New Roman" w:cs="Times New Roman"/>
              </w:rPr>
              <w:t xml:space="preserve">₹ 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10,000</w:t>
            </w:r>
          </w:p>
        </w:tc>
      </w:tr>
      <w:tr w:rsidR="009A1110" w:rsidRPr="00033FD8" w14:paraId="5F9A92A0" w14:textId="6288B51E" w:rsidTr="00E962A2">
        <w:trPr>
          <w:trHeight w:val="2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197" w14:textId="5143B3F1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3B3B" w14:textId="6473A415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proofErr w:type="spellStart"/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Glutegest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– N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atural gluten digestion support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81C74" w14:textId="7777777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Shiksha, Tannu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F9E2" w14:textId="7777777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Dr. Vinita Bhankar</w:t>
            </w:r>
          </w:p>
          <w:p w14:paraId="1E0C796A" w14:textId="12F04D9D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Dr.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Pushpa</w:t>
            </w:r>
            <w:proofErr w:type="spellEnd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Bogra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8F891" w14:textId="67E5DF62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1,10,160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90E93" w14:textId="77777777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6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IN"/>
                <w14:ligatures w14:val="none"/>
              </w:rPr>
              <w:t>th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 position </w:t>
            </w:r>
          </w:p>
          <w:p w14:paraId="6435F891" w14:textId="4310DAD8" w:rsidR="009A1110" w:rsidRPr="00033FD8" w:rsidRDefault="009A1110" w:rsidP="0018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033FD8">
              <w:rPr>
                <w:rFonts w:ascii="Times New Roman" w:hAnsi="Times New Roman" w:cs="Times New Roman"/>
              </w:rPr>
              <w:t xml:space="preserve">₹ </w:t>
            </w:r>
            <w:r w:rsidRPr="00033FD8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10,000</w:t>
            </w:r>
          </w:p>
        </w:tc>
      </w:tr>
    </w:tbl>
    <w:p w14:paraId="09EC260B" w14:textId="5801B97F" w:rsidR="003B7CA3" w:rsidRPr="0090495C" w:rsidRDefault="003B7CA3" w:rsidP="0090495C">
      <w:pPr>
        <w:ind w:right="-613"/>
        <w:rPr>
          <w:rFonts w:ascii="Times New Roman" w:hAnsi="Times New Roman" w:cs="Times New Roman"/>
          <w:b/>
          <w:bCs/>
        </w:rPr>
      </w:pPr>
    </w:p>
    <w:p w14:paraId="39A6004E" w14:textId="2E37A641" w:rsidR="002206F3" w:rsidRPr="0067431B" w:rsidRDefault="002206F3" w:rsidP="002206F3">
      <w:pPr>
        <w:rPr>
          <w:rFonts w:ascii="Times New Roman" w:hAnsi="Times New Roman" w:cs="Times New Roman"/>
          <w:b/>
          <w:bCs/>
        </w:rPr>
      </w:pPr>
      <w:r w:rsidRPr="0067431B">
        <w:rPr>
          <w:rFonts w:ascii="Times New Roman" w:hAnsi="Times New Roman" w:cs="Times New Roman"/>
          <w:b/>
          <w:bCs/>
        </w:rPr>
        <w:t>1</w:t>
      </w:r>
      <w:r w:rsidR="00D722A4">
        <w:rPr>
          <w:rFonts w:ascii="Times New Roman" w:hAnsi="Times New Roman" w:cs="Times New Roman"/>
          <w:b/>
          <w:bCs/>
        </w:rPr>
        <w:t>0</w:t>
      </w:r>
      <w:r w:rsidRPr="0067431B">
        <w:rPr>
          <w:rFonts w:ascii="Times New Roman" w:hAnsi="Times New Roman" w:cs="Times New Roman"/>
          <w:b/>
          <w:bCs/>
        </w:rPr>
        <w:t xml:space="preserve">. </w:t>
      </w:r>
      <w:r w:rsidRPr="00BE3F73">
        <w:rPr>
          <w:rFonts w:ascii="Times New Roman" w:hAnsi="Times New Roman" w:cs="Times New Roman"/>
          <w:b/>
          <w:bCs/>
          <w:u w:val="single"/>
        </w:rPr>
        <w:t>Administrative Responsibilities</w:t>
      </w:r>
      <w:r w:rsidR="003B7CA3">
        <w:rPr>
          <w:rFonts w:ascii="Times New Roman" w:hAnsi="Times New Roman" w:cs="Times New Roman"/>
          <w:b/>
          <w:bCs/>
        </w:rPr>
        <w:t>:</w:t>
      </w:r>
    </w:p>
    <w:p w14:paraId="30668ED2" w14:textId="5FC78F84" w:rsidR="002206F3" w:rsidRPr="0067431B" w:rsidRDefault="008D2DB5" w:rsidP="002206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7431B">
        <w:rPr>
          <w:rFonts w:ascii="Times New Roman" w:hAnsi="Times New Roman" w:cs="Times New Roman"/>
        </w:rPr>
        <w:t xml:space="preserve">In-charge </w:t>
      </w:r>
      <w:r w:rsidR="00874FF6" w:rsidRPr="0067431B">
        <w:rPr>
          <w:rFonts w:ascii="Times New Roman" w:hAnsi="Times New Roman" w:cs="Times New Roman"/>
        </w:rPr>
        <w:t xml:space="preserve">of </w:t>
      </w:r>
      <w:r w:rsidRPr="0067431B">
        <w:rPr>
          <w:rFonts w:ascii="Times New Roman" w:hAnsi="Times New Roman" w:cs="Times New Roman"/>
        </w:rPr>
        <w:t>Departmental Library</w:t>
      </w:r>
    </w:p>
    <w:p w14:paraId="07422084" w14:textId="2D4801DB" w:rsidR="00874FF6" w:rsidRPr="0067431B" w:rsidRDefault="00874FF6" w:rsidP="002206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7431B">
        <w:rPr>
          <w:rFonts w:ascii="Times New Roman" w:hAnsi="Times New Roman" w:cs="Times New Roman"/>
        </w:rPr>
        <w:t>Faculty Co-ordinator of KUTIC</w:t>
      </w:r>
    </w:p>
    <w:p w14:paraId="628010E2" w14:textId="77777777" w:rsidR="00BE3F73" w:rsidRPr="003B7CA3" w:rsidRDefault="00BE3F73" w:rsidP="00BE3F73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Member, Executive Council, KUTA</w:t>
      </w:r>
    </w:p>
    <w:p w14:paraId="330B3464" w14:textId="327754D8" w:rsidR="00874FF6" w:rsidRPr="0067431B" w:rsidRDefault="00874FF6" w:rsidP="002206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7431B">
        <w:rPr>
          <w:rFonts w:ascii="Times New Roman" w:hAnsi="Times New Roman" w:cs="Times New Roman"/>
        </w:rPr>
        <w:t>NIRF-2026 Nodal officer of the department</w:t>
      </w:r>
    </w:p>
    <w:p w14:paraId="6125D613" w14:textId="77777777" w:rsidR="00BE3F73" w:rsidRDefault="00802F32" w:rsidP="002206F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7431B">
        <w:rPr>
          <w:rFonts w:ascii="Times New Roman" w:hAnsi="Times New Roman" w:cs="Times New Roman"/>
        </w:rPr>
        <w:t>Joint Secretary, Organizing Committee, Science Conclave 2026, K</w:t>
      </w:r>
      <w:r w:rsidR="00BE3F73">
        <w:rPr>
          <w:rFonts w:ascii="Times New Roman" w:hAnsi="Times New Roman" w:cs="Times New Roman"/>
        </w:rPr>
        <w:t>UK</w:t>
      </w:r>
    </w:p>
    <w:p w14:paraId="46424A31" w14:textId="037B61A8" w:rsidR="002206F3" w:rsidRPr="003B7CA3" w:rsidRDefault="002206F3" w:rsidP="002206F3">
      <w:pPr>
        <w:rPr>
          <w:rFonts w:ascii="Times New Roman" w:hAnsi="Times New Roman" w:cs="Times New Roman"/>
          <w:b/>
          <w:bCs/>
        </w:rPr>
      </w:pPr>
      <w:r w:rsidRPr="003B7CA3">
        <w:rPr>
          <w:rFonts w:ascii="Times New Roman" w:hAnsi="Times New Roman" w:cs="Times New Roman"/>
          <w:b/>
          <w:bCs/>
        </w:rPr>
        <w:t>1</w:t>
      </w:r>
      <w:r w:rsidR="00D722A4">
        <w:rPr>
          <w:rFonts w:ascii="Times New Roman" w:hAnsi="Times New Roman" w:cs="Times New Roman"/>
          <w:b/>
          <w:bCs/>
        </w:rPr>
        <w:t>1</w:t>
      </w:r>
      <w:r w:rsidRPr="003B7CA3">
        <w:rPr>
          <w:rFonts w:ascii="Times New Roman" w:hAnsi="Times New Roman" w:cs="Times New Roman"/>
          <w:b/>
          <w:bCs/>
        </w:rPr>
        <w:t xml:space="preserve">. </w:t>
      </w:r>
      <w:r w:rsidRPr="00BE3F73">
        <w:rPr>
          <w:rFonts w:ascii="Times New Roman" w:hAnsi="Times New Roman" w:cs="Times New Roman"/>
          <w:b/>
          <w:bCs/>
          <w:u w:val="single"/>
        </w:rPr>
        <w:t>Personal Details</w:t>
      </w:r>
      <w:r w:rsidR="003B7CA3">
        <w:rPr>
          <w:rFonts w:ascii="Times New Roman" w:hAnsi="Times New Roman" w:cs="Times New Roman"/>
          <w:b/>
          <w:bCs/>
        </w:rPr>
        <w:t>:</w:t>
      </w:r>
    </w:p>
    <w:p w14:paraId="324CF064" w14:textId="56E9D169" w:rsidR="00244AB8" w:rsidRPr="003B7CA3" w:rsidRDefault="002206F3">
      <w:pPr>
        <w:rPr>
          <w:rFonts w:ascii="Times New Roman" w:hAnsi="Times New Roman" w:cs="Times New Roman"/>
        </w:rPr>
      </w:pPr>
      <w:r w:rsidRPr="003B7CA3">
        <w:rPr>
          <w:rFonts w:ascii="Times New Roman" w:hAnsi="Times New Roman" w:cs="Times New Roman"/>
        </w:rPr>
        <w:t>Date of Birth:</w:t>
      </w:r>
      <w:r w:rsidR="00802F32" w:rsidRPr="003B7CA3">
        <w:rPr>
          <w:rFonts w:ascii="Times New Roman" w:hAnsi="Times New Roman" w:cs="Times New Roman"/>
        </w:rPr>
        <w:t xml:space="preserve"> 01-01-1984</w:t>
      </w:r>
      <w:r w:rsidRPr="003B7CA3">
        <w:rPr>
          <w:rFonts w:ascii="Times New Roman" w:hAnsi="Times New Roman" w:cs="Times New Roman"/>
        </w:rPr>
        <w:br/>
        <w:t>Nationality:</w:t>
      </w:r>
      <w:r w:rsidR="00802F32" w:rsidRPr="003B7CA3">
        <w:rPr>
          <w:rFonts w:ascii="Times New Roman" w:hAnsi="Times New Roman" w:cs="Times New Roman"/>
        </w:rPr>
        <w:t xml:space="preserve"> Indian</w:t>
      </w:r>
      <w:r w:rsidRPr="003B7CA3">
        <w:rPr>
          <w:rFonts w:ascii="Times New Roman" w:hAnsi="Times New Roman" w:cs="Times New Roman"/>
        </w:rPr>
        <w:br/>
        <w:t>Languages Known:</w:t>
      </w:r>
      <w:r w:rsidR="00802F32" w:rsidRPr="003B7CA3">
        <w:rPr>
          <w:rFonts w:ascii="Times New Roman" w:hAnsi="Times New Roman" w:cs="Times New Roman"/>
        </w:rPr>
        <w:t xml:space="preserve"> Hindi, English, Punjabi</w:t>
      </w:r>
    </w:p>
    <w:sectPr w:rsidR="00244AB8" w:rsidRPr="003B7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C14"/>
    <w:multiLevelType w:val="hybridMultilevel"/>
    <w:tmpl w:val="E38854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68FD"/>
    <w:multiLevelType w:val="multilevel"/>
    <w:tmpl w:val="23E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12C0"/>
    <w:multiLevelType w:val="hybridMultilevel"/>
    <w:tmpl w:val="EA2675C2"/>
    <w:lvl w:ilvl="0" w:tplc="F788D20A">
      <w:start w:val="1"/>
      <w:numFmt w:val="decimal"/>
      <w:lvlText w:val="%1."/>
      <w:lvlJc w:val="left"/>
      <w:pPr>
        <w:ind w:left="549" w:hanging="3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2AA5E6">
      <w:start w:val="1"/>
      <w:numFmt w:val="lowerRoman"/>
      <w:lvlText w:val="%2)"/>
      <w:lvlJc w:val="left"/>
      <w:pPr>
        <w:ind w:left="118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BC56BE">
      <w:numFmt w:val="bullet"/>
      <w:lvlText w:val="•"/>
      <w:lvlJc w:val="left"/>
      <w:pPr>
        <w:ind w:left="2104" w:hanging="720"/>
      </w:pPr>
      <w:rPr>
        <w:rFonts w:hint="default"/>
        <w:lang w:val="en-US" w:eastAsia="en-US" w:bidi="ar-SA"/>
      </w:rPr>
    </w:lvl>
    <w:lvl w:ilvl="3" w:tplc="3CD63EB8">
      <w:numFmt w:val="bullet"/>
      <w:lvlText w:val="•"/>
      <w:lvlJc w:val="left"/>
      <w:pPr>
        <w:ind w:left="3029" w:hanging="720"/>
      </w:pPr>
      <w:rPr>
        <w:rFonts w:hint="default"/>
        <w:lang w:val="en-US" w:eastAsia="en-US" w:bidi="ar-SA"/>
      </w:rPr>
    </w:lvl>
    <w:lvl w:ilvl="4" w:tplc="675A3E84">
      <w:numFmt w:val="bullet"/>
      <w:lvlText w:val="•"/>
      <w:lvlJc w:val="left"/>
      <w:pPr>
        <w:ind w:left="3954" w:hanging="720"/>
      </w:pPr>
      <w:rPr>
        <w:rFonts w:hint="default"/>
        <w:lang w:val="en-US" w:eastAsia="en-US" w:bidi="ar-SA"/>
      </w:rPr>
    </w:lvl>
    <w:lvl w:ilvl="5" w:tplc="B36A8F28">
      <w:numFmt w:val="bullet"/>
      <w:lvlText w:val="•"/>
      <w:lvlJc w:val="left"/>
      <w:pPr>
        <w:ind w:left="4879" w:hanging="720"/>
      </w:pPr>
      <w:rPr>
        <w:rFonts w:hint="default"/>
        <w:lang w:val="en-US" w:eastAsia="en-US" w:bidi="ar-SA"/>
      </w:rPr>
    </w:lvl>
    <w:lvl w:ilvl="6" w:tplc="5730481C">
      <w:numFmt w:val="bullet"/>
      <w:lvlText w:val="•"/>
      <w:lvlJc w:val="left"/>
      <w:pPr>
        <w:ind w:left="5804" w:hanging="720"/>
      </w:pPr>
      <w:rPr>
        <w:rFonts w:hint="default"/>
        <w:lang w:val="en-US" w:eastAsia="en-US" w:bidi="ar-SA"/>
      </w:rPr>
    </w:lvl>
    <w:lvl w:ilvl="7" w:tplc="E996C7EC">
      <w:numFmt w:val="bullet"/>
      <w:lvlText w:val="•"/>
      <w:lvlJc w:val="left"/>
      <w:pPr>
        <w:ind w:left="6728" w:hanging="720"/>
      </w:pPr>
      <w:rPr>
        <w:rFonts w:hint="default"/>
        <w:lang w:val="en-US" w:eastAsia="en-US" w:bidi="ar-SA"/>
      </w:rPr>
    </w:lvl>
    <w:lvl w:ilvl="8" w:tplc="4F08424A">
      <w:numFmt w:val="bullet"/>
      <w:lvlText w:val="•"/>
      <w:lvlJc w:val="left"/>
      <w:pPr>
        <w:ind w:left="7653" w:hanging="720"/>
      </w:pPr>
      <w:rPr>
        <w:rFonts w:hint="default"/>
        <w:lang w:val="en-US" w:eastAsia="en-US" w:bidi="ar-SA"/>
      </w:rPr>
    </w:lvl>
  </w:abstractNum>
  <w:abstractNum w:abstractNumId="3">
    <w:nsid w:val="110F1542"/>
    <w:multiLevelType w:val="hybridMultilevel"/>
    <w:tmpl w:val="526C7B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6168F"/>
    <w:multiLevelType w:val="multilevel"/>
    <w:tmpl w:val="635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47C37"/>
    <w:multiLevelType w:val="multilevel"/>
    <w:tmpl w:val="5B86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E374A"/>
    <w:multiLevelType w:val="hybridMultilevel"/>
    <w:tmpl w:val="526C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02FEF"/>
    <w:multiLevelType w:val="multilevel"/>
    <w:tmpl w:val="5E4C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40B4D"/>
    <w:multiLevelType w:val="multilevel"/>
    <w:tmpl w:val="8BB2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00F78"/>
    <w:multiLevelType w:val="multilevel"/>
    <w:tmpl w:val="4D3C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C225E"/>
    <w:multiLevelType w:val="multilevel"/>
    <w:tmpl w:val="5FF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7A0CE1"/>
    <w:multiLevelType w:val="hybridMultilevel"/>
    <w:tmpl w:val="979A75A2"/>
    <w:lvl w:ilvl="0" w:tplc="5A9C6672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4487B4">
      <w:numFmt w:val="bullet"/>
      <w:lvlText w:val="•"/>
      <w:lvlJc w:val="left"/>
      <w:pPr>
        <w:ind w:left="1364" w:hanging="358"/>
      </w:pPr>
      <w:rPr>
        <w:rFonts w:hint="default"/>
        <w:lang w:val="en-US" w:eastAsia="en-US" w:bidi="ar-SA"/>
      </w:rPr>
    </w:lvl>
    <w:lvl w:ilvl="2" w:tplc="808C0F10">
      <w:numFmt w:val="bullet"/>
      <w:lvlText w:val="•"/>
      <w:lvlJc w:val="left"/>
      <w:pPr>
        <w:ind w:left="2268" w:hanging="358"/>
      </w:pPr>
      <w:rPr>
        <w:rFonts w:hint="default"/>
        <w:lang w:val="en-US" w:eastAsia="en-US" w:bidi="ar-SA"/>
      </w:rPr>
    </w:lvl>
    <w:lvl w:ilvl="3" w:tplc="183295B8">
      <w:numFmt w:val="bullet"/>
      <w:lvlText w:val="•"/>
      <w:lvlJc w:val="left"/>
      <w:pPr>
        <w:ind w:left="3172" w:hanging="358"/>
      </w:pPr>
      <w:rPr>
        <w:rFonts w:hint="default"/>
        <w:lang w:val="en-US" w:eastAsia="en-US" w:bidi="ar-SA"/>
      </w:rPr>
    </w:lvl>
    <w:lvl w:ilvl="4" w:tplc="629A4548">
      <w:numFmt w:val="bullet"/>
      <w:lvlText w:val="•"/>
      <w:lvlJc w:val="left"/>
      <w:pPr>
        <w:ind w:left="4077" w:hanging="358"/>
      </w:pPr>
      <w:rPr>
        <w:rFonts w:hint="default"/>
        <w:lang w:val="en-US" w:eastAsia="en-US" w:bidi="ar-SA"/>
      </w:rPr>
    </w:lvl>
    <w:lvl w:ilvl="5" w:tplc="26A615CE">
      <w:numFmt w:val="bullet"/>
      <w:lvlText w:val="•"/>
      <w:lvlJc w:val="left"/>
      <w:pPr>
        <w:ind w:left="4981" w:hanging="358"/>
      </w:pPr>
      <w:rPr>
        <w:rFonts w:hint="default"/>
        <w:lang w:val="en-US" w:eastAsia="en-US" w:bidi="ar-SA"/>
      </w:rPr>
    </w:lvl>
    <w:lvl w:ilvl="6" w:tplc="E412118A">
      <w:numFmt w:val="bullet"/>
      <w:lvlText w:val="•"/>
      <w:lvlJc w:val="left"/>
      <w:pPr>
        <w:ind w:left="5885" w:hanging="358"/>
      </w:pPr>
      <w:rPr>
        <w:rFonts w:hint="default"/>
        <w:lang w:val="en-US" w:eastAsia="en-US" w:bidi="ar-SA"/>
      </w:rPr>
    </w:lvl>
    <w:lvl w:ilvl="7" w:tplc="2A38FBE4">
      <w:numFmt w:val="bullet"/>
      <w:lvlText w:val="•"/>
      <w:lvlJc w:val="left"/>
      <w:pPr>
        <w:ind w:left="6790" w:hanging="358"/>
      </w:pPr>
      <w:rPr>
        <w:rFonts w:hint="default"/>
        <w:lang w:val="en-US" w:eastAsia="en-US" w:bidi="ar-SA"/>
      </w:rPr>
    </w:lvl>
    <w:lvl w:ilvl="8" w:tplc="FD0A30A8">
      <w:numFmt w:val="bullet"/>
      <w:lvlText w:val="•"/>
      <w:lvlJc w:val="left"/>
      <w:pPr>
        <w:ind w:left="7694" w:hanging="358"/>
      </w:pPr>
      <w:rPr>
        <w:rFonts w:hint="default"/>
        <w:lang w:val="en-US" w:eastAsia="en-US" w:bidi="ar-SA"/>
      </w:rPr>
    </w:lvl>
  </w:abstractNum>
  <w:abstractNum w:abstractNumId="12">
    <w:nsid w:val="714546BB"/>
    <w:multiLevelType w:val="multilevel"/>
    <w:tmpl w:val="8A2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4A0155"/>
    <w:multiLevelType w:val="hybridMultilevel"/>
    <w:tmpl w:val="7EF288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FB"/>
    <w:rsid w:val="00030AB0"/>
    <w:rsid w:val="00033FD8"/>
    <w:rsid w:val="00061777"/>
    <w:rsid w:val="00062FC2"/>
    <w:rsid w:val="000B1281"/>
    <w:rsid w:val="00155A3A"/>
    <w:rsid w:val="00167765"/>
    <w:rsid w:val="0017596C"/>
    <w:rsid w:val="00186EF0"/>
    <w:rsid w:val="00194F36"/>
    <w:rsid w:val="001A1E30"/>
    <w:rsid w:val="001B4C10"/>
    <w:rsid w:val="002206F3"/>
    <w:rsid w:val="00226508"/>
    <w:rsid w:val="00240664"/>
    <w:rsid w:val="00244004"/>
    <w:rsid w:val="00244AB8"/>
    <w:rsid w:val="002B1A31"/>
    <w:rsid w:val="002B42DC"/>
    <w:rsid w:val="002B7407"/>
    <w:rsid w:val="002E17A5"/>
    <w:rsid w:val="002E686B"/>
    <w:rsid w:val="003204DF"/>
    <w:rsid w:val="00342E53"/>
    <w:rsid w:val="00380029"/>
    <w:rsid w:val="003B7CA3"/>
    <w:rsid w:val="003F220F"/>
    <w:rsid w:val="00401666"/>
    <w:rsid w:val="0043006E"/>
    <w:rsid w:val="00431D5B"/>
    <w:rsid w:val="00461999"/>
    <w:rsid w:val="00470351"/>
    <w:rsid w:val="004961EA"/>
    <w:rsid w:val="00535BD1"/>
    <w:rsid w:val="0055660D"/>
    <w:rsid w:val="005974BE"/>
    <w:rsid w:val="005C67F3"/>
    <w:rsid w:val="005D4B63"/>
    <w:rsid w:val="005E6CDB"/>
    <w:rsid w:val="005F1AC2"/>
    <w:rsid w:val="006067D2"/>
    <w:rsid w:val="0060733D"/>
    <w:rsid w:val="0067431B"/>
    <w:rsid w:val="006B06BA"/>
    <w:rsid w:val="006D38B2"/>
    <w:rsid w:val="00780A19"/>
    <w:rsid w:val="007922BD"/>
    <w:rsid w:val="007C4234"/>
    <w:rsid w:val="007D2C1D"/>
    <w:rsid w:val="00801E99"/>
    <w:rsid w:val="00802F32"/>
    <w:rsid w:val="00813215"/>
    <w:rsid w:val="008652E1"/>
    <w:rsid w:val="00866E77"/>
    <w:rsid w:val="00874FF6"/>
    <w:rsid w:val="008C2E71"/>
    <w:rsid w:val="008D2DB5"/>
    <w:rsid w:val="0090495C"/>
    <w:rsid w:val="009239A4"/>
    <w:rsid w:val="0096244D"/>
    <w:rsid w:val="009A1110"/>
    <w:rsid w:val="009A3AD9"/>
    <w:rsid w:val="009B02BF"/>
    <w:rsid w:val="00A27330"/>
    <w:rsid w:val="00A663AD"/>
    <w:rsid w:val="00A7487D"/>
    <w:rsid w:val="00A840CF"/>
    <w:rsid w:val="00AE70FB"/>
    <w:rsid w:val="00B1024B"/>
    <w:rsid w:val="00B10848"/>
    <w:rsid w:val="00B13067"/>
    <w:rsid w:val="00B70204"/>
    <w:rsid w:val="00BA2685"/>
    <w:rsid w:val="00BB7F56"/>
    <w:rsid w:val="00BD08F4"/>
    <w:rsid w:val="00BD22CF"/>
    <w:rsid w:val="00BE3F73"/>
    <w:rsid w:val="00BF6A15"/>
    <w:rsid w:val="00C120C8"/>
    <w:rsid w:val="00C359AD"/>
    <w:rsid w:val="00C54B0E"/>
    <w:rsid w:val="00C60897"/>
    <w:rsid w:val="00C6584F"/>
    <w:rsid w:val="00C93C7D"/>
    <w:rsid w:val="00CA6612"/>
    <w:rsid w:val="00CB1E35"/>
    <w:rsid w:val="00CC29C2"/>
    <w:rsid w:val="00CD7A37"/>
    <w:rsid w:val="00CE39A0"/>
    <w:rsid w:val="00CF6F08"/>
    <w:rsid w:val="00D00476"/>
    <w:rsid w:val="00D05FC8"/>
    <w:rsid w:val="00D06C6B"/>
    <w:rsid w:val="00D3346E"/>
    <w:rsid w:val="00D36D82"/>
    <w:rsid w:val="00D54D5A"/>
    <w:rsid w:val="00D54E1D"/>
    <w:rsid w:val="00D722A4"/>
    <w:rsid w:val="00D75BB2"/>
    <w:rsid w:val="00DA63DA"/>
    <w:rsid w:val="00DB1348"/>
    <w:rsid w:val="00DE18C5"/>
    <w:rsid w:val="00DF1904"/>
    <w:rsid w:val="00E11AE6"/>
    <w:rsid w:val="00E47A86"/>
    <w:rsid w:val="00E5239C"/>
    <w:rsid w:val="00E962A2"/>
    <w:rsid w:val="00F1172B"/>
    <w:rsid w:val="00F66A43"/>
    <w:rsid w:val="00F83530"/>
    <w:rsid w:val="00FB38AB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2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97"/>
  </w:style>
  <w:style w:type="paragraph" w:styleId="Heading1">
    <w:name w:val="heading 1"/>
    <w:basedOn w:val="Normal"/>
    <w:next w:val="Normal"/>
    <w:link w:val="Heading1Char"/>
    <w:uiPriority w:val="9"/>
    <w:qFormat/>
    <w:rsid w:val="00AE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7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6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6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1E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0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75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75BB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5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97"/>
  </w:style>
  <w:style w:type="paragraph" w:styleId="Heading1">
    <w:name w:val="heading 1"/>
    <w:basedOn w:val="Normal"/>
    <w:next w:val="Normal"/>
    <w:link w:val="Heading1Char"/>
    <w:uiPriority w:val="9"/>
    <w:qFormat/>
    <w:rsid w:val="00AE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7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0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6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6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1E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0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75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75BB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75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9/d3nr0196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1-9716-16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nitabhankar@kuk.ac.i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opscience.iop.org/book/edit/978-0-7503-5999-3/chapter/bk978-0-7503-5999-3ch8.ep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opscience.iop.org/book/edit/978-0-7503-5999-3/chapter/bk978-0-7503-5999-3ch8.e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KRISHAN KUMAR</dc:creator>
  <cp:lastModifiedBy>AJ</cp:lastModifiedBy>
  <cp:revision>2</cp:revision>
  <dcterms:created xsi:type="dcterms:W3CDTF">2026-02-17T09:29:00Z</dcterms:created>
  <dcterms:modified xsi:type="dcterms:W3CDTF">2026-02-17T09:29:00Z</dcterms:modified>
</cp:coreProperties>
</file>